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323010" w:rsidRPr="00323010" w14:paraId="3EC3515B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083E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25EA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323010" w:rsidRPr="00323010" w14:paraId="41DEB274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F79C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F68F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323010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950B3" w:rsidRPr="00323010" w14:paraId="5BEB3AD0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D234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C1FF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A3C1BF8" w14:textId="77777777" w:rsidR="00E950B3" w:rsidRPr="00323010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BEA3313" w14:textId="77777777" w:rsidR="00E950B3" w:rsidRPr="00323010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323010" w:rsidRPr="00323010" w14:paraId="6F29CAB9" w14:textId="77777777" w:rsidTr="0077393C">
        <w:tc>
          <w:tcPr>
            <w:tcW w:w="0" w:type="auto"/>
          </w:tcPr>
          <w:p w14:paraId="65812C4B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278D34A8" w14:textId="77777777" w:rsidR="00E950B3" w:rsidRPr="00323010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323010" w:rsidRPr="00323010" w14:paraId="05826290" w14:textId="77777777" w:rsidTr="0077393C">
        <w:tc>
          <w:tcPr>
            <w:tcW w:w="0" w:type="auto"/>
          </w:tcPr>
          <w:p w14:paraId="3153162A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323010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B8625F1" w14:textId="77777777" w:rsidR="00E950B3" w:rsidRPr="0032301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3251C4A1" w14:textId="77777777" w:rsidR="00DF409C" w:rsidRDefault="00DF409C" w:rsidP="007A5B6A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452A4859" w14:textId="6667AC81" w:rsidR="00E950B3" w:rsidRPr="00323010" w:rsidRDefault="007A5B6A" w:rsidP="007A5B6A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SOLICITUD DE PERMISO DE DESALMACENAJE DE SEMILLA</w:t>
            </w:r>
          </w:p>
          <w:p w14:paraId="0D7CBD9A" w14:textId="77777777" w:rsidR="00E950B3" w:rsidRPr="0032301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323010" w:rsidRPr="00323010" w14:paraId="5200C37E" w14:textId="77777777" w:rsidTr="0077393C">
        <w:tc>
          <w:tcPr>
            <w:tcW w:w="0" w:type="auto"/>
          </w:tcPr>
          <w:p w14:paraId="760BE8D4" w14:textId="77777777" w:rsidR="00E950B3" w:rsidRPr="00323010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F95AADB" w14:textId="77777777" w:rsidR="00365DD8" w:rsidRPr="00323010" w:rsidRDefault="00365DD8" w:rsidP="00365D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36F62CA0" w14:textId="77777777" w:rsidR="000A6C40" w:rsidRPr="00323010" w:rsidRDefault="000A6C40" w:rsidP="000A6C4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1D1AC1F4" w14:textId="77777777" w:rsidR="000A6C40" w:rsidRPr="00323010" w:rsidRDefault="000A6C40" w:rsidP="000A6C4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Semilleristas, Guatemala 19 de enero de 1962, </w:t>
            </w:r>
          </w:p>
          <w:p w14:paraId="268F8097" w14:textId="77777777" w:rsidR="000A6C40" w:rsidRPr="00323010" w:rsidRDefault="000A6C40" w:rsidP="000A6C4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3704E638" w14:textId="02256098" w:rsidR="00C16506" w:rsidRPr="00323010" w:rsidRDefault="00C16506" w:rsidP="000A6C4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23010" w:rsidRPr="00323010" w14:paraId="7194A8D1" w14:textId="77777777" w:rsidTr="0077393C">
        <w:tc>
          <w:tcPr>
            <w:tcW w:w="0" w:type="auto"/>
          </w:tcPr>
          <w:p w14:paraId="2CEB12E6" w14:textId="40D04108" w:rsidR="00E950B3" w:rsidRPr="00323010" w:rsidRDefault="00456CC5" w:rsidP="00456CC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140D64C" w14:textId="77777777" w:rsidR="00E950B3" w:rsidRPr="0032301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2301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4CC21CBD" w14:textId="77777777" w:rsidR="00E950B3" w:rsidRPr="00323010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323010" w:rsidRPr="00323010" w14:paraId="0FA67F0B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61B7" w14:textId="16F29D1E" w:rsidR="00E950B3" w:rsidRPr="00323010" w:rsidRDefault="00323010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E950B3" w:rsidRPr="0032301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Actual</w:t>
                  </w:r>
                  <w:r w:rsidR="00B571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0E128845" w14:textId="77777777" w:rsidR="00E950B3" w:rsidRPr="00323010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69EC" w14:textId="5E293E7A" w:rsidR="00E950B3" w:rsidRPr="00323010" w:rsidRDefault="00323010" w:rsidP="00B571F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B571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="00E950B3" w:rsidRPr="0032301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 w:rsidR="00B571F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323010" w:rsidRPr="00323010" w14:paraId="6F29672D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3BDA6" w14:textId="4186981C" w:rsidR="00A31FBD" w:rsidRPr="00323010" w:rsidRDefault="00A31FBD" w:rsidP="00A31FB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  <w:p w14:paraId="016489AA" w14:textId="017FC149" w:rsidR="003C51C4" w:rsidRPr="00323010" w:rsidRDefault="00A31FBD" w:rsidP="00A31FB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323010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  <w:t xml:space="preserve">       1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.</w:t>
                  </w:r>
                  <w:r w:rsidR="003C51C4"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  </w:t>
                  </w:r>
                  <w:r w:rsidR="003C51C4"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Fotocopia factura comercial</w:t>
                  </w:r>
                </w:p>
                <w:p w14:paraId="0901E8DF" w14:textId="0A708C83" w:rsidR="003C51C4" w:rsidRPr="00323010" w:rsidRDefault="003C51C4" w:rsidP="00A31FB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Fotocopia de la </w:t>
                  </w:r>
                  <w:r w:rsidR="00A5270F"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ubicación (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Combex, DHL, almacenadoras) Copia de (</w:t>
                  </w:r>
                  <w:r w:rsidRPr="00323010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Constancia ingreso de mercadería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) extendía por </w:t>
                  </w:r>
                  <w:r w:rsidRPr="00323010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Combex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, por medio de “</w:t>
                  </w:r>
                  <w:r w:rsidRPr="00323010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Carga General o Courier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“</w:t>
                  </w:r>
                </w:p>
                <w:p w14:paraId="294F69A3" w14:textId="77777777" w:rsidR="00E950B3" w:rsidRPr="00323010" w:rsidRDefault="003C51C4" w:rsidP="00A31FBD">
                  <w:pPr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Fotocopia de los </w:t>
                  </w:r>
                  <w:r w:rsidR="00E950B3"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s</w:t>
                  </w:r>
                  <w:r w:rsidR="00E950B3"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 de pago</w:t>
                  </w:r>
                  <w:r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s de desalmacenaje y variedades por muestra a importar</w:t>
                  </w:r>
                  <w:r w:rsidR="00924E07"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, emitido por el banco BANRURAL.</w:t>
                  </w:r>
                </w:p>
                <w:p w14:paraId="66946126" w14:textId="77777777" w:rsidR="00E950B3" w:rsidRPr="00323010" w:rsidRDefault="00E950B3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105FF" w14:textId="2021A5CD" w:rsidR="00A31FBD" w:rsidRPr="00323010" w:rsidRDefault="00A31FBD" w:rsidP="00A31FBD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55FE993" w14:textId="2799CC09" w:rsidR="003C51C4" w:rsidRPr="00323010" w:rsidRDefault="003C51C4" w:rsidP="00A31FBD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Fotocopia factura comercial</w:t>
                  </w:r>
                </w:p>
                <w:p w14:paraId="15C66B6C" w14:textId="77777777" w:rsidR="00083E52" w:rsidRDefault="003C51C4" w:rsidP="00A31FBD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Fotocopia de la ubicación</w:t>
                  </w:r>
                  <w:r w:rsidR="00083E52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 xml:space="preserve"> extendida por </w:t>
                  </w:r>
                  <w:proofErr w:type="spellStart"/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Combex</w:t>
                  </w:r>
                  <w:proofErr w:type="spellEnd"/>
                  <w:r w:rsidRPr="00323010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  <w:t>, DHL, almacenadoras</w:t>
                  </w:r>
                </w:p>
                <w:p w14:paraId="632A224E" w14:textId="30D44E52" w:rsidR="00E950B3" w:rsidRPr="00323010" w:rsidRDefault="00083E52" w:rsidP="00A31FBD">
                  <w:pPr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Boleta de pago</w:t>
                  </w:r>
                  <w:r w:rsidR="00E950B3" w:rsidRPr="00323010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.</w:t>
                  </w:r>
                </w:p>
                <w:p w14:paraId="6272F4E2" w14:textId="77777777" w:rsidR="00E950B3" w:rsidRPr="00323010" w:rsidRDefault="00E950B3" w:rsidP="00F556C3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571F6" w:rsidRPr="00323010" w14:paraId="26923E8F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64A0" w14:textId="77777777" w:rsidR="00B571F6" w:rsidRPr="004A60B8" w:rsidRDefault="00B571F6" w:rsidP="00B571F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0BD162B" w14:textId="77777777" w:rsidR="00B571F6" w:rsidRPr="00323010" w:rsidRDefault="00B571F6" w:rsidP="00A31FB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84D82" w14:textId="0986FACE" w:rsidR="00B571F6" w:rsidRPr="00323010" w:rsidRDefault="00B571F6" w:rsidP="00B571F6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323010" w:rsidRPr="00323010" w14:paraId="2577ABA4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323010" w:rsidRPr="00323010" w14:paraId="542A4DB9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682AD3" w14:textId="77777777" w:rsidR="00E950B3" w:rsidRPr="00323010" w:rsidRDefault="003C51C4" w:rsidP="003C51C4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  <w:szCs w:val="20"/>
                          </w:rPr>
                          <w:t xml:space="preserve">Usuario solicitante obtiene el formulario, llena y adjunta toda la documentación solicitada </w:t>
                        </w:r>
                        <w:r w:rsidR="00E950B3" w:rsidRPr="00323010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DFRN-01-R-00</w:t>
                        </w:r>
                        <w:r w:rsidR="00F556C3" w:rsidRPr="00323010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4</w:t>
                        </w:r>
                        <w:r w:rsidR="00E950B3" w:rsidRPr="00323010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113FB5B3" w14:textId="77777777" w:rsidR="00E950B3" w:rsidRPr="00323010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323010" w:rsidRPr="00323010" w14:paraId="0FEE69F4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F486CC" w14:textId="77777777" w:rsidR="00E950B3" w:rsidRPr="00323010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Profesional Analista del Departamento de Registro de Campos Semilleristas, recibe y </w:t>
                        </w:r>
                        <w:r w:rsidR="0037202B"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verifica el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 expediente.</w:t>
                        </w:r>
                      </w:p>
                      <w:p w14:paraId="40E44316" w14:textId="77777777" w:rsidR="00E950B3" w:rsidRPr="00323010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0D0DEA9C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6369A4" w14:textId="77777777" w:rsidR="00E950B3" w:rsidRPr="00323010" w:rsidRDefault="00E950B3" w:rsidP="00E950B3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  <w:p w14:paraId="28D894AB" w14:textId="77777777" w:rsidR="00E950B3" w:rsidRPr="00323010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El Profesional Analista del Departamento de Registro de Campos Semilleristas, en 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lastRenderedPageBreak/>
                          <w:t>caso de faltarle datos o algún documento, se devuelve el expediente con Boleta de Rechazo de Documentos DFRN-01-R-020.</w:t>
                        </w:r>
                      </w:p>
                      <w:p w14:paraId="17CC20AA" w14:textId="77777777" w:rsidR="00E950B3" w:rsidRPr="00323010" w:rsidRDefault="00E950B3" w:rsidP="00E950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6517ED4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EE15C5" w14:textId="77777777" w:rsidR="00E950B3" w:rsidRPr="00323010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lastRenderedPageBreak/>
                          <w:t xml:space="preserve">El Profesional Analista del Departamento de Registro de Campos Semilleristas, elabora </w:t>
                        </w:r>
                        <w:r w:rsidR="00F556C3"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el Permiso de Desalmacenaje de Semillas 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DFRN-01-R-02</w:t>
                        </w:r>
                        <w:r w:rsidR="00F556C3"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6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. </w:t>
                        </w:r>
                      </w:p>
                      <w:p w14:paraId="6DC6221F" w14:textId="77777777" w:rsidR="00E950B3" w:rsidRPr="00323010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10DF0FA8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F5C954" w14:textId="77777777" w:rsidR="00E950B3" w:rsidRPr="00323010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Jefe o Profesional de Apoyo del Departamento de Registro de Campos Semilleristas, firma de Visto Bueno </w:t>
                        </w:r>
                        <w:r w:rsidR="00F556C3"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al Permiso de Desalmacenaje de semilla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.</w:t>
                        </w:r>
                      </w:p>
                      <w:p w14:paraId="2D3978E1" w14:textId="77777777" w:rsidR="00E950B3" w:rsidRPr="00323010" w:rsidRDefault="00E950B3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34FF57E9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68512F" w14:textId="77777777" w:rsidR="00E950B3" w:rsidRPr="00323010" w:rsidRDefault="00E950B3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El Profesional Analista del Departamento de Registro de Campos Semilleristas posterior a la entrega </w:t>
                        </w:r>
                        <w:r w:rsidR="00F556C3"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 xml:space="preserve">del Permiso de Desalmacenaje de semilla  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  <w:t>DFRN-01-R-027</w:t>
                        </w:r>
                      </w:p>
                    </w:tc>
                  </w:tr>
                </w:tbl>
                <w:p w14:paraId="42DC4555" w14:textId="77777777" w:rsidR="00E950B3" w:rsidRPr="00323010" w:rsidRDefault="00E950B3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323010" w:rsidRPr="00323010" w14:paraId="5ADFB564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B033E3" w14:textId="431FA8A6" w:rsidR="009E2466" w:rsidRPr="00F761AD" w:rsidRDefault="009E2466" w:rsidP="00F761AD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tabs>
                            <w:tab w:val="left" w:pos="6960"/>
                          </w:tabs>
                          <w:spacing w:line="256" w:lineRule="auto"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F761AD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El</w:t>
                        </w:r>
                        <w:r w:rsidRPr="00F761AD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 el sistema informático y carga </w:t>
                        </w:r>
                        <w:r w:rsidR="00122207" w:rsidRPr="00F761AD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documentos requeridos</w:t>
                        </w:r>
                        <w:r w:rsidRPr="00F761AD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. </w:t>
                        </w:r>
                      </w:p>
                      <w:p w14:paraId="175CB6DB" w14:textId="56DED578" w:rsidR="00E950B3" w:rsidRPr="00323010" w:rsidRDefault="00E950B3" w:rsidP="009E246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24E38B28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7255CC" w14:textId="421F50A6" w:rsidR="009E2466" w:rsidRPr="00323010" w:rsidRDefault="009E2466" w:rsidP="00F761AD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tabs>
                            <w:tab w:val="left" w:pos="6960"/>
                          </w:tabs>
                          <w:spacing w:line="256" w:lineRule="auto"/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 w:rsidRPr="00323010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>El Profesional Analista recibe la solicitud en bandeja y revisa.</w:t>
                        </w:r>
                      </w:p>
                      <w:p w14:paraId="07525A5D" w14:textId="79E7B6AF" w:rsidR="009E2466" w:rsidRPr="00323010" w:rsidRDefault="00F761AD" w:rsidP="009E24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     </w:t>
                        </w:r>
                        <w:r w:rsidR="00DF409C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="009E2466" w:rsidRPr="00323010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Sí: Sigue paso 3. </w:t>
                        </w:r>
                      </w:p>
                      <w:p w14:paraId="7D6160CC" w14:textId="54BC6502" w:rsidR="009E2466" w:rsidRPr="00323010" w:rsidRDefault="00DF409C" w:rsidP="009E24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      </w:t>
                        </w:r>
                        <w:r w:rsidR="009E2466" w:rsidRPr="00323010">
                          <w:rPr>
                            <w:rFonts w:ascii="Arial" w:eastAsia="Calibri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533EA241" w14:textId="10A62F54" w:rsidR="00E950B3" w:rsidRPr="00323010" w:rsidRDefault="00E950B3" w:rsidP="009E24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  <w:tr w:rsidR="00323010" w:rsidRPr="00323010" w14:paraId="6AAA29F7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C4B632" w14:textId="6DD75F4B" w:rsidR="00906368" w:rsidRPr="00323010" w:rsidRDefault="00906368" w:rsidP="00F761AD">
                        <w:pPr>
                          <w:pStyle w:val="Prrafodelista"/>
                          <w:numPr>
                            <w:ilvl w:val="0"/>
                            <w:numId w:val="19"/>
                          </w:numPr>
                          <w:tabs>
                            <w:tab w:val="left" w:pos="6960"/>
                          </w:tabs>
                          <w:spacing w:line="256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genera</w:t>
                        </w:r>
                        <w:r w:rsidR="0012220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y valida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permiso</w:t>
                        </w:r>
                        <w:r w:rsidR="00474053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con código de </w:t>
                        </w:r>
                        <w:r w:rsidR="00474053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validación electrónico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y notifica al usuario mediante </w:t>
                        </w:r>
                        <w:r w:rsidR="00F761A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</w:t>
                        </w:r>
                        <w:r w:rsidRPr="0032301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sistema informático.</w:t>
                        </w:r>
                      </w:p>
                      <w:p w14:paraId="060678F5" w14:textId="77777777" w:rsidR="00906368" w:rsidRPr="00323010" w:rsidRDefault="00906368" w:rsidP="00906368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D1C886B" w14:textId="16814136" w:rsidR="00E950B3" w:rsidRPr="00323010" w:rsidRDefault="00E950B3" w:rsidP="00A5270F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sz w:val="20"/>
                          </w:rPr>
                        </w:pPr>
                      </w:p>
                    </w:tc>
                  </w:tr>
                </w:tbl>
                <w:p w14:paraId="62C11CB8" w14:textId="77777777" w:rsidR="00E950B3" w:rsidRPr="00323010" w:rsidRDefault="00E950B3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7673526" w14:textId="662A1C1B" w:rsidR="00A31FBD" w:rsidRPr="00323010" w:rsidRDefault="00A31FBD" w:rsidP="00A31FB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DF96EE1" w14:textId="22E6C76C" w:rsidR="00A31FBD" w:rsidRPr="00323010" w:rsidRDefault="00A31FBD" w:rsidP="00A31F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48 horas   </w:t>
            </w: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283D1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 Horas</w:t>
            </w:r>
          </w:p>
          <w:p w14:paraId="1FE2D28E" w14:textId="50FB4A07" w:rsidR="00A31FBD" w:rsidRPr="00323010" w:rsidRDefault="00A31FBD" w:rsidP="00A31F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Costo de Desalmacenaje: Actual: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1.25 (Q.10.00)   </w:t>
            </w: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1.25 (Q.10.00)</w:t>
            </w:r>
            <w:r w:rsidR="00283D14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</w:t>
            </w:r>
          </w:p>
          <w:p w14:paraId="551F85C7" w14:textId="13103B16" w:rsidR="00A31FBD" w:rsidRPr="00323010" w:rsidRDefault="00A31FBD" w:rsidP="00A31F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Costo por variedad importada: Actual: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(Q.30.00)   </w:t>
            </w: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3.75 (Q.30.00)</w:t>
            </w: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283D14" w:rsidRPr="00283D14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según tarifario vigente</w:t>
            </w:r>
            <w:r w:rsidR="00283D14">
              <w:rPr>
                <w:rFonts w:ascii="Arial" w:hAnsi="Arial" w:cs="Arial"/>
                <w:color w:val="404040" w:themeColor="text1" w:themeTint="BF"/>
                <w:lang w:eastAsia="es-GT"/>
              </w:rPr>
              <w:t>.</w:t>
            </w:r>
          </w:p>
          <w:p w14:paraId="355C0D8B" w14:textId="77777777" w:rsidR="00A31FBD" w:rsidRPr="00323010" w:rsidRDefault="00A31FBD" w:rsidP="00A31F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78056B4" w14:textId="77777777" w:rsidR="00A31FBD" w:rsidRPr="00323010" w:rsidRDefault="00A31FBD" w:rsidP="00A31FB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323010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323010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00C3C622" w14:textId="1503C2FC" w:rsidR="00323010" w:rsidRPr="00323010" w:rsidRDefault="00323010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BEA8858" w14:textId="1530E2E4" w:rsidR="00E950B3" w:rsidRPr="00323010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F72EE74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C705DD8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D1054B2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1CE6EB31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7B3A2C72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711657CF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4D0BC83E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11822430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1C871A1A" w14:textId="4426EE2F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248C6867" w14:textId="77777777" w:rsidR="00456CC5" w:rsidRDefault="00456CC5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7C0B416" w14:textId="77777777" w:rsidR="00DF409C" w:rsidRDefault="00DF409C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8A2F10B" w14:textId="6C86BAFF" w:rsidR="00E950B3" w:rsidRPr="00323010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323010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6"/>
      </w:tblGrid>
      <w:tr w:rsidR="00323010" w:rsidRPr="00323010" w14:paraId="69720053" w14:textId="77777777" w:rsidTr="000E3CCF">
        <w:tc>
          <w:tcPr>
            <w:tcW w:w="2547" w:type="dxa"/>
            <w:shd w:val="clear" w:color="auto" w:fill="B4C6E7" w:themeFill="accent1" w:themeFillTint="66"/>
          </w:tcPr>
          <w:p w14:paraId="4B12C94D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AC15A47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56B11E53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3E52965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323010" w:rsidRPr="00323010" w14:paraId="2C070A9C" w14:textId="77777777" w:rsidTr="000E3CCF">
        <w:tc>
          <w:tcPr>
            <w:tcW w:w="2547" w:type="dxa"/>
          </w:tcPr>
          <w:p w14:paraId="55835AED" w14:textId="77777777" w:rsidR="00E950B3" w:rsidRPr="0032301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2410" w:type="dxa"/>
          </w:tcPr>
          <w:p w14:paraId="2B4409B8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551" w:type="dxa"/>
          </w:tcPr>
          <w:p w14:paraId="6C35A697" w14:textId="25FE8BD8" w:rsidR="00E950B3" w:rsidRPr="00323010" w:rsidRDefault="0090636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6144EB62" w14:textId="68E074DB" w:rsidR="00E950B3" w:rsidRPr="00323010" w:rsidRDefault="0090636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323010" w:rsidRPr="00323010" w14:paraId="56694EF4" w14:textId="77777777" w:rsidTr="000E3CCF">
        <w:tc>
          <w:tcPr>
            <w:tcW w:w="2547" w:type="dxa"/>
          </w:tcPr>
          <w:p w14:paraId="252ECDC1" w14:textId="77777777" w:rsidR="00E950B3" w:rsidRPr="0032301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2410" w:type="dxa"/>
          </w:tcPr>
          <w:p w14:paraId="0F9818BE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551" w:type="dxa"/>
          </w:tcPr>
          <w:p w14:paraId="58F9EA44" w14:textId="7CEAE533" w:rsidR="00E950B3" w:rsidRPr="00323010" w:rsidRDefault="0090636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069D2A38" w14:textId="22D339E4" w:rsidR="00E950B3" w:rsidRPr="00323010" w:rsidRDefault="0090636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323010" w:rsidRPr="00323010" w14:paraId="17AA6EFD" w14:textId="77777777" w:rsidTr="000E3CCF">
        <w:tc>
          <w:tcPr>
            <w:tcW w:w="2547" w:type="dxa"/>
          </w:tcPr>
          <w:p w14:paraId="2106D1B7" w14:textId="77777777" w:rsidR="00E950B3" w:rsidRPr="0032301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2410" w:type="dxa"/>
          </w:tcPr>
          <w:p w14:paraId="1DA8229D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56449F4D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</w:tcPr>
          <w:p w14:paraId="21A024A4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3010" w:rsidRPr="00323010" w14:paraId="0E70BA2A" w14:textId="77777777" w:rsidTr="000E3CCF">
        <w:tc>
          <w:tcPr>
            <w:tcW w:w="2547" w:type="dxa"/>
          </w:tcPr>
          <w:p w14:paraId="0070975C" w14:textId="77777777" w:rsidR="00E950B3" w:rsidRPr="0032301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410" w:type="dxa"/>
          </w:tcPr>
          <w:p w14:paraId="7A6B67C7" w14:textId="77777777" w:rsidR="00E950B3" w:rsidRPr="00323010" w:rsidRDefault="00EE37A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48</w:t>
            </w:r>
            <w:r w:rsidR="00E950B3" w:rsidRPr="00323010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551" w:type="dxa"/>
          </w:tcPr>
          <w:p w14:paraId="057948D1" w14:textId="00F8DDA7" w:rsidR="00E950B3" w:rsidRPr="00323010" w:rsidRDefault="00283D14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  <w:r w:rsidR="00EE37AD" w:rsidRPr="00323010">
              <w:rPr>
                <w:rFonts w:ascii="Arial" w:hAnsi="Arial" w:cs="Arial"/>
                <w:color w:val="404040" w:themeColor="text1" w:themeTint="BF"/>
              </w:rPr>
              <w:t>2</w:t>
            </w:r>
            <w:r w:rsidR="00E950B3" w:rsidRPr="00323010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126" w:type="dxa"/>
          </w:tcPr>
          <w:p w14:paraId="18EB1AD2" w14:textId="77777777" w:rsidR="00E950B3" w:rsidRPr="00323010" w:rsidRDefault="00EE37A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24 horas</w:t>
            </w:r>
          </w:p>
        </w:tc>
      </w:tr>
      <w:tr w:rsidR="00323010" w:rsidRPr="00323010" w14:paraId="1E170100" w14:textId="77777777" w:rsidTr="000E3CCF">
        <w:tc>
          <w:tcPr>
            <w:tcW w:w="2547" w:type="dxa"/>
          </w:tcPr>
          <w:p w14:paraId="15A2A8DD" w14:textId="77777777" w:rsidR="00E950B3" w:rsidRPr="00323010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2410" w:type="dxa"/>
          </w:tcPr>
          <w:p w14:paraId="1C34E454" w14:textId="77777777" w:rsidR="00E950B3" w:rsidRPr="00323010" w:rsidRDefault="00EE37A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34282D47" w14:textId="77777777" w:rsidR="00E950B3" w:rsidRPr="00323010" w:rsidRDefault="00EE37AD" w:rsidP="00EE37A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045DD091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3010" w:rsidRPr="00323010" w14:paraId="67B871FF" w14:textId="77777777" w:rsidTr="000E3CCF">
        <w:tc>
          <w:tcPr>
            <w:tcW w:w="2547" w:type="dxa"/>
          </w:tcPr>
          <w:p w14:paraId="738E2AEC" w14:textId="77777777" w:rsidR="00E950B3" w:rsidRPr="0032301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2410" w:type="dxa"/>
          </w:tcPr>
          <w:p w14:paraId="30119C57" w14:textId="74895C33" w:rsidR="00EE37AD" w:rsidRPr="00323010" w:rsidRDefault="000E3CCF" w:rsidP="000E3CC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USD 1.25 (</w:t>
            </w:r>
            <w:r w:rsidR="00E950B3" w:rsidRPr="00323010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EE37AD" w:rsidRPr="00323010">
              <w:rPr>
                <w:rFonts w:ascii="Arial" w:hAnsi="Arial" w:cs="Arial"/>
                <w:color w:val="404040" w:themeColor="text1" w:themeTint="BF"/>
              </w:rPr>
              <w:t>10.00</w:t>
            </w:r>
            <w:r w:rsidRPr="00323010">
              <w:rPr>
                <w:rFonts w:ascii="Arial" w:hAnsi="Arial" w:cs="Arial"/>
                <w:color w:val="404040" w:themeColor="text1" w:themeTint="BF"/>
              </w:rPr>
              <w:t>)</w:t>
            </w:r>
            <w:r w:rsidR="00EE37AD" w:rsidRPr="00323010">
              <w:rPr>
                <w:rFonts w:ascii="Arial" w:hAnsi="Arial" w:cs="Arial"/>
                <w:color w:val="404040" w:themeColor="text1" w:themeTint="BF"/>
              </w:rPr>
              <w:t xml:space="preserve"> y </w:t>
            </w:r>
            <w:r w:rsidRPr="00323010">
              <w:rPr>
                <w:rFonts w:ascii="Arial" w:hAnsi="Arial" w:cs="Arial"/>
                <w:color w:val="404040" w:themeColor="text1" w:themeTint="BF"/>
              </w:rPr>
              <w:t>USD 3.75 (</w:t>
            </w:r>
            <w:r w:rsidR="00EE37AD" w:rsidRPr="00323010">
              <w:rPr>
                <w:rFonts w:ascii="Arial" w:hAnsi="Arial" w:cs="Arial"/>
                <w:color w:val="404040" w:themeColor="text1" w:themeTint="BF"/>
              </w:rPr>
              <w:t>Q 30.00</w:t>
            </w:r>
            <w:r w:rsidRPr="00323010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2551" w:type="dxa"/>
          </w:tcPr>
          <w:p w14:paraId="6D9E556D" w14:textId="56DB3875" w:rsidR="00E950B3" w:rsidRPr="00323010" w:rsidRDefault="000E3CCF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USD 1.25 (Q. 10.00) y USD 3.75 (Q 30.00)</w:t>
            </w:r>
            <w:r w:rsidR="00283D14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126" w:type="dxa"/>
          </w:tcPr>
          <w:p w14:paraId="6E403B71" w14:textId="77777777" w:rsidR="00E950B3" w:rsidRPr="00323010" w:rsidRDefault="00EE37A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31356034" w14:textId="77777777" w:rsidR="00EE37AD" w:rsidRPr="00323010" w:rsidRDefault="00EE37A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23010" w:rsidRPr="00323010" w14:paraId="62EA9354" w14:textId="77777777" w:rsidTr="000E3CCF">
        <w:tc>
          <w:tcPr>
            <w:tcW w:w="2547" w:type="dxa"/>
          </w:tcPr>
          <w:p w14:paraId="29FA2BF0" w14:textId="77777777" w:rsidR="00E950B3" w:rsidRPr="0032301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410" w:type="dxa"/>
          </w:tcPr>
          <w:p w14:paraId="7D746A07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551" w:type="dxa"/>
          </w:tcPr>
          <w:p w14:paraId="7614988F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0F2D9645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3010" w:rsidRPr="00323010" w14:paraId="7FC21436" w14:textId="77777777" w:rsidTr="000E3CCF">
        <w:tc>
          <w:tcPr>
            <w:tcW w:w="2547" w:type="dxa"/>
          </w:tcPr>
          <w:p w14:paraId="5C22FB8B" w14:textId="77777777" w:rsidR="00E950B3" w:rsidRPr="0032301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410" w:type="dxa"/>
          </w:tcPr>
          <w:p w14:paraId="4518F144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68EC9B83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5816DA50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23010" w:rsidRPr="00323010" w14:paraId="0E279DF0" w14:textId="77777777" w:rsidTr="000E3CCF">
        <w:tc>
          <w:tcPr>
            <w:tcW w:w="2547" w:type="dxa"/>
          </w:tcPr>
          <w:p w14:paraId="538E6410" w14:textId="77777777" w:rsidR="00E950B3" w:rsidRPr="00323010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410" w:type="dxa"/>
          </w:tcPr>
          <w:p w14:paraId="18A18AD0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08570E9B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</w:tcPr>
          <w:p w14:paraId="0ED7F6E6" w14:textId="77777777" w:rsidR="00E950B3" w:rsidRPr="00323010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2301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20E2C580" w14:textId="6BD84649" w:rsidR="00E950B3" w:rsidRDefault="00E950B3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30D4BC3" w14:textId="56B2F7D9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ADB115B" w14:textId="23305574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04B163D" w14:textId="5455B241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76A43D67" w14:textId="2B0837EB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7555FC79" w14:textId="3E4DDE26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C50352A" w14:textId="3C88D55A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86DC3D2" w14:textId="66833A87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3693D0F" w14:textId="121E4A09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F0B006E" w14:textId="11B00D30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29F69CB7" w14:textId="3E761E00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469CAB4" w14:textId="2A8C605A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6592A8B" w14:textId="57BF33D5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D345882" w14:textId="479944F4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DF72FDD" w14:textId="1C5A9B1F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AFDBB98" w14:textId="4EF33006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62863BC8" w14:textId="6E3C4388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18F79AB7" w14:textId="0D593534" w:rsidR="009D6BED" w:rsidRDefault="00D55B5E" w:rsidP="00323010">
      <w:pPr>
        <w:rPr>
          <w:rFonts w:ascii="Arial" w:eastAsia="Times New Roman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3DBF7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60.95pt;z-index:251659264;mso-position-horizontal:center;mso-position-horizontal-relative:text;mso-position-vertical:absolute;mso-position-vertical-relative:text" wrapcoords="660 318 660 21311 20940 21311 20940 318 660 318">
            <v:imagedata r:id="rId8" o:title=""/>
            <w10:wrap type="tight"/>
          </v:shape>
          <o:OLEObject Type="Embed" ProgID="Visio.Drawing.15" ShapeID="_x0000_s1026" DrawAspect="Content" ObjectID="_1740569419" r:id="rId9"/>
        </w:object>
      </w:r>
    </w:p>
    <w:p w14:paraId="133F87AE" w14:textId="3C67513C" w:rsidR="009D6BED" w:rsidRDefault="009D6BED" w:rsidP="00323010">
      <w:pPr>
        <w:rPr>
          <w:rFonts w:ascii="Arial" w:eastAsia="Times New Roman" w:hAnsi="Arial" w:cs="Arial"/>
          <w:b/>
          <w:color w:val="404040" w:themeColor="text1" w:themeTint="BF"/>
        </w:rPr>
      </w:pPr>
    </w:p>
    <w:sectPr w:rsidR="009D6BED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F629A" w14:textId="77777777" w:rsidR="00D55B5E" w:rsidRDefault="00D55B5E">
      <w:pPr>
        <w:spacing w:after="0" w:line="240" w:lineRule="auto"/>
      </w:pPr>
      <w:r>
        <w:separator/>
      </w:r>
    </w:p>
  </w:endnote>
  <w:endnote w:type="continuationSeparator" w:id="0">
    <w:p w14:paraId="0AD66556" w14:textId="77777777" w:rsidR="00D55B5E" w:rsidRDefault="00D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2597CB" w14:textId="09363464" w:rsidR="00456CC5" w:rsidRDefault="00456CC5" w:rsidP="00456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1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D1E6A" w14:textId="77777777" w:rsidR="00456CC5" w:rsidRDefault="00456CC5" w:rsidP="00456CC5">
    <w:pPr>
      <w:pStyle w:val="Piedepgina"/>
    </w:pPr>
  </w:p>
  <w:p w14:paraId="434614BD" w14:textId="77777777" w:rsidR="00456CC5" w:rsidRDefault="00456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A0154" w14:textId="77777777" w:rsidR="00D55B5E" w:rsidRDefault="00D55B5E">
      <w:pPr>
        <w:spacing w:after="0" w:line="240" w:lineRule="auto"/>
      </w:pPr>
      <w:r>
        <w:separator/>
      </w:r>
    </w:p>
  </w:footnote>
  <w:footnote w:type="continuationSeparator" w:id="0">
    <w:p w14:paraId="3705A752" w14:textId="77777777" w:rsidR="00D55B5E" w:rsidRDefault="00D5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565"/>
    <w:multiLevelType w:val="hybridMultilevel"/>
    <w:tmpl w:val="DBF00E94"/>
    <w:lvl w:ilvl="0" w:tplc="B1BC14D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16D"/>
    <w:multiLevelType w:val="hybridMultilevel"/>
    <w:tmpl w:val="592A0D7C"/>
    <w:lvl w:ilvl="0" w:tplc="26AE3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E34B17"/>
    <w:multiLevelType w:val="hybridMultilevel"/>
    <w:tmpl w:val="F5FAF9F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73AD0974"/>
    <w:multiLevelType w:val="multilevel"/>
    <w:tmpl w:val="3326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1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6"/>
  </w:num>
  <w:num w:numId="5">
    <w:abstractNumId w:val="8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2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424E9"/>
    <w:rsid w:val="00081708"/>
    <w:rsid w:val="00083E52"/>
    <w:rsid w:val="000A6C40"/>
    <w:rsid w:val="000B50D3"/>
    <w:rsid w:val="000C75BF"/>
    <w:rsid w:val="000E3CCF"/>
    <w:rsid w:val="00122207"/>
    <w:rsid w:val="00150DD0"/>
    <w:rsid w:val="0019048C"/>
    <w:rsid w:val="00204894"/>
    <w:rsid w:val="002457D6"/>
    <w:rsid w:val="00251FC3"/>
    <w:rsid w:val="00270E12"/>
    <w:rsid w:val="00283D14"/>
    <w:rsid w:val="00313866"/>
    <w:rsid w:val="00323010"/>
    <w:rsid w:val="003413A8"/>
    <w:rsid w:val="00360300"/>
    <w:rsid w:val="00365DD8"/>
    <w:rsid w:val="0037202B"/>
    <w:rsid w:val="00387781"/>
    <w:rsid w:val="00397356"/>
    <w:rsid w:val="003C51C4"/>
    <w:rsid w:val="003D3527"/>
    <w:rsid w:val="00444A15"/>
    <w:rsid w:val="00456CC5"/>
    <w:rsid w:val="00474053"/>
    <w:rsid w:val="00486D16"/>
    <w:rsid w:val="004A380E"/>
    <w:rsid w:val="005111D7"/>
    <w:rsid w:val="00591AC8"/>
    <w:rsid w:val="00592913"/>
    <w:rsid w:val="005D65DD"/>
    <w:rsid w:val="00621923"/>
    <w:rsid w:val="006251FD"/>
    <w:rsid w:val="006535C7"/>
    <w:rsid w:val="0066259F"/>
    <w:rsid w:val="00732CBC"/>
    <w:rsid w:val="007451C8"/>
    <w:rsid w:val="007550BB"/>
    <w:rsid w:val="00757C20"/>
    <w:rsid w:val="00761A16"/>
    <w:rsid w:val="00781712"/>
    <w:rsid w:val="0079428B"/>
    <w:rsid w:val="007A5B6A"/>
    <w:rsid w:val="007D6D47"/>
    <w:rsid w:val="00867B71"/>
    <w:rsid w:val="00887BD4"/>
    <w:rsid w:val="008E6F09"/>
    <w:rsid w:val="00906368"/>
    <w:rsid w:val="00924E07"/>
    <w:rsid w:val="00987BA2"/>
    <w:rsid w:val="009D39E3"/>
    <w:rsid w:val="009D6BED"/>
    <w:rsid w:val="009E2466"/>
    <w:rsid w:val="00A31FBD"/>
    <w:rsid w:val="00A5270F"/>
    <w:rsid w:val="00AA6C3A"/>
    <w:rsid w:val="00B05700"/>
    <w:rsid w:val="00B43818"/>
    <w:rsid w:val="00B571F6"/>
    <w:rsid w:val="00BA703D"/>
    <w:rsid w:val="00BB2BF6"/>
    <w:rsid w:val="00BF3A66"/>
    <w:rsid w:val="00C16506"/>
    <w:rsid w:val="00C348C5"/>
    <w:rsid w:val="00C632A2"/>
    <w:rsid w:val="00CF2E45"/>
    <w:rsid w:val="00D50DB7"/>
    <w:rsid w:val="00D55B5E"/>
    <w:rsid w:val="00D74DFC"/>
    <w:rsid w:val="00D75C7C"/>
    <w:rsid w:val="00DE7897"/>
    <w:rsid w:val="00DF409C"/>
    <w:rsid w:val="00E35D11"/>
    <w:rsid w:val="00E521DC"/>
    <w:rsid w:val="00E950B3"/>
    <w:rsid w:val="00EA3191"/>
    <w:rsid w:val="00ED1D54"/>
    <w:rsid w:val="00ED4508"/>
    <w:rsid w:val="00EE37AD"/>
    <w:rsid w:val="00F31EB7"/>
    <w:rsid w:val="00F556C3"/>
    <w:rsid w:val="00F761AD"/>
    <w:rsid w:val="00FC2BC3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E16B145"/>
  <w15:docId w15:val="{25DBE214-921F-4DC6-898F-54C960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C7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8F2E-12A9-4F94-BAD4-3E4C9EA9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21</cp:revision>
  <cp:lastPrinted>2021-11-22T13:14:00Z</cp:lastPrinted>
  <dcterms:created xsi:type="dcterms:W3CDTF">2022-12-19T18:05:00Z</dcterms:created>
  <dcterms:modified xsi:type="dcterms:W3CDTF">2023-03-17T20:44:00Z</dcterms:modified>
</cp:coreProperties>
</file>