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51065D" w:rsidRPr="0051065D" w14:paraId="074C2B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BA58" w14:textId="77777777" w:rsidR="007C159A" w:rsidRPr="005106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106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98D1" w14:textId="77777777" w:rsidR="007C159A" w:rsidRPr="005106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1065D" w:rsidRPr="0051065D" w14:paraId="55F1414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29C8" w14:textId="77777777" w:rsidR="007C159A" w:rsidRPr="005106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8D87" w14:textId="77777777" w:rsidR="007C159A" w:rsidRPr="0051065D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5106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51065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51065D" w14:paraId="664616E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4E91" w14:textId="77777777" w:rsidR="008C3C67" w:rsidRPr="0051065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106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106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DAB4" w14:textId="77777777" w:rsidR="002D4CC5" w:rsidRPr="0051065D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9E9DB96" w14:textId="77777777" w:rsidR="008C3C67" w:rsidRPr="0051065D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893"/>
      </w:tblGrid>
      <w:tr w:rsidR="0051065D" w:rsidRPr="0051065D" w14:paraId="08D36AAF" w14:textId="77777777" w:rsidTr="002C326B">
        <w:tc>
          <w:tcPr>
            <w:tcW w:w="0" w:type="auto"/>
          </w:tcPr>
          <w:p w14:paraId="1C3F3A1A" w14:textId="77777777" w:rsidR="008C3C67" w:rsidRPr="0051065D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901" w:type="dxa"/>
          </w:tcPr>
          <w:p w14:paraId="40A4AED1" w14:textId="77777777" w:rsidR="008C3C67" w:rsidRPr="0051065D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06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51065D" w:rsidRPr="0051065D" w14:paraId="56AA7D14" w14:textId="77777777" w:rsidTr="002C326B">
        <w:tc>
          <w:tcPr>
            <w:tcW w:w="0" w:type="auto"/>
          </w:tcPr>
          <w:p w14:paraId="0021647B" w14:textId="77777777" w:rsidR="008D7D51" w:rsidRPr="0051065D" w:rsidRDefault="008D7D5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1B07E7D" w14:textId="2091456F" w:rsidR="009C1CF1" w:rsidRPr="0051065D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901" w:type="dxa"/>
          </w:tcPr>
          <w:p w14:paraId="5AF13CC1" w14:textId="1C187C28" w:rsidR="009C1CF1" w:rsidRPr="0051065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1DA17556" w14:textId="77777777" w:rsidR="008B15DA" w:rsidRPr="0051065D" w:rsidRDefault="008B15DA" w:rsidP="008B15D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404040" w:themeColor="text1" w:themeTint="BF"/>
                <w:lang w:val="es-ES_tradnl"/>
              </w:rPr>
            </w:pPr>
          </w:p>
          <w:p w14:paraId="7081189F" w14:textId="6892D93D" w:rsidR="00D47D1F" w:rsidRPr="0051065D" w:rsidRDefault="00295753" w:rsidP="008B15DA">
            <w:pPr>
              <w:spacing w:after="0" w:line="240" w:lineRule="auto"/>
              <w:jc w:val="center"/>
              <w:textAlignment w:val="baseline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>CESION DE REGISTRO SANITARIO MEDICAMENTOS VETERINARIOS Y PRODUCTOS AFINES</w:t>
            </w:r>
          </w:p>
          <w:p w14:paraId="705770FC" w14:textId="19CB1036" w:rsidR="008208D6" w:rsidRPr="0051065D" w:rsidRDefault="008208D6" w:rsidP="008208D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76A721F" w14:textId="77777777" w:rsidR="00411F9F" w:rsidRPr="0051065D" w:rsidRDefault="00411F9F" w:rsidP="00411F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554BC3FC" w14:textId="02401AF9" w:rsidR="00411F9F" w:rsidRPr="0051065D" w:rsidRDefault="00411F9F" w:rsidP="008208D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51065D" w:rsidRPr="0051065D" w14:paraId="1F76615A" w14:textId="77777777" w:rsidTr="002C326B">
        <w:tc>
          <w:tcPr>
            <w:tcW w:w="0" w:type="auto"/>
          </w:tcPr>
          <w:p w14:paraId="58C389DE" w14:textId="77777777" w:rsidR="008D7D51" w:rsidRPr="0051065D" w:rsidRDefault="008D7D5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58D3CA2" w14:textId="5FDDBDB4" w:rsidR="008C3C67" w:rsidRPr="0051065D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901" w:type="dxa"/>
          </w:tcPr>
          <w:p w14:paraId="765C00EB" w14:textId="608CDD91" w:rsidR="008C3C67" w:rsidRPr="0051065D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106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5D0DF81" w14:textId="0622A77B" w:rsidR="008D7D51" w:rsidRPr="0051065D" w:rsidRDefault="008D7D51" w:rsidP="008B15D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223585DB" w14:textId="29454F85" w:rsidR="008208D6" w:rsidRPr="0051065D" w:rsidRDefault="008208D6" w:rsidP="008B15D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51065D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5EAF29A5" w14:textId="374D10B7" w:rsidR="00DA4C9B" w:rsidRPr="0051065D" w:rsidRDefault="008208D6" w:rsidP="008B15D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51065D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242F1455" w14:textId="57D3EE5E" w:rsidR="00DA4C9B" w:rsidRPr="0051065D" w:rsidRDefault="00DA4C9B" w:rsidP="008B15D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51065D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A través de la Unidad de Normas y Regulaciones. </w:t>
            </w:r>
          </w:p>
          <w:p w14:paraId="41DEE7FB" w14:textId="77777777" w:rsidR="003A3867" w:rsidRPr="0051065D" w:rsidRDefault="003A3867" w:rsidP="008D7D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1065D" w:rsidRPr="0051065D" w14:paraId="13AE99C1" w14:textId="77777777" w:rsidTr="002C326B">
        <w:tc>
          <w:tcPr>
            <w:tcW w:w="0" w:type="auto"/>
          </w:tcPr>
          <w:p w14:paraId="143F3F3E" w14:textId="3816DCC7" w:rsidR="008C3C67" w:rsidRPr="0051065D" w:rsidRDefault="0018335B" w:rsidP="0018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901" w:type="dxa"/>
          </w:tcPr>
          <w:p w14:paraId="5969DAB4" w14:textId="4C426442" w:rsidR="008C3C67" w:rsidRPr="0051065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5106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A0D194F" w14:textId="77777777" w:rsidR="00E95E1F" w:rsidRPr="0051065D" w:rsidRDefault="00E95E1F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4130"/>
            </w:tblGrid>
            <w:tr w:rsidR="0051065D" w:rsidRPr="0051065D" w14:paraId="19755E31" w14:textId="77777777" w:rsidTr="00024801">
              <w:tc>
                <w:tcPr>
                  <w:tcW w:w="4130" w:type="dxa"/>
                </w:tcPr>
                <w:p w14:paraId="3556E802" w14:textId="77777777" w:rsidR="00024801" w:rsidRPr="0051065D" w:rsidRDefault="00024801" w:rsidP="0095526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51065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4450E1F7" w14:textId="77777777" w:rsidR="00024801" w:rsidRPr="0051065D" w:rsidRDefault="00024801" w:rsidP="0095526D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0" w:type="dxa"/>
                </w:tcPr>
                <w:p w14:paraId="76BEDA4E" w14:textId="77777777" w:rsidR="00E95E1F" w:rsidRPr="0051065D" w:rsidRDefault="00E95E1F" w:rsidP="0095526D">
                  <w:pPr>
                    <w:pStyle w:val="Sangradetextonormal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  <w:r w:rsidRPr="0051065D"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  <w:t>Requisitos propuestos:</w:t>
                  </w:r>
                </w:p>
                <w:p w14:paraId="6DF98BCE" w14:textId="77777777" w:rsidR="00024801" w:rsidRPr="0051065D" w:rsidRDefault="00024801" w:rsidP="0095526D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1065D" w:rsidRPr="0051065D" w14:paraId="760CEC17" w14:textId="77777777" w:rsidTr="00024801">
              <w:tc>
                <w:tcPr>
                  <w:tcW w:w="4130" w:type="dxa"/>
                </w:tcPr>
                <w:p w14:paraId="05537368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Formulario de solicitud proporcionado por el Departamento de Registro de Insumos para Uso en Animales lleno en su totalidad con letra legible firmado y sellado por el propietario o representante legal y por su regente </w:t>
                  </w:r>
                </w:p>
                <w:p w14:paraId="6D7F08D6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Fotocopia de registro sanitario de funcionamiento vigente emitido por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el Departamento de Registro de Insumos para Uso en Animales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de las personas individuales o jurídicas involucradas en el proceso.</w:t>
                  </w:r>
                </w:p>
                <w:p w14:paraId="7BBB20E3" w14:textId="37101AB4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Certificado original del registro sanitario del insumo para uso en animales, vigente, emitido por el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Departamento de Registro de Insumos para Uso en Animales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.</w:t>
                  </w:r>
                </w:p>
                <w:p w14:paraId="67A16F80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Copia legalizada del convenio de   cesión del registro del insumo para uso en animales, con la firma de los propietarios o representante legal de ambas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lastRenderedPageBreak/>
                    <w:t>partes.</w:t>
                  </w:r>
                </w:p>
                <w:p w14:paraId="373F623C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Carta de autorización de casa fabricante autorizando la cesión del registro.</w:t>
                  </w:r>
                </w:p>
                <w:p w14:paraId="15A85E62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  <w:lang w:val="es-MX"/>
                    </w:rPr>
                    <w:t>Arte de la etiqueta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 de los productos a comercializar por la empresa que recibe.</w:t>
                  </w:r>
                </w:p>
                <w:p w14:paraId="77398D1F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Constancia del registro vigente del regente, emitido por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el Departamento de Registro de Insumos para Uso en Animales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, de la empresa que acepta los registros. </w:t>
                  </w:r>
                </w:p>
                <w:p w14:paraId="75E7CEF3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Dictamen emitido por parte del personal de la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el Departamento de Registro de Insumos para Uso en Animales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en un plazo no mayor de 60 días.</w:t>
                  </w:r>
                </w:p>
                <w:p w14:paraId="58FB47AC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Adherir a la solicitud timbre Médico Veterinario y Zootecnista Correspondiente</w:t>
                  </w:r>
                </w:p>
                <w:p w14:paraId="3AF97404" w14:textId="77777777" w:rsidR="00024801" w:rsidRPr="0051065D" w:rsidRDefault="00024801" w:rsidP="00024801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32"/>
                      <w:szCs w:val="24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Pago correspondiente por emisión del certificado según tarifa vigente.</w:t>
                  </w:r>
                </w:p>
                <w:p w14:paraId="7FDD4B5F" w14:textId="77777777" w:rsidR="00024801" w:rsidRPr="0051065D" w:rsidRDefault="00024801" w:rsidP="00024801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</w:p>
                <w:p w14:paraId="46AB371F" w14:textId="77777777" w:rsidR="00024801" w:rsidRPr="0051065D" w:rsidRDefault="00024801" w:rsidP="00EC0E0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0" w:type="dxa"/>
                </w:tcPr>
                <w:p w14:paraId="5232D70E" w14:textId="77777777" w:rsidR="00E95E1F" w:rsidRPr="0051065D" w:rsidRDefault="00E95E1F" w:rsidP="00E95E1F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lastRenderedPageBreak/>
                    <w:t>Documento legal que acredite la cesión o venta del registro sanitario, donde se indique el cambio del titular con los tramites consulares respectivos, cuando proceda. Según RTCA 65.05.51:18 Anexo E numeral A.1.5. literal “A”.</w:t>
                  </w:r>
                </w:p>
                <w:p w14:paraId="61B5C489" w14:textId="2ABDA3FB" w:rsidR="00024801" w:rsidRPr="0051065D" w:rsidRDefault="00E95E1F" w:rsidP="00EC0E03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Carta poder notariado del titular a favor registrante autorizándolo a realizar estas actividades según lo establecido por la autoridad competente de cada estado parte. Según RTCA 65.05.51:18 numeral</w:t>
                  </w:r>
                  <w:r w:rsidR="008E63D8"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 12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.</w:t>
                  </w:r>
                </w:p>
                <w:p w14:paraId="15419DA1" w14:textId="77777777" w:rsidR="00E95E1F" w:rsidRPr="0051065D" w:rsidRDefault="00E95E1F" w:rsidP="00E95E1F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Documento legal que acredite la cesión o venta del registro sanitario, donde se indique el cambio del titular con los tramites consulares respectivos, cuando proceda. Según RTCA 65.05.51:18 Anexo E numeral A.1.5. literal “A”.</w:t>
                  </w:r>
                </w:p>
                <w:p w14:paraId="1148E582" w14:textId="77777777" w:rsidR="00E95E1F" w:rsidRPr="0051065D" w:rsidRDefault="00E95E1F" w:rsidP="00E95E1F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Carta poder notariado del titular a favor registrante autorizándolo a realizar estas actividades según lo establecido por la autoridad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lastRenderedPageBreak/>
                    <w:t>competente de cada estado parte. Según RTCA 65.05.51:18 numeral 12.</w:t>
                  </w:r>
                </w:p>
                <w:p w14:paraId="349972A9" w14:textId="77777777" w:rsidR="00E95E1F" w:rsidRPr="0051065D" w:rsidRDefault="00E95E1F" w:rsidP="00E95E1F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Cuando el medicamento veterinario o producto afín sea fabricado, por una empresa distinta al titular del registro sanitario, se debe presentar contrato de maquila actualizado, en original o copia del documento debidamente legalizado de acuerdo en lo establecido en el Anexo D del RTCA 65.05.51:18.</w:t>
                  </w:r>
                </w:p>
                <w:p w14:paraId="6A873172" w14:textId="77777777" w:rsidR="00482016" w:rsidRPr="0051065D" w:rsidRDefault="00482016" w:rsidP="00E95E1F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Timbre Médico Veterinario y Zootecnista correspondiente según Ley del Timbre.</w:t>
                  </w:r>
                </w:p>
                <w:p w14:paraId="5F048A81" w14:textId="542D579E" w:rsidR="00E95E1F" w:rsidRPr="0051065D" w:rsidRDefault="00E95E1F" w:rsidP="00E95E1F">
                  <w:pPr>
                    <w:pStyle w:val="Sangradetextonormal"/>
                    <w:numPr>
                      <w:ilvl w:val="0"/>
                      <w:numId w:val="24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Pago correspondiente por emisión del certificado según tarifa vigente.</w:t>
                  </w:r>
                </w:p>
                <w:p w14:paraId="316E7861" w14:textId="209F2D3C" w:rsidR="00E95E1F" w:rsidRPr="0051065D" w:rsidRDefault="00E95E1F" w:rsidP="00E95E1F">
                  <w:pPr>
                    <w:pStyle w:val="Sangradetextonormal"/>
                    <w:ind w:left="36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71EFEC46" w14:textId="1E9B8522" w:rsidR="00823125" w:rsidRPr="0051065D" w:rsidRDefault="00823125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4F4F3DA5" w14:textId="4BC2914B" w:rsidR="0051065D" w:rsidRPr="0051065D" w:rsidRDefault="0051065D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Pasos</w:t>
            </w:r>
          </w:p>
          <w:p w14:paraId="17A18727" w14:textId="77777777" w:rsidR="00823125" w:rsidRPr="0051065D" w:rsidRDefault="00823125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51065D" w:rsidRPr="0051065D" w14:paraId="4E7133CD" w14:textId="77777777" w:rsidTr="00DA757F">
              <w:tc>
                <w:tcPr>
                  <w:tcW w:w="3847" w:type="dxa"/>
                </w:tcPr>
                <w:p w14:paraId="44CA5F52" w14:textId="77777777" w:rsidR="002D4CC5" w:rsidRPr="0051065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065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2B7A9B4" w14:textId="77777777" w:rsidR="002D4CC5" w:rsidRPr="0051065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7AF61ADB" w14:textId="77777777" w:rsidR="002D4CC5" w:rsidRPr="0051065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065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1065D" w:rsidRPr="0051065D" w14:paraId="61B584B4" w14:textId="77777777" w:rsidTr="00DA757F">
              <w:tc>
                <w:tcPr>
                  <w:tcW w:w="3847" w:type="dxa"/>
                </w:tcPr>
                <w:p w14:paraId="67DD1D35" w14:textId="07578C4F" w:rsidR="00917A80" w:rsidRPr="0051065D" w:rsidRDefault="00917A80" w:rsidP="00917A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06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1.En recepción el usuario entrega el expediente como solicitud de cesión de registro sanitario de Medicamentos Veterinarios para uso en animales donde se realiza un pre chequeo de la documentación.</w:t>
                  </w:r>
                </w:p>
              </w:tc>
              <w:tc>
                <w:tcPr>
                  <w:tcW w:w="4105" w:type="dxa"/>
                </w:tcPr>
                <w:p w14:paraId="771AFEFF" w14:textId="43558F2C" w:rsidR="00917A80" w:rsidRPr="0051065D" w:rsidRDefault="00917A80" w:rsidP="00917A8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1. El usuario completa formulario en el sistema informático y carga documentos requeridos. </w:t>
                  </w:r>
                </w:p>
              </w:tc>
            </w:tr>
            <w:tr w:rsidR="0051065D" w:rsidRPr="0051065D" w14:paraId="511210F8" w14:textId="77777777" w:rsidTr="000C5F1D">
              <w:tc>
                <w:tcPr>
                  <w:tcW w:w="3847" w:type="dxa"/>
                  <w:vAlign w:val="center"/>
                </w:tcPr>
                <w:p w14:paraId="0BB0E834" w14:textId="72561539" w:rsidR="00917A80" w:rsidRPr="0051065D" w:rsidRDefault="00917A80" w:rsidP="00917A8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2.Asignación del expediente con fecha y hora al Profesional Analista para su Registro. </w:t>
                  </w:r>
                </w:p>
              </w:tc>
              <w:tc>
                <w:tcPr>
                  <w:tcW w:w="4105" w:type="dxa"/>
                </w:tcPr>
                <w:p w14:paraId="1C8B2A6D" w14:textId="77777777" w:rsidR="00917A80" w:rsidRPr="0051065D" w:rsidRDefault="00917A80" w:rsidP="00917A80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>2. El Profesional Analista recibe expediente en bandeja y revisa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21E75FE8" w14:textId="77777777" w:rsidR="00917A80" w:rsidRPr="0051065D" w:rsidRDefault="00917A80" w:rsidP="00917A80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Si: Sigue paso 3.</w:t>
                  </w:r>
                </w:p>
                <w:p w14:paraId="4457059F" w14:textId="77777777" w:rsidR="00917A80" w:rsidRPr="0051065D" w:rsidRDefault="00917A80" w:rsidP="00917A80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No: Devuelve con observaciones y regresa paso 1.</w:t>
                  </w:r>
                </w:p>
                <w:p w14:paraId="5BC28917" w14:textId="597F8365" w:rsidR="00917A80" w:rsidRPr="0051065D" w:rsidRDefault="00917A80" w:rsidP="00917A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51065D" w:rsidRPr="0051065D" w14:paraId="1A4B2CAC" w14:textId="77777777" w:rsidTr="002F1163">
              <w:trPr>
                <w:trHeight w:val="2024"/>
              </w:trPr>
              <w:tc>
                <w:tcPr>
                  <w:tcW w:w="3847" w:type="dxa"/>
                  <w:tcBorders>
                    <w:bottom w:val="single" w:sz="4" w:space="0" w:color="auto"/>
                  </w:tcBorders>
                  <w:vAlign w:val="center"/>
                </w:tcPr>
                <w:p w14:paraId="3D21DD39" w14:textId="20C4B058" w:rsidR="00917A80" w:rsidRPr="0051065D" w:rsidRDefault="00917A80" w:rsidP="00917A80">
                  <w:pPr>
                    <w:pStyle w:val="Piedepgina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3.El profesional analista verifica los datos de la solicitud </w:t>
                  </w:r>
                  <w:r w:rsidRPr="005106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DRIPUA-01-R-031</w:t>
                  </w:r>
                  <w:r w:rsidRPr="0051065D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  <w:p w14:paraId="5730B975" w14:textId="77777777" w:rsidR="00917A80" w:rsidRPr="0051065D" w:rsidRDefault="00917A80" w:rsidP="00917A8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0347B0F9" w14:textId="77777777" w:rsidR="00917A80" w:rsidRPr="0051065D" w:rsidRDefault="00917A80" w:rsidP="00917A8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Se verifica la vigencia de la licencia de funcionamiento del registro sanitario de la empresa y del regente profesional</w:t>
                  </w:r>
                  <w:r w:rsidRPr="0051065D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43E71ECA" w14:textId="77777777" w:rsidR="00917A80" w:rsidRPr="0051065D" w:rsidRDefault="00917A80" w:rsidP="00917A80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>3. El Profesional Analista emite dictamen.</w:t>
                  </w:r>
                </w:p>
                <w:p w14:paraId="14951197" w14:textId="77777777" w:rsidR="00917A80" w:rsidRPr="0051065D" w:rsidRDefault="00917A80" w:rsidP="00917A80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>Si es Favorable: sigue paso 4.</w:t>
                  </w:r>
                </w:p>
                <w:p w14:paraId="387FCF94" w14:textId="35D0780B" w:rsidR="00917A80" w:rsidRPr="0051065D" w:rsidRDefault="00917A80" w:rsidP="00917A80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Favorable: se rechaza y se notifica al Usuario por medio del sistema informático. </w:t>
                  </w:r>
                </w:p>
              </w:tc>
            </w:tr>
            <w:tr w:rsidR="0051065D" w:rsidRPr="0051065D" w14:paraId="62317182" w14:textId="77777777" w:rsidTr="00BE6F0C">
              <w:tc>
                <w:tcPr>
                  <w:tcW w:w="3847" w:type="dxa"/>
                  <w:vAlign w:val="center"/>
                </w:tcPr>
                <w:p w14:paraId="0A186DE8" w14:textId="60AEDD95" w:rsidR="00917A80" w:rsidRPr="0051065D" w:rsidRDefault="00917A80" w:rsidP="00917A80">
                  <w:p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>4.El profesional analista verifica que el expediente cumpla con los requisitos del RTCA 65.05.51:18</w:t>
                  </w:r>
                </w:p>
              </w:tc>
              <w:tc>
                <w:tcPr>
                  <w:tcW w:w="4105" w:type="dxa"/>
                </w:tcPr>
                <w:p w14:paraId="1999FB97" w14:textId="77777777" w:rsidR="00917A80" w:rsidRPr="0051065D" w:rsidRDefault="00917A80" w:rsidP="00917A80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4. El Profesional Analista genera certificado con código de validación electrónico en el sistema informático.</w:t>
                  </w:r>
                </w:p>
                <w:p w14:paraId="504E2D6C" w14:textId="7D4644AD" w:rsidR="00917A80" w:rsidRPr="0051065D" w:rsidRDefault="00917A80" w:rsidP="00917A80">
                  <w:pPr>
                    <w:pStyle w:val="Sinespaciado"/>
                    <w:ind w:left="360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51065D" w:rsidRPr="0051065D" w14:paraId="5A3564BA" w14:textId="77777777" w:rsidTr="00BA7A27">
              <w:tc>
                <w:tcPr>
                  <w:tcW w:w="3847" w:type="dxa"/>
                  <w:vAlign w:val="center"/>
                </w:tcPr>
                <w:p w14:paraId="1DDC69EF" w14:textId="2BC1C3C4" w:rsidR="00917A80" w:rsidRPr="0051065D" w:rsidRDefault="00917A80" w:rsidP="0018335B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5.El profesional analista realiza el dictamen de cesión de registro.</w:t>
                  </w:r>
                </w:p>
                <w:p w14:paraId="2BD8CA45" w14:textId="438008B3" w:rsidR="00917A80" w:rsidRPr="0051065D" w:rsidRDefault="00917A80" w:rsidP="0018335B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Dictamen desfavorable: si NO cumple con todos los requisitos establecidos en el RTCA. Se dictamina como “desfavorable”, se anota en el libro de registros de salidas de expedientes y retorna a ventanilla para que se entregue al usuario. Y realice las correcciones respectivas.</w:t>
                  </w:r>
                </w:p>
                <w:p w14:paraId="36D487BE" w14:textId="77777777" w:rsidR="00917A80" w:rsidRPr="0051065D" w:rsidRDefault="00917A80" w:rsidP="0018335B">
                  <w:pPr>
                    <w:pStyle w:val="Prrafodelista"/>
                    <w:ind w:left="36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1268533A" w14:textId="21DA9458" w:rsidR="00917A80" w:rsidRPr="0051065D" w:rsidRDefault="00917A80" w:rsidP="0018335B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Dictamen favorable: Si cumple con todos los requisitos establecidos en el RTCA.</w:t>
                  </w:r>
                </w:p>
                <w:p w14:paraId="474D8B52" w14:textId="77777777" w:rsidR="00917A80" w:rsidRPr="0051065D" w:rsidRDefault="00917A80" w:rsidP="00917A8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7DD6835E" w14:textId="43266513" w:rsidR="00917A80" w:rsidRPr="0051065D" w:rsidRDefault="0018335B" w:rsidP="0018335B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5. </w:t>
                  </w:r>
                  <w:r w:rsidR="00917A80" w:rsidRPr="0051065D">
                    <w:rPr>
                      <w:rFonts w:ascii="Arial" w:eastAsia="Arial" w:hAnsi="Arial" w:cs="Arial"/>
                      <w:color w:val="404040" w:themeColor="text1" w:themeTint="BF"/>
                    </w:rPr>
                    <w:t>El Jefe de Departamento recibe certificado en bandeja y revisa. Si: Sigue paso 6</w:t>
                  </w:r>
                </w:p>
                <w:p w14:paraId="297AA6C2" w14:textId="77777777" w:rsidR="00917A80" w:rsidRPr="0051065D" w:rsidRDefault="00917A80" w:rsidP="00917A80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51065D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No: Devuelve para correcciones y regresa a paso 4.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205E3C20" w14:textId="0BC59597" w:rsidR="00917A80" w:rsidRPr="0051065D" w:rsidRDefault="00917A80" w:rsidP="00917A80">
                  <w:pPr>
                    <w:pStyle w:val="Sinespaciado"/>
                    <w:ind w:left="360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51065D" w:rsidRPr="0051065D" w14:paraId="1E025AB5" w14:textId="77777777" w:rsidTr="000C5F1D">
              <w:tc>
                <w:tcPr>
                  <w:tcW w:w="3847" w:type="dxa"/>
                  <w:vAlign w:val="center"/>
                </w:tcPr>
                <w:p w14:paraId="7247329B" w14:textId="187D440A" w:rsidR="00AF0F6B" w:rsidRPr="0051065D" w:rsidRDefault="00805C47" w:rsidP="005B6FE6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6.</w:t>
                  </w:r>
                  <w:r w:rsidR="00A1771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Con el dictamen favorable se procede a </w:t>
                  </w:r>
                  <w:r w:rsidR="00D21A3B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realizar </w:t>
                  </w:r>
                  <w:r w:rsidR="005B6FE6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la cesión</w:t>
                  </w:r>
                  <w:r w:rsidR="00D21A3B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</w:t>
                  </w:r>
                  <w:r w:rsidR="00D47D1F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el registro sanitario</w:t>
                  </w:r>
                  <w:r w:rsidR="00A1771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  <w:r w:rsidR="00AF0F6B" w:rsidRPr="0051065D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C15DBF1" w14:textId="1847A92B" w:rsidR="0018335B" w:rsidRPr="0051065D" w:rsidRDefault="0018335B" w:rsidP="0018335B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6. 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El Jefe de Departamento valida certificado y notifica al usuario por medio del sistema informático.</w:t>
                  </w:r>
                </w:p>
                <w:p w14:paraId="6F11EEC8" w14:textId="7D8A0F8C" w:rsidR="00AF0F6B" w:rsidRPr="0051065D" w:rsidRDefault="00AF0F6B" w:rsidP="008208D6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51065D" w:rsidRPr="0051065D" w14:paraId="1401A675" w14:textId="77777777" w:rsidTr="000C5F1D">
              <w:tc>
                <w:tcPr>
                  <w:tcW w:w="3847" w:type="dxa"/>
                  <w:vAlign w:val="center"/>
                </w:tcPr>
                <w:p w14:paraId="5B5E8288" w14:textId="7F734B25" w:rsidR="002A7E45" w:rsidRPr="0051065D" w:rsidRDefault="00805C47" w:rsidP="005B6FE6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7.</w:t>
                  </w:r>
                  <w:r w:rsidR="00A1771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Se emite el </w:t>
                  </w:r>
                  <w:r w:rsidR="00D47D1F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nuevo </w:t>
                  </w:r>
                  <w:r w:rsidR="00A1771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certificado de registro sanitario</w:t>
                  </w:r>
                  <w:r w:rsidR="00D21A3B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EE1E9C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y lo traslada a ventanilla.</w:t>
                  </w:r>
                </w:p>
                <w:p w14:paraId="53C27EC3" w14:textId="77777777" w:rsidR="005B6FE6" w:rsidRPr="0051065D" w:rsidRDefault="005B6FE6" w:rsidP="005B6FE6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785D322" w14:textId="77777777" w:rsidR="002A7E45" w:rsidRPr="0051065D" w:rsidRDefault="002A7E45" w:rsidP="002A7E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1065D" w:rsidRPr="0051065D" w14:paraId="5109F572" w14:textId="77777777" w:rsidTr="000C5F1D">
              <w:tc>
                <w:tcPr>
                  <w:tcW w:w="3847" w:type="dxa"/>
                  <w:vAlign w:val="center"/>
                </w:tcPr>
                <w:p w14:paraId="1E5B8796" w14:textId="585D172F" w:rsidR="002A7E45" w:rsidRPr="0051065D" w:rsidRDefault="00805C47" w:rsidP="005B6FE6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8.</w:t>
                  </w:r>
                  <w:r w:rsidR="00EE1E9C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Recepcionista r</w:t>
                  </w:r>
                  <w:r w:rsidR="002A7E4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ecibe y entrega el Certificado de Registro Sanitario</w:t>
                  </w:r>
                  <w:r w:rsidR="00D21A3B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2A7E4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al usuario.</w:t>
                  </w:r>
                </w:p>
              </w:tc>
              <w:tc>
                <w:tcPr>
                  <w:tcW w:w="4105" w:type="dxa"/>
                </w:tcPr>
                <w:p w14:paraId="386D37FF" w14:textId="77777777" w:rsidR="002A7E45" w:rsidRPr="0051065D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1065D" w:rsidRPr="0051065D" w14:paraId="2840A95F" w14:textId="77777777" w:rsidTr="000C5F1D">
              <w:tc>
                <w:tcPr>
                  <w:tcW w:w="3847" w:type="dxa"/>
                  <w:vAlign w:val="center"/>
                </w:tcPr>
                <w:p w14:paraId="086ED694" w14:textId="77777777" w:rsidR="002A7E45" w:rsidRPr="0051065D" w:rsidRDefault="00805C47" w:rsidP="008B15DA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>9.</w:t>
                  </w:r>
                  <w:r w:rsidR="002A7E45" w:rsidRPr="0051065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Archiva expediente </w:t>
                  </w:r>
                </w:p>
                <w:p w14:paraId="0619FF05" w14:textId="6A6038C5" w:rsidR="008B15DA" w:rsidRPr="0051065D" w:rsidRDefault="008B15DA" w:rsidP="008B15DA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2E5905CF" w14:textId="77777777" w:rsidR="002A7E45" w:rsidRPr="0051065D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F047BAF" w14:textId="77777777" w:rsidR="0051065D" w:rsidRPr="0051065D" w:rsidRDefault="0051065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1017524" w14:textId="7CF417E1" w:rsidR="00DA4C9B" w:rsidRPr="0051065D" w:rsidRDefault="00DA4C9B" w:rsidP="00DA4C9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51065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51065D" w:rsidRPr="0051065D" w14:paraId="3044F41F" w14:textId="77777777" w:rsidTr="00203F80">
              <w:tc>
                <w:tcPr>
                  <w:tcW w:w="4004" w:type="dxa"/>
                </w:tcPr>
                <w:p w14:paraId="540A162C" w14:textId="77777777" w:rsidR="00DA4C9B" w:rsidRPr="0051065D" w:rsidRDefault="00DA4C9B" w:rsidP="008B15D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51065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2018B2D" w14:textId="752BA3FF" w:rsidR="00DA4C9B" w:rsidRPr="0051065D" w:rsidRDefault="002C326B" w:rsidP="002C326B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DA4C9B" w:rsidRPr="0051065D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51065D" w:rsidRPr="0051065D" w14:paraId="16B190A5" w14:textId="77777777" w:rsidTr="00203F80">
              <w:tc>
                <w:tcPr>
                  <w:tcW w:w="4004" w:type="dxa"/>
                </w:tcPr>
                <w:p w14:paraId="60561AA2" w14:textId="77777777" w:rsidR="00DA4C9B" w:rsidRPr="0051065D" w:rsidRDefault="00DA4C9B" w:rsidP="00DA4C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Promedio 60 días</w:t>
                  </w:r>
                </w:p>
              </w:tc>
              <w:tc>
                <w:tcPr>
                  <w:tcW w:w="4027" w:type="dxa"/>
                </w:tcPr>
                <w:p w14:paraId="62489CBB" w14:textId="77777777" w:rsidR="00DA4C9B" w:rsidRPr="0051065D" w:rsidRDefault="00DA4C9B" w:rsidP="00DA4C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40 días</w:t>
                  </w:r>
                </w:p>
              </w:tc>
            </w:tr>
          </w:tbl>
          <w:p w14:paraId="3506D432" w14:textId="13357617" w:rsidR="00DA4C9B" w:rsidRPr="0051065D" w:rsidRDefault="00DA4C9B" w:rsidP="00DA4C9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F69B74E" w14:textId="77777777" w:rsidR="00411F9F" w:rsidRPr="0051065D" w:rsidRDefault="00411F9F" w:rsidP="00411F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51065D" w:rsidRPr="0051065D" w14:paraId="2CB6DA7C" w14:textId="77777777" w:rsidTr="001A2710">
              <w:tc>
                <w:tcPr>
                  <w:tcW w:w="8446" w:type="dxa"/>
                </w:tcPr>
                <w:p w14:paraId="45AA2E16" w14:textId="1BE7F30D" w:rsidR="00411F9F" w:rsidRPr="0051065D" w:rsidRDefault="00411F9F" w:rsidP="00411F9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51065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USD 3.75           </w:t>
                  </w:r>
                  <w:r w:rsidRPr="0051065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3.75. Según tarifario vigente.</w:t>
                  </w:r>
                </w:p>
              </w:tc>
            </w:tr>
          </w:tbl>
          <w:p w14:paraId="0919BE97" w14:textId="77777777" w:rsidR="008B15DA" w:rsidRPr="0051065D" w:rsidRDefault="008B15DA" w:rsidP="008B15D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BB150DA" w14:textId="77777777" w:rsidR="008B15DA" w:rsidRPr="0051065D" w:rsidRDefault="008B15DA" w:rsidP="008B1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06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51065D" w:rsidRPr="0051065D" w14:paraId="1E0E55AD" w14:textId="77777777" w:rsidTr="00A92F4D">
              <w:tc>
                <w:tcPr>
                  <w:tcW w:w="8446" w:type="dxa"/>
                </w:tcPr>
                <w:p w14:paraId="1C77A0EA" w14:textId="151C1722" w:rsidR="008B15DA" w:rsidRPr="0051065D" w:rsidRDefault="008B15DA" w:rsidP="008B15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51065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Ninguno</w:t>
                  </w:r>
                </w:p>
                <w:p w14:paraId="3464E768" w14:textId="77777777" w:rsidR="008B15DA" w:rsidRPr="0051065D" w:rsidRDefault="008B15DA" w:rsidP="008B15DA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724A677" w14:textId="77777777" w:rsidR="007F2D55" w:rsidRPr="0051065D" w:rsidRDefault="007F2D55" w:rsidP="008B15D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5915674" w14:textId="0BD6B684" w:rsidR="008B15DA" w:rsidRPr="0051065D" w:rsidRDefault="008B15DA" w:rsidP="008B15D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AD53FC6" w14:textId="77777777" w:rsidR="0051065D" w:rsidRPr="0051065D" w:rsidRDefault="0051065D" w:rsidP="0051065D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4D61D3E" w14:textId="7236EBE4" w:rsidR="0051065D" w:rsidRDefault="0051065D" w:rsidP="0051065D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0047919" w14:textId="22E9EDD0" w:rsidR="002C326B" w:rsidRDefault="002C326B" w:rsidP="0051065D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F476243" w14:textId="62ABD34D" w:rsidR="008C3C67" w:rsidRPr="0051065D" w:rsidRDefault="00610572" w:rsidP="0051065D">
      <w:pPr>
        <w:rPr>
          <w:rFonts w:ascii="Arial" w:hAnsi="Arial" w:cs="Arial"/>
          <w:b/>
          <w:color w:val="404040" w:themeColor="text1" w:themeTint="BF"/>
          <w:sz w:val="24"/>
        </w:rPr>
      </w:pPr>
      <w:r w:rsidRPr="0051065D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814"/>
        <w:gridCol w:w="2126"/>
        <w:gridCol w:w="2013"/>
      </w:tblGrid>
      <w:tr w:rsidR="0051065D" w:rsidRPr="0051065D" w14:paraId="612C1BCF" w14:textId="77777777" w:rsidTr="00A366EE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0915FD6" w14:textId="77777777" w:rsidR="003D5209" w:rsidRPr="0051065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814" w:type="dxa"/>
            <w:shd w:val="clear" w:color="auto" w:fill="BDD6EE" w:themeFill="accent1" w:themeFillTint="66"/>
            <w:vAlign w:val="center"/>
          </w:tcPr>
          <w:p w14:paraId="341650C3" w14:textId="77777777" w:rsidR="003D5209" w:rsidRPr="0051065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7250F45" w14:textId="77777777" w:rsidR="003D5209" w:rsidRPr="0051065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013" w:type="dxa"/>
            <w:shd w:val="clear" w:color="auto" w:fill="BDD6EE" w:themeFill="accent1" w:themeFillTint="66"/>
            <w:vAlign w:val="center"/>
          </w:tcPr>
          <w:p w14:paraId="43C7C061" w14:textId="77777777" w:rsidR="003D5209" w:rsidRPr="0051065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51065D" w:rsidRPr="0051065D" w14:paraId="39D6A478" w14:textId="77777777" w:rsidTr="00A366EE">
        <w:tc>
          <w:tcPr>
            <w:tcW w:w="3256" w:type="dxa"/>
            <w:vAlign w:val="center"/>
          </w:tcPr>
          <w:p w14:paraId="7433B47B" w14:textId="77777777" w:rsidR="003D5209" w:rsidRPr="0051065D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1065D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51065D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51065D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51065D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814" w:type="dxa"/>
            <w:vAlign w:val="center"/>
          </w:tcPr>
          <w:p w14:paraId="7E9FBC2E" w14:textId="23AF3818" w:rsidR="003D5209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126" w:type="dxa"/>
            <w:vAlign w:val="center"/>
          </w:tcPr>
          <w:p w14:paraId="51032752" w14:textId="082C760F" w:rsidR="003D5209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013" w:type="dxa"/>
            <w:vAlign w:val="center"/>
          </w:tcPr>
          <w:p w14:paraId="01086350" w14:textId="6F57685A" w:rsidR="003D5209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51065D" w:rsidRPr="0051065D" w14:paraId="446C0983" w14:textId="77777777" w:rsidTr="00A366EE">
        <w:trPr>
          <w:trHeight w:val="548"/>
        </w:trPr>
        <w:tc>
          <w:tcPr>
            <w:tcW w:w="3256" w:type="dxa"/>
            <w:vAlign w:val="center"/>
          </w:tcPr>
          <w:p w14:paraId="7A70501B" w14:textId="77777777" w:rsidR="00AF0F6B" w:rsidRPr="0051065D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814" w:type="dxa"/>
            <w:vAlign w:val="center"/>
          </w:tcPr>
          <w:p w14:paraId="41BE102C" w14:textId="33811261" w:rsidR="00AF0F6B" w:rsidRPr="0051065D" w:rsidRDefault="00DA4C9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60 días</w:t>
            </w:r>
          </w:p>
        </w:tc>
        <w:tc>
          <w:tcPr>
            <w:tcW w:w="2126" w:type="dxa"/>
            <w:vAlign w:val="center"/>
          </w:tcPr>
          <w:p w14:paraId="337F4545" w14:textId="3E414F71" w:rsidR="00AF0F6B" w:rsidRPr="0051065D" w:rsidRDefault="00DA4C9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013" w:type="dxa"/>
            <w:vAlign w:val="center"/>
          </w:tcPr>
          <w:p w14:paraId="34914760" w14:textId="08005A19" w:rsidR="00AF0F6B" w:rsidRPr="0051065D" w:rsidRDefault="00DA4C9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 xml:space="preserve">30 días </w:t>
            </w:r>
          </w:p>
        </w:tc>
      </w:tr>
      <w:tr w:rsidR="0051065D" w:rsidRPr="0051065D" w14:paraId="784B0CEF" w14:textId="77777777" w:rsidTr="00A366EE">
        <w:trPr>
          <w:trHeight w:val="550"/>
        </w:trPr>
        <w:tc>
          <w:tcPr>
            <w:tcW w:w="3256" w:type="dxa"/>
            <w:vAlign w:val="center"/>
          </w:tcPr>
          <w:p w14:paraId="7FB5C60C" w14:textId="77777777" w:rsidR="00AF0F6B" w:rsidRPr="0051065D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1065D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814" w:type="dxa"/>
            <w:vAlign w:val="center"/>
          </w:tcPr>
          <w:p w14:paraId="7B7BA3EE" w14:textId="0DB8706E" w:rsidR="00AF0F6B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126" w:type="dxa"/>
            <w:vAlign w:val="center"/>
          </w:tcPr>
          <w:p w14:paraId="514CDF1D" w14:textId="2DA05835" w:rsidR="00AF0F6B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013" w:type="dxa"/>
            <w:vAlign w:val="center"/>
          </w:tcPr>
          <w:p w14:paraId="0D184CE8" w14:textId="77777777" w:rsidR="00AF0F6B" w:rsidRPr="0051065D" w:rsidRDefault="00AF0F6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1065D" w:rsidRPr="0051065D" w14:paraId="4274A937" w14:textId="77777777" w:rsidTr="00A366EE">
        <w:trPr>
          <w:trHeight w:val="476"/>
        </w:trPr>
        <w:tc>
          <w:tcPr>
            <w:tcW w:w="3256" w:type="dxa"/>
            <w:vAlign w:val="center"/>
          </w:tcPr>
          <w:p w14:paraId="723C36EA" w14:textId="77777777" w:rsidR="00BB4C25" w:rsidRPr="0051065D" w:rsidRDefault="00BB4C25" w:rsidP="00BB4C25">
            <w:pPr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814" w:type="dxa"/>
            <w:vAlign w:val="center"/>
          </w:tcPr>
          <w:p w14:paraId="0B13A639" w14:textId="33225EAA" w:rsidR="00BB4C25" w:rsidRPr="0051065D" w:rsidRDefault="00411F9F" w:rsidP="00411F9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AF3D1F" w:rsidRPr="0051065D">
              <w:rPr>
                <w:rFonts w:ascii="Arial" w:hAnsi="Arial" w:cs="Arial"/>
                <w:color w:val="404040" w:themeColor="text1" w:themeTint="BF"/>
              </w:rPr>
              <w:t>3.75</w:t>
            </w:r>
          </w:p>
        </w:tc>
        <w:tc>
          <w:tcPr>
            <w:tcW w:w="2126" w:type="dxa"/>
            <w:vAlign w:val="center"/>
          </w:tcPr>
          <w:p w14:paraId="0BDC8BE3" w14:textId="642A5D62" w:rsidR="00BB4C25" w:rsidRPr="0051065D" w:rsidRDefault="00411F9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USD 3.75 según tarifario vigente.</w:t>
            </w:r>
          </w:p>
        </w:tc>
        <w:tc>
          <w:tcPr>
            <w:tcW w:w="2013" w:type="dxa"/>
            <w:vAlign w:val="center"/>
          </w:tcPr>
          <w:p w14:paraId="26EF3944" w14:textId="75A87536" w:rsidR="00BB4C25" w:rsidRPr="0051065D" w:rsidRDefault="00411F9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1065D" w:rsidRPr="0051065D" w14:paraId="54913A4F" w14:textId="77777777" w:rsidTr="00A366EE">
        <w:trPr>
          <w:trHeight w:val="508"/>
        </w:trPr>
        <w:tc>
          <w:tcPr>
            <w:tcW w:w="3256" w:type="dxa"/>
            <w:vAlign w:val="center"/>
          </w:tcPr>
          <w:p w14:paraId="108C6FB6" w14:textId="77777777" w:rsidR="00AF0F6B" w:rsidRPr="0051065D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814" w:type="dxa"/>
            <w:vAlign w:val="center"/>
          </w:tcPr>
          <w:p w14:paraId="76A64C97" w14:textId="77777777" w:rsidR="00AF0F6B" w:rsidRPr="0051065D" w:rsidRDefault="00791A4D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64D534E4" w14:textId="77777777" w:rsidR="00AF0F6B" w:rsidRPr="0051065D" w:rsidRDefault="00791A4D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013" w:type="dxa"/>
            <w:vAlign w:val="center"/>
          </w:tcPr>
          <w:p w14:paraId="625AE85E" w14:textId="77777777" w:rsidR="00AF0F6B" w:rsidRPr="0051065D" w:rsidRDefault="00AF0F6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1065D" w:rsidRPr="0051065D" w14:paraId="5C42B053" w14:textId="77777777" w:rsidTr="00A366EE">
        <w:trPr>
          <w:trHeight w:val="553"/>
        </w:trPr>
        <w:tc>
          <w:tcPr>
            <w:tcW w:w="3256" w:type="dxa"/>
            <w:vAlign w:val="center"/>
          </w:tcPr>
          <w:p w14:paraId="6276D292" w14:textId="77777777" w:rsidR="00AF0F6B" w:rsidRPr="0051065D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814" w:type="dxa"/>
            <w:vAlign w:val="center"/>
          </w:tcPr>
          <w:p w14:paraId="03791E22" w14:textId="2A68F9A4" w:rsidR="00AF0F6B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5885B1D3" w14:textId="1646F586" w:rsidR="00AF0F6B" w:rsidRPr="0051065D" w:rsidRDefault="00AF3D1F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013" w:type="dxa"/>
            <w:vAlign w:val="center"/>
          </w:tcPr>
          <w:p w14:paraId="1C03E3B1" w14:textId="77777777" w:rsidR="00AF0F6B" w:rsidRPr="0051065D" w:rsidRDefault="00AF0F6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F0F6B" w:rsidRPr="0051065D" w14:paraId="3CC82FCC" w14:textId="77777777" w:rsidTr="00A366EE">
        <w:trPr>
          <w:trHeight w:val="561"/>
        </w:trPr>
        <w:tc>
          <w:tcPr>
            <w:tcW w:w="3256" w:type="dxa"/>
            <w:vAlign w:val="center"/>
          </w:tcPr>
          <w:p w14:paraId="057354BF" w14:textId="77777777" w:rsidR="00AF0F6B" w:rsidRPr="0051065D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814" w:type="dxa"/>
            <w:vAlign w:val="center"/>
          </w:tcPr>
          <w:p w14:paraId="3486C8C7" w14:textId="77777777" w:rsidR="00AF0F6B" w:rsidRPr="0051065D" w:rsidRDefault="00AF0F6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31D14645" w14:textId="77777777" w:rsidR="00AF0F6B" w:rsidRPr="0051065D" w:rsidRDefault="00AF0F6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013" w:type="dxa"/>
            <w:vAlign w:val="center"/>
          </w:tcPr>
          <w:p w14:paraId="4481A5F3" w14:textId="77777777" w:rsidR="00AF0F6B" w:rsidRPr="0051065D" w:rsidRDefault="00AF0F6B" w:rsidP="00AF3D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06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DBEA90F" w14:textId="4C55B0EA" w:rsidR="00A02BEF" w:rsidRDefault="00A02BEF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33B0C7FB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1FF4BAFB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0AB5FE03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02DE6FDE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2A7642A9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15E80AEA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01F7825C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0F50C49D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28936F90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3B2BBE74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18364B80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75FB1B6E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3D583210" w14:textId="77777777" w:rsidR="009857E2" w:rsidRDefault="009857E2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</w:p>
    <w:p w14:paraId="44219338" w14:textId="4FCC9916" w:rsidR="009857E2" w:rsidRPr="0051065D" w:rsidRDefault="004A2978" w:rsidP="005C6A0F">
      <w:pPr>
        <w:tabs>
          <w:tab w:val="left" w:pos="7095"/>
        </w:tabs>
        <w:rPr>
          <w:rFonts w:ascii="Arial" w:hAnsi="Arial" w:cs="Arial"/>
          <w:color w:val="404040" w:themeColor="text1" w:themeTint="BF"/>
        </w:rPr>
      </w:pPr>
      <w:r>
        <w:rPr>
          <w:noProof/>
        </w:rPr>
        <w:lastRenderedPageBreak/>
        <w:object w:dxaOrig="1440" w:dyaOrig="1440" w14:anchorId="388B4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5pt;width:441.75pt;height:635.2pt;z-index:251659264;mso-position-horizontal:center;mso-position-horizontal-relative:text;mso-position-vertical:absolute;mso-position-vertical-relative:text" wrapcoords="660 175 697 21309 20940 21309 20903 175 660 175">
            <v:imagedata r:id="rId8" o:title=""/>
            <w10:wrap type="tight"/>
          </v:shape>
          <o:OLEObject Type="Embed" ProgID="Visio.Drawing.15" ShapeID="_x0000_s1026" DrawAspect="Content" ObjectID="_1740571491" r:id="rId9"/>
        </w:object>
      </w:r>
    </w:p>
    <w:sectPr w:rsidR="009857E2" w:rsidRPr="0051065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C831" w14:textId="77777777" w:rsidR="004A2978" w:rsidRDefault="004A2978" w:rsidP="00F00C9B">
      <w:pPr>
        <w:spacing w:after="0" w:line="240" w:lineRule="auto"/>
      </w:pPr>
      <w:r>
        <w:separator/>
      </w:r>
    </w:p>
  </w:endnote>
  <w:endnote w:type="continuationSeparator" w:id="0">
    <w:p w14:paraId="3F1E84E9" w14:textId="77777777" w:rsidR="004A2978" w:rsidRDefault="004A297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639F" w14:textId="77777777" w:rsidR="004A2978" w:rsidRDefault="004A2978" w:rsidP="00F00C9B">
      <w:pPr>
        <w:spacing w:after="0" w:line="240" w:lineRule="auto"/>
      </w:pPr>
      <w:r>
        <w:separator/>
      </w:r>
    </w:p>
  </w:footnote>
  <w:footnote w:type="continuationSeparator" w:id="0">
    <w:p w14:paraId="591F8914" w14:textId="77777777" w:rsidR="004A2978" w:rsidRDefault="004A297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A71B27D" w14:textId="483E395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C326B" w:rsidRPr="002C326B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51065D">
          <w:rPr>
            <w:b/>
          </w:rPr>
          <w:t>5</w:t>
        </w:r>
      </w:p>
    </w:sdtContent>
  </w:sdt>
  <w:p w14:paraId="36D93BE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AAB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B49"/>
    <w:multiLevelType w:val="multilevel"/>
    <w:tmpl w:val="364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6999"/>
    <w:multiLevelType w:val="hybridMultilevel"/>
    <w:tmpl w:val="BFAE02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7A2"/>
    <w:multiLevelType w:val="hybridMultilevel"/>
    <w:tmpl w:val="9DD43684"/>
    <w:lvl w:ilvl="0" w:tplc="1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F06417E"/>
    <w:multiLevelType w:val="hybridMultilevel"/>
    <w:tmpl w:val="A1EA1158"/>
    <w:lvl w:ilvl="0" w:tplc="B0C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564"/>
    <w:multiLevelType w:val="hybridMultilevel"/>
    <w:tmpl w:val="559477EA"/>
    <w:lvl w:ilvl="0" w:tplc="D11A76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C58CF"/>
    <w:multiLevelType w:val="multilevel"/>
    <w:tmpl w:val="859A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E7AB1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132D"/>
    <w:multiLevelType w:val="hybridMultilevel"/>
    <w:tmpl w:val="16FC3F0E"/>
    <w:lvl w:ilvl="0" w:tplc="A40617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19"/>
  </w:num>
  <w:num w:numId="6">
    <w:abstractNumId w:val="13"/>
  </w:num>
  <w:num w:numId="7">
    <w:abstractNumId w:val="22"/>
  </w:num>
  <w:num w:numId="8">
    <w:abstractNumId w:val="23"/>
  </w:num>
  <w:num w:numId="9">
    <w:abstractNumId w:val="5"/>
  </w:num>
  <w:num w:numId="10">
    <w:abstractNumId w:val="4"/>
  </w:num>
  <w:num w:numId="11">
    <w:abstractNumId w:val="18"/>
  </w:num>
  <w:num w:numId="12">
    <w:abstractNumId w:val="11"/>
  </w:num>
  <w:num w:numId="13">
    <w:abstractNumId w:val="0"/>
  </w:num>
  <w:num w:numId="14">
    <w:abstractNumId w:val="15"/>
  </w:num>
  <w:num w:numId="15">
    <w:abstractNumId w:val="6"/>
  </w:num>
  <w:num w:numId="16">
    <w:abstractNumId w:val="21"/>
  </w:num>
  <w:num w:numId="17">
    <w:abstractNumId w:val="24"/>
  </w:num>
  <w:num w:numId="18">
    <w:abstractNumId w:val="17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0365B"/>
    <w:rsid w:val="00024801"/>
    <w:rsid w:val="00031331"/>
    <w:rsid w:val="00084D9F"/>
    <w:rsid w:val="00094339"/>
    <w:rsid w:val="000D2506"/>
    <w:rsid w:val="000D5351"/>
    <w:rsid w:val="000D724C"/>
    <w:rsid w:val="000F69BE"/>
    <w:rsid w:val="00105400"/>
    <w:rsid w:val="001109B9"/>
    <w:rsid w:val="0011552B"/>
    <w:rsid w:val="001163B6"/>
    <w:rsid w:val="00135015"/>
    <w:rsid w:val="001752CC"/>
    <w:rsid w:val="00177666"/>
    <w:rsid w:val="0018335B"/>
    <w:rsid w:val="00194114"/>
    <w:rsid w:val="00216DC4"/>
    <w:rsid w:val="00226D22"/>
    <w:rsid w:val="002514B3"/>
    <w:rsid w:val="00284CB6"/>
    <w:rsid w:val="00295753"/>
    <w:rsid w:val="002A4470"/>
    <w:rsid w:val="002A7E45"/>
    <w:rsid w:val="002C326B"/>
    <w:rsid w:val="002D4CC5"/>
    <w:rsid w:val="002E6A8B"/>
    <w:rsid w:val="00302AD7"/>
    <w:rsid w:val="0032290A"/>
    <w:rsid w:val="00385412"/>
    <w:rsid w:val="003A3867"/>
    <w:rsid w:val="003D5209"/>
    <w:rsid w:val="003E34C1"/>
    <w:rsid w:val="003E4020"/>
    <w:rsid w:val="003E4DD1"/>
    <w:rsid w:val="003F5DD0"/>
    <w:rsid w:val="00411F9F"/>
    <w:rsid w:val="00416F54"/>
    <w:rsid w:val="00421102"/>
    <w:rsid w:val="00426EC6"/>
    <w:rsid w:val="00427E70"/>
    <w:rsid w:val="00430DAB"/>
    <w:rsid w:val="004672C8"/>
    <w:rsid w:val="00482016"/>
    <w:rsid w:val="004955E3"/>
    <w:rsid w:val="004A2978"/>
    <w:rsid w:val="004B1DF3"/>
    <w:rsid w:val="004B5DB5"/>
    <w:rsid w:val="004D51DC"/>
    <w:rsid w:val="004E0635"/>
    <w:rsid w:val="004E29F8"/>
    <w:rsid w:val="005031E5"/>
    <w:rsid w:val="0051065D"/>
    <w:rsid w:val="00536078"/>
    <w:rsid w:val="0054267C"/>
    <w:rsid w:val="00552A97"/>
    <w:rsid w:val="005605FA"/>
    <w:rsid w:val="00564F9F"/>
    <w:rsid w:val="00565FAC"/>
    <w:rsid w:val="005672C0"/>
    <w:rsid w:val="005A721E"/>
    <w:rsid w:val="005A7959"/>
    <w:rsid w:val="005B6FE6"/>
    <w:rsid w:val="005C4330"/>
    <w:rsid w:val="005C6A0F"/>
    <w:rsid w:val="005E6B79"/>
    <w:rsid w:val="005F009F"/>
    <w:rsid w:val="00610572"/>
    <w:rsid w:val="00675D4A"/>
    <w:rsid w:val="00686A60"/>
    <w:rsid w:val="006937A3"/>
    <w:rsid w:val="006D1303"/>
    <w:rsid w:val="006D5E7A"/>
    <w:rsid w:val="00710D34"/>
    <w:rsid w:val="007225A8"/>
    <w:rsid w:val="007272D3"/>
    <w:rsid w:val="00735192"/>
    <w:rsid w:val="00744A96"/>
    <w:rsid w:val="00752071"/>
    <w:rsid w:val="007828F6"/>
    <w:rsid w:val="00791A4D"/>
    <w:rsid w:val="007939C9"/>
    <w:rsid w:val="007C159A"/>
    <w:rsid w:val="007F258A"/>
    <w:rsid w:val="007F2D55"/>
    <w:rsid w:val="00805A9F"/>
    <w:rsid w:val="00805C47"/>
    <w:rsid w:val="008208D6"/>
    <w:rsid w:val="00823125"/>
    <w:rsid w:val="0084066C"/>
    <w:rsid w:val="00892B08"/>
    <w:rsid w:val="008A6DF7"/>
    <w:rsid w:val="008B15DA"/>
    <w:rsid w:val="008C3C67"/>
    <w:rsid w:val="008D7D51"/>
    <w:rsid w:val="008E0152"/>
    <w:rsid w:val="008E2F03"/>
    <w:rsid w:val="008E63D8"/>
    <w:rsid w:val="008E755A"/>
    <w:rsid w:val="008F4BD3"/>
    <w:rsid w:val="00906F8B"/>
    <w:rsid w:val="00917A80"/>
    <w:rsid w:val="00925949"/>
    <w:rsid w:val="009345E9"/>
    <w:rsid w:val="0093460B"/>
    <w:rsid w:val="0094141D"/>
    <w:rsid w:val="00947252"/>
    <w:rsid w:val="0095526D"/>
    <w:rsid w:val="0096389B"/>
    <w:rsid w:val="00967097"/>
    <w:rsid w:val="009857E2"/>
    <w:rsid w:val="00994BA7"/>
    <w:rsid w:val="00994FE0"/>
    <w:rsid w:val="009C1CF1"/>
    <w:rsid w:val="009C2F32"/>
    <w:rsid w:val="009D35B2"/>
    <w:rsid w:val="009E5A00"/>
    <w:rsid w:val="009F09BD"/>
    <w:rsid w:val="009F408A"/>
    <w:rsid w:val="009F430D"/>
    <w:rsid w:val="00A02BEF"/>
    <w:rsid w:val="00A16171"/>
    <w:rsid w:val="00A17715"/>
    <w:rsid w:val="00A25979"/>
    <w:rsid w:val="00A366EE"/>
    <w:rsid w:val="00A413AB"/>
    <w:rsid w:val="00A428C1"/>
    <w:rsid w:val="00A4514E"/>
    <w:rsid w:val="00A57D1E"/>
    <w:rsid w:val="00A609C8"/>
    <w:rsid w:val="00A76AF4"/>
    <w:rsid w:val="00A77FA7"/>
    <w:rsid w:val="00A91130"/>
    <w:rsid w:val="00AB3DE0"/>
    <w:rsid w:val="00AC5FCA"/>
    <w:rsid w:val="00AD4C39"/>
    <w:rsid w:val="00AF0F6B"/>
    <w:rsid w:val="00AF3D1F"/>
    <w:rsid w:val="00AF6AA2"/>
    <w:rsid w:val="00B24866"/>
    <w:rsid w:val="00B47D90"/>
    <w:rsid w:val="00B80C18"/>
    <w:rsid w:val="00B8491A"/>
    <w:rsid w:val="00BB4C25"/>
    <w:rsid w:val="00BF216B"/>
    <w:rsid w:val="00C022B9"/>
    <w:rsid w:val="00C20B10"/>
    <w:rsid w:val="00C337CF"/>
    <w:rsid w:val="00C4114D"/>
    <w:rsid w:val="00C427D5"/>
    <w:rsid w:val="00C70AE0"/>
    <w:rsid w:val="00C81829"/>
    <w:rsid w:val="00CB74C8"/>
    <w:rsid w:val="00CD2DD7"/>
    <w:rsid w:val="00CF311F"/>
    <w:rsid w:val="00CF5109"/>
    <w:rsid w:val="00D05925"/>
    <w:rsid w:val="00D0781A"/>
    <w:rsid w:val="00D16F98"/>
    <w:rsid w:val="00D21A3B"/>
    <w:rsid w:val="00D4452F"/>
    <w:rsid w:val="00D47D1F"/>
    <w:rsid w:val="00D7216D"/>
    <w:rsid w:val="00DA4C9B"/>
    <w:rsid w:val="00DB0895"/>
    <w:rsid w:val="00DC3980"/>
    <w:rsid w:val="00DC3F98"/>
    <w:rsid w:val="00DE1181"/>
    <w:rsid w:val="00DF639B"/>
    <w:rsid w:val="00E038C0"/>
    <w:rsid w:val="00E3225D"/>
    <w:rsid w:val="00E34445"/>
    <w:rsid w:val="00E56130"/>
    <w:rsid w:val="00E95E1F"/>
    <w:rsid w:val="00EA71C1"/>
    <w:rsid w:val="00EC46A2"/>
    <w:rsid w:val="00EC5B9A"/>
    <w:rsid w:val="00EE1E9C"/>
    <w:rsid w:val="00EF4B7F"/>
    <w:rsid w:val="00F00C9B"/>
    <w:rsid w:val="00F102DF"/>
    <w:rsid w:val="00F20EB6"/>
    <w:rsid w:val="00F33F89"/>
    <w:rsid w:val="00F868BE"/>
    <w:rsid w:val="00FC28E7"/>
    <w:rsid w:val="00FC6ABA"/>
    <w:rsid w:val="00FE042A"/>
    <w:rsid w:val="00FE6685"/>
    <w:rsid w:val="00FE74D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F687B41"/>
  <w15:docId w15:val="{3D75F630-E65B-4F96-BCB7-4A6C520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820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08D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A320-A9D7-400E-8329-5A726C45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40</cp:revision>
  <cp:lastPrinted>2022-05-05T15:03:00Z</cp:lastPrinted>
  <dcterms:created xsi:type="dcterms:W3CDTF">2022-04-08T21:41:00Z</dcterms:created>
  <dcterms:modified xsi:type="dcterms:W3CDTF">2023-03-17T21:18:00Z</dcterms:modified>
</cp:coreProperties>
</file>