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3"/>
        <w:gridCol w:w="5813"/>
      </w:tblGrid>
      <w:tr w:rsidR="00E4076B" w:rsidRPr="00E4076B" w14:paraId="49C6AFBA" w14:textId="77777777" w:rsidTr="00CC0F97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57DD4" w14:textId="77777777" w:rsidR="007C159A" w:rsidRPr="00E4076B" w:rsidRDefault="007C159A" w:rsidP="00CC0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4076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F472" w14:textId="77777777" w:rsidR="007C159A" w:rsidRPr="00E4076B" w:rsidRDefault="007C159A" w:rsidP="00CC0F97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4076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E4076B" w:rsidRPr="00E4076B" w14:paraId="39F2F0EC" w14:textId="77777777" w:rsidTr="00CC0F97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04524" w14:textId="77777777" w:rsidR="007C159A" w:rsidRPr="00E4076B" w:rsidRDefault="007C159A" w:rsidP="00CC0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4076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9565D" w14:textId="77777777" w:rsidR="007C159A" w:rsidRPr="00E4076B" w:rsidRDefault="00FE74D8" w:rsidP="00CC0F97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4076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201</w:t>
            </w:r>
            <w:r w:rsidR="007C159A" w:rsidRPr="00E4076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E4076B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8C3C67" w:rsidRPr="00E4076B" w14:paraId="376E744A" w14:textId="77777777" w:rsidTr="00CC0F97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15DFC" w14:textId="77777777" w:rsidR="008C3C67" w:rsidRPr="00E4076B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4076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E4076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E4076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F54A2" w14:textId="77777777" w:rsidR="002D4CC5" w:rsidRPr="00E4076B" w:rsidRDefault="002D4CC5" w:rsidP="00CC0F97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4076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236FFF85" w14:textId="77777777" w:rsidR="008C3C67" w:rsidRPr="00E4076B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8491"/>
      </w:tblGrid>
      <w:tr w:rsidR="00E4076B" w:rsidRPr="00E4076B" w14:paraId="5BB2CE58" w14:textId="77777777" w:rsidTr="00CC0F97">
        <w:tc>
          <w:tcPr>
            <w:tcW w:w="0" w:type="auto"/>
          </w:tcPr>
          <w:p w14:paraId="010909C1" w14:textId="77777777" w:rsidR="008C3C67" w:rsidRPr="00E4076B" w:rsidRDefault="008C3C67" w:rsidP="00CC0F97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E4076B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52C7F29A" w14:textId="77777777" w:rsidR="008C3C67" w:rsidRPr="00E4076B" w:rsidRDefault="008C3C67" w:rsidP="00CC0F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4076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E4076B" w:rsidRPr="00E4076B" w14:paraId="4362A337" w14:textId="77777777" w:rsidTr="00CC0F97">
        <w:tc>
          <w:tcPr>
            <w:tcW w:w="0" w:type="auto"/>
          </w:tcPr>
          <w:p w14:paraId="75A2E773" w14:textId="77777777" w:rsidR="009C1CF1" w:rsidRPr="00E4076B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05960CAF" w14:textId="77777777" w:rsidR="009C1CF1" w:rsidRPr="00E4076B" w:rsidRDefault="009C1CF1" w:rsidP="00CC0F9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E4076B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7666B67E" w14:textId="77777777" w:rsidR="00011593" w:rsidRPr="00E4076B" w:rsidRDefault="00011593" w:rsidP="00CC0F9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19ACE030" w14:textId="76D39234" w:rsidR="00790903" w:rsidRPr="00E4076B" w:rsidRDefault="00B020DC" w:rsidP="007909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b/>
                <w:bCs/>
                <w:color w:val="404040" w:themeColor="text1" w:themeTint="BF"/>
              </w:rPr>
              <w:t>L</w:t>
            </w:r>
            <w:r w:rsidR="00790903" w:rsidRPr="00E4076B">
              <w:rPr>
                <w:rFonts w:ascii="Arial" w:hAnsi="Arial" w:cs="Arial"/>
                <w:b/>
                <w:bCs/>
                <w:color w:val="404040" w:themeColor="text1" w:themeTint="BF"/>
              </w:rPr>
              <w:t>ICENCIA DE REGISTRO Y FUNCIONAMIENTO DE UNIDAD DE PRODUCCI</w:t>
            </w:r>
            <w:r w:rsidR="008C4B2D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="00790903" w:rsidRPr="00E4076B">
              <w:rPr>
                <w:rFonts w:ascii="Arial" w:hAnsi="Arial" w:cs="Arial"/>
                <w:b/>
                <w:bCs/>
                <w:color w:val="404040" w:themeColor="text1" w:themeTint="BF"/>
              </w:rPr>
              <w:t>N AV</w:t>
            </w:r>
            <w:r w:rsidR="008C4B2D">
              <w:rPr>
                <w:rFonts w:ascii="Arial" w:hAnsi="Arial" w:cs="Arial"/>
                <w:b/>
                <w:bCs/>
                <w:color w:val="404040" w:themeColor="text1" w:themeTint="BF"/>
              </w:rPr>
              <w:t>Í</w:t>
            </w:r>
            <w:r w:rsidR="00790903" w:rsidRPr="00E4076B">
              <w:rPr>
                <w:rFonts w:ascii="Arial" w:hAnsi="Arial" w:cs="Arial"/>
                <w:b/>
                <w:bCs/>
                <w:color w:val="404040" w:themeColor="text1" w:themeTint="BF"/>
              </w:rPr>
              <w:t>COLA TIPO A Y B</w:t>
            </w:r>
          </w:p>
          <w:p w14:paraId="3C86F64D" w14:textId="77777777" w:rsidR="00790903" w:rsidRPr="00E4076B" w:rsidRDefault="00790903" w:rsidP="00D94E8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5446F2EC" w14:textId="77777777" w:rsidR="00DC3980" w:rsidRPr="00E4076B" w:rsidRDefault="00D94E8F" w:rsidP="00790903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bCs/>
                <w:color w:val="404040" w:themeColor="text1" w:themeTint="BF"/>
              </w:rPr>
              <w:t>No está sistematizado</w:t>
            </w:r>
          </w:p>
          <w:p w14:paraId="67F1D419" w14:textId="20616AB2" w:rsidR="00790903" w:rsidRPr="00E4076B" w:rsidRDefault="00790903" w:rsidP="00D94E8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E4076B" w:rsidRPr="00E4076B" w14:paraId="636BF80E" w14:textId="77777777" w:rsidTr="00CC0F97">
        <w:tc>
          <w:tcPr>
            <w:tcW w:w="0" w:type="auto"/>
          </w:tcPr>
          <w:p w14:paraId="3A1C508B" w14:textId="77777777" w:rsidR="008C3C67" w:rsidRPr="00E4076B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4076B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6B4ABCFC" w14:textId="77777777" w:rsidR="008C3C67" w:rsidRPr="00E4076B" w:rsidRDefault="003A3867" w:rsidP="00CC0F97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E4076B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E4076B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E4076B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7E7CC1FE" w14:textId="77777777" w:rsidR="009A44B1" w:rsidRPr="00A902C7" w:rsidRDefault="009A44B1" w:rsidP="009A44B1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A902C7">
              <w:rPr>
                <w:rFonts w:ascii="Arial" w:hAnsi="Arial" w:cs="Arial"/>
                <w:color w:val="404040" w:themeColor="text1" w:themeTint="BF"/>
              </w:rPr>
              <w:t xml:space="preserve">Decreto No. 36-98 Ley de Sanidad Vegetal y Animal Decreto </w:t>
            </w:r>
          </w:p>
          <w:p w14:paraId="132B30B3" w14:textId="1C358D77" w:rsidR="009A44B1" w:rsidRPr="00A902C7" w:rsidRDefault="009A44B1" w:rsidP="009A44B1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A902C7">
              <w:rPr>
                <w:rFonts w:ascii="Arial" w:hAnsi="Arial" w:cs="Arial"/>
                <w:color w:val="404040" w:themeColor="text1" w:themeTint="BF"/>
              </w:rPr>
              <w:t>Decreto No. 745-9</w:t>
            </w:r>
            <w:r w:rsidR="00E12C43">
              <w:rPr>
                <w:rFonts w:ascii="Arial" w:hAnsi="Arial" w:cs="Arial"/>
                <w:color w:val="404040" w:themeColor="text1" w:themeTint="BF"/>
              </w:rPr>
              <w:t>9</w:t>
            </w:r>
            <w:r w:rsidRPr="00A902C7">
              <w:rPr>
                <w:rFonts w:ascii="Arial" w:hAnsi="Arial" w:cs="Arial"/>
                <w:color w:val="404040" w:themeColor="text1" w:themeTint="BF"/>
              </w:rPr>
              <w:t xml:space="preserve"> Reglamento de la Ley de Sanidad Vegetal y Animal</w:t>
            </w:r>
          </w:p>
          <w:p w14:paraId="7AF80D94" w14:textId="77777777" w:rsidR="009A44B1" w:rsidRPr="00A902C7" w:rsidRDefault="009A44B1" w:rsidP="009A44B1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A902C7">
              <w:rPr>
                <w:rFonts w:ascii="Arial" w:hAnsi="Arial" w:cs="Arial"/>
                <w:color w:val="404040" w:themeColor="text1" w:themeTint="BF"/>
              </w:rPr>
              <w:t>Acuerdo Ministerial No. 131-2005, Requisitos para el registro, establecimiento y funcionamiento de unidades de producción avícola.</w:t>
            </w:r>
          </w:p>
          <w:p w14:paraId="192DDCB5" w14:textId="77777777" w:rsidR="009A44B1" w:rsidRPr="00A902C7" w:rsidRDefault="009A44B1" w:rsidP="009A44B1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A902C7">
              <w:rPr>
                <w:rFonts w:ascii="Arial" w:hAnsi="Arial" w:cs="Arial"/>
                <w:color w:val="404040" w:themeColor="text1" w:themeTint="BF"/>
              </w:rPr>
              <w:t>Acuerdo Ministerial No. 410-2015, Manual de procedimientos de bioseguridad para unidades de producción avícola.</w:t>
            </w:r>
          </w:p>
          <w:p w14:paraId="23FE0754" w14:textId="16E10BF2" w:rsidR="00051FBD" w:rsidRPr="00E4076B" w:rsidRDefault="00051FBD" w:rsidP="0038305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E4076B" w:rsidRPr="00E4076B" w14:paraId="1FBCCBDD" w14:textId="77777777" w:rsidTr="00CC0F97">
        <w:tc>
          <w:tcPr>
            <w:tcW w:w="0" w:type="auto"/>
          </w:tcPr>
          <w:p w14:paraId="2F527761" w14:textId="2CEF482F" w:rsidR="008C3C67" w:rsidRPr="00E4076B" w:rsidRDefault="00981091" w:rsidP="00981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09BA8E7F" w14:textId="77777777" w:rsidR="008C3C67" w:rsidRPr="00E4076B" w:rsidRDefault="002D4CC5" w:rsidP="00CC0F9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4076B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E4076B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5ECCC7D0" w14:textId="2FC4A9D1" w:rsidR="009345E9" w:rsidRPr="00E4076B" w:rsidRDefault="009345E9" w:rsidP="0079090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8094" w:type="dxa"/>
              <w:tblLook w:val="04A0" w:firstRow="1" w:lastRow="0" w:firstColumn="1" w:lastColumn="0" w:noHBand="0" w:noVBand="1"/>
            </w:tblPr>
            <w:tblGrid>
              <w:gridCol w:w="4027"/>
              <w:gridCol w:w="4004"/>
              <w:gridCol w:w="63"/>
            </w:tblGrid>
            <w:tr w:rsidR="00E4076B" w:rsidRPr="00E4076B" w14:paraId="7656A845" w14:textId="77777777" w:rsidTr="00790903">
              <w:trPr>
                <w:gridAfter w:val="1"/>
                <w:wAfter w:w="63" w:type="dxa"/>
              </w:trPr>
              <w:tc>
                <w:tcPr>
                  <w:tcW w:w="4027" w:type="dxa"/>
                </w:tcPr>
                <w:p w14:paraId="7FBAA060" w14:textId="1F113A36" w:rsidR="009C567A" w:rsidRPr="00E4076B" w:rsidRDefault="009C567A" w:rsidP="009C567A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E4076B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4004" w:type="dxa"/>
                </w:tcPr>
                <w:p w14:paraId="35A782EE" w14:textId="41E1EB3C" w:rsidR="009C567A" w:rsidRPr="00E4076B" w:rsidRDefault="009C567A" w:rsidP="009C567A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E4076B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1B2E5C" w:rsidRPr="00E4076B" w14:paraId="165DFF92" w14:textId="77777777" w:rsidTr="00790903">
              <w:trPr>
                <w:gridAfter w:val="1"/>
                <w:wAfter w:w="63" w:type="dxa"/>
              </w:trPr>
              <w:tc>
                <w:tcPr>
                  <w:tcW w:w="4027" w:type="dxa"/>
                </w:tcPr>
                <w:p w14:paraId="0E2B9EA7" w14:textId="77777777" w:rsidR="001B2E5C" w:rsidRDefault="001B2E5C" w:rsidP="001B2E5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Según acuerdos ministeriales:</w:t>
                  </w:r>
                </w:p>
                <w:p w14:paraId="3A721A9A" w14:textId="77777777" w:rsidR="001B2E5C" w:rsidRDefault="001B2E5C" w:rsidP="001B2E5C">
                  <w:pPr>
                    <w:pStyle w:val="Prrafodelista"/>
                    <w:numPr>
                      <w:ilvl w:val="0"/>
                      <w:numId w:val="1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Formulario de solicitud o de renovación de las unidades de producción, proporcionado por el PROSA, en el cual se consigne el nombre y firma del propietario o representante legal, según corresponda. </w:t>
                  </w:r>
                </w:p>
                <w:p w14:paraId="467346AF" w14:textId="77777777" w:rsidR="001B2E5C" w:rsidRDefault="001B2E5C" w:rsidP="001B2E5C">
                  <w:pPr>
                    <w:pStyle w:val="Prrafodelista"/>
                    <w:numPr>
                      <w:ilvl w:val="0"/>
                      <w:numId w:val="1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Fotocopia legalizada de la escritura pública de constitución de sociedad, en caso de ser persona jurídica. </w:t>
                  </w:r>
                </w:p>
                <w:p w14:paraId="4F6B7F04" w14:textId="77777777" w:rsidR="001B2E5C" w:rsidRDefault="001B2E5C" w:rsidP="001B2E5C">
                  <w:pPr>
                    <w:pStyle w:val="Prrafodelista"/>
                    <w:numPr>
                      <w:ilvl w:val="0"/>
                      <w:numId w:val="1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fotocopia legalizada del nombramiento del representante legal, inscrito en el Registro correspondiente, únicamente si es persona jurídica. </w:t>
                  </w:r>
                </w:p>
                <w:p w14:paraId="69F49551" w14:textId="77777777" w:rsidR="001B2E5C" w:rsidRDefault="001B2E5C" w:rsidP="001B2E5C">
                  <w:pPr>
                    <w:pStyle w:val="Prrafodelista"/>
                    <w:numPr>
                      <w:ilvl w:val="0"/>
                      <w:numId w:val="1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Fotocopia legalizada de la patente de comercio de empresa. En el caso de sociedades mercantiles también fotocopia legalizada de la patente de comercio de sociedad. </w:t>
                  </w:r>
                </w:p>
                <w:p w14:paraId="67112E99" w14:textId="77777777" w:rsidR="001B2E5C" w:rsidRDefault="001B2E5C" w:rsidP="001B2E5C">
                  <w:pPr>
                    <w:pStyle w:val="Prrafodelista"/>
                    <w:numPr>
                      <w:ilvl w:val="0"/>
                      <w:numId w:val="1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Fotocopia de la cedula de vecindad si es persona individual. (DPI). </w:t>
                  </w:r>
                </w:p>
                <w:p w14:paraId="19358C2F" w14:textId="77777777" w:rsidR="001B2E5C" w:rsidRDefault="001B2E5C" w:rsidP="001B2E5C">
                  <w:pPr>
                    <w:pStyle w:val="Prrafodelista"/>
                    <w:numPr>
                      <w:ilvl w:val="0"/>
                      <w:numId w:val="1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Dictamen favorable de la inspección de la unidad de producción avícola, emitido por el personal del PROSA. </w:t>
                  </w:r>
                </w:p>
                <w:p w14:paraId="364FB06E" w14:textId="77777777" w:rsidR="001B2E5C" w:rsidRDefault="001B2E5C" w:rsidP="001B2E5C">
                  <w:pPr>
                    <w:pStyle w:val="Prrafodelista"/>
                    <w:numPr>
                      <w:ilvl w:val="0"/>
                      <w:numId w:val="1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Nombramiento del profesional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lastRenderedPageBreak/>
                    <w:t xml:space="preserve">responsable por parte del propietario o representante legal de la unidad de producción avícola, cuando la misma cuente con un número igual o mayor de veinticinco mil (25,000) aves de engorde, reemplazo o de postura, unidades de incubación igual o mayor de cinco mil (5,000) huevos por ciclo de eclosión unidades de reproducción igual o mayor de cinco mil (5,000) aves, unidades de producción avícola de aves de ornato, silvestres y de combate, igual o mayor de mil (1,000) </w:t>
                  </w:r>
                </w:p>
                <w:p w14:paraId="2A303F22" w14:textId="77777777" w:rsidR="001B2E5C" w:rsidRDefault="001B2E5C" w:rsidP="001B2E5C">
                  <w:pPr>
                    <w:pStyle w:val="Prrafodelista"/>
                    <w:numPr>
                      <w:ilvl w:val="0"/>
                      <w:numId w:val="1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Planos de instalaciones y flujogramas relacionados.</w:t>
                  </w:r>
                </w:p>
                <w:p w14:paraId="17F2C6A8" w14:textId="77777777" w:rsidR="001B2E5C" w:rsidRDefault="001B2E5C" w:rsidP="001B2E5C">
                  <w:pPr>
                    <w:pStyle w:val="Prrafodelista"/>
                    <w:numPr>
                      <w:ilvl w:val="0"/>
                      <w:numId w:val="1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Programas sanitarios. </w:t>
                  </w:r>
                </w:p>
                <w:p w14:paraId="57BBE390" w14:textId="77777777" w:rsidR="001B2E5C" w:rsidRDefault="001B2E5C" w:rsidP="001B2E5C">
                  <w:pPr>
                    <w:pStyle w:val="Prrafodelista"/>
                    <w:numPr>
                      <w:ilvl w:val="0"/>
                      <w:numId w:val="1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Programas de manejo y proceso de desechos sólidos y líquidos. Además deberá contar con métodos para el tratamiento sanitario de cadáveres aprobados por el PROSA. </w:t>
                  </w:r>
                </w:p>
                <w:p w14:paraId="5E15DE8E" w14:textId="77777777" w:rsidR="001B2E5C" w:rsidRDefault="001B2E5C" w:rsidP="001B2E5C">
                  <w:pPr>
                    <w:pStyle w:val="Prrafodelista"/>
                    <w:numPr>
                      <w:ilvl w:val="0"/>
                      <w:numId w:val="1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Mantener registros de ingreso y egreso de personas, medios de transporte, de inspección sanitaria, producción y movilización, monitoreos serológicos, y microbiológicos, según corresponda. </w:t>
                  </w:r>
                </w:p>
                <w:p w14:paraId="0807E639" w14:textId="77777777" w:rsidR="001B2E5C" w:rsidRDefault="001B2E5C" w:rsidP="001B2E5C">
                  <w:pPr>
                    <w:pStyle w:val="Prrafodelista"/>
                    <w:numPr>
                      <w:ilvl w:val="0"/>
                      <w:numId w:val="1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Buenas practicas higiénico-sanitarias y de desinfección de medios de transporte u otros artículos que ingresen y egresen de la unidad de producción. </w:t>
                  </w:r>
                </w:p>
                <w:p w14:paraId="3217DD1E" w14:textId="77777777" w:rsidR="001B2E5C" w:rsidRDefault="001B2E5C" w:rsidP="001B2E5C">
                  <w:pPr>
                    <w:pStyle w:val="Prrafodelista"/>
                    <w:numPr>
                      <w:ilvl w:val="0"/>
                      <w:numId w:val="1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Otros lineamientos sanitarios que el PROSA establezca. </w:t>
                  </w:r>
                </w:p>
                <w:p w14:paraId="758247AA" w14:textId="588A9B84" w:rsidR="001B2E5C" w:rsidRPr="00E4076B" w:rsidRDefault="001B2E5C" w:rsidP="001B2E5C">
                  <w:pPr>
                    <w:pStyle w:val="Prrafodelista"/>
                    <w:numPr>
                      <w:ilvl w:val="0"/>
                      <w:numId w:val="9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Recibo de pago (Código 1015) según tarifario vigente</w:t>
                  </w:r>
                </w:p>
              </w:tc>
              <w:tc>
                <w:tcPr>
                  <w:tcW w:w="4004" w:type="dxa"/>
                </w:tcPr>
                <w:p w14:paraId="587D0C11" w14:textId="77777777" w:rsidR="001B2E5C" w:rsidRDefault="001B2E5C" w:rsidP="001B2E5C">
                  <w:pPr>
                    <w:pStyle w:val="Prrafodelista"/>
                    <w:numPr>
                      <w:ilvl w:val="0"/>
                      <w:numId w:val="19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lastRenderedPageBreak/>
                    <w:t>Copia de escritura constitutiva de la sociedad</w:t>
                  </w:r>
                </w:p>
                <w:p w14:paraId="5044BE58" w14:textId="77777777" w:rsidR="001B2E5C" w:rsidRDefault="001B2E5C" w:rsidP="001B2E5C">
                  <w:pPr>
                    <w:pStyle w:val="Prrafodelista"/>
                    <w:numPr>
                      <w:ilvl w:val="0"/>
                      <w:numId w:val="19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Copia de patente de comercio de empresa</w:t>
                  </w:r>
                </w:p>
                <w:p w14:paraId="78470B75" w14:textId="77777777" w:rsidR="001B2E5C" w:rsidRDefault="001B2E5C" w:rsidP="001B2E5C">
                  <w:pPr>
                    <w:pStyle w:val="Prrafodelista"/>
                    <w:numPr>
                      <w:ilvl w:val="0"/>
                      <w:numId w:val="19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Croquis de instalaciones</w:t>
                  </w:r>
                </w:p>
                <w:p w14:paraId="588F915F" w14:textId="278F2725" w:rsidR="001B2E5C" w:rsidRDefault="001B2E5C" w:rsidP="001B2E5C">
                  <w:pPr>
                    <w:pStyle w:val="Prrafodelista"/>
                    <w:numPr>
                      <w:ilvl w:val="0"/>
                      <w:numId w:val="19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Programa de vacunación</w:t>
                  </w:r>
                  <w:r w:rsidR="0001097F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(No aplica para Centro de distribución de aves vivas)</w:t>
                  </w:r>
                </w:p>
                <w:p w14:paraId="16C8CBBF" w14:textId="77777777" w:rsidR="001B2E5C" w:rsidRDefault="001B2E5C" w:rsidP="001B2E5C">
                  <w:pPr>
                    <w:pStyle w:val="Prrafodelista"/>
                    <w:numPr>
                      <w:ilvl w:val="0"/>
                      <w:numId w:val="19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Programa de bioseguridad</w:t>
                  </w:r>
                </w:p>
                <w:p w14:paraId="303D16E2" w14:textId="307BC11C" w:rsidR="001B2E5C" w:rsidRDefault="001B2E5C" w:rsidP="001B2E5C">
                  <w:pPr>
                    <w:pStyle w:val="Prrafodelista"/>
                    <w:numPr>
                      <w:ilvl w:val="0"/>
                      <w:numId w:val="19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Programa de manejo de desechos</w:t>
                  </w:r>
                </w:p>
                <w:p w14:paraId="16AC0A5E" w14:textId="6C0D6408" w:rsidR="001B2E5C" w:rsidRDefault="001B2E5C" w:rsidP="001B2E5C">
                  <w:pPr>
                    <w:pStyle w:val="Prrafodelista"/>
                    <w:numPr>
                      <w:ilvl w:val="0"/>
                      <w:numId w:val="19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Programa de sanitización de huevo fértil (aves reproductoras).</w:t>
                  </w:r>
                </w:p>
                <w:p w14:paraId="32A3B44B" w14:textId="77777777" w:rsidR="001B2E5C" w:rsidRDefault="001B2E5C" w:rsidP="001B2E5C">
                  <w:pPr>
                    <w:pStyle w:val="Prrafodelista"/>
                    <w:numPr>
                      <w:ilvl w:val="0"/>
                      <w:numId w:val="19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Timbre Médico Veterinario y Zootecnista correspondiente</w:t>
                  </w:r>
                </w:p>
                <w:p w14:paraId="2204347A" w14:textId="4D487311" w:rsidR="001B2E5C" w:rsidRPr="00E4076B" w:rsidRDefault="001B2E5C" w:rsidP="001B2E5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Recibo de pago (Código 1015) según tarifario vigente</w:t>
                  </w:r>
                </w:p>
              </w:tc>
            </w:tr>
            <w:tr w:rsidR="00E4076B" w:rsidRPr="00E4076B" w14:paraId="6219CB21" w14:textId="77777777" w:rsidTr="00790903">
              <w:tc>
                <w:tcPr>
                  <w:tcW w:w="4027" w:type="dxa"/>
                </w:tcPr>
                <w:p w14:paraId="59A75A72" w14:textId="77777777" w:rsidR="002D4CC5" w:rsidRPr="00E4076B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E4076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>Diseño Actual</w:t>
                  </w:r>
                </w:p>
                <w:p w14:paraId="0445A5E7" w14:textId="77777777" w:rsidR="002D4CC5" w:rsidRPr="00E4076B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067" w:type="dxa"/>
                  <w:gridSpan w:val="2"/>
                </w:tcPr>
                <w:p w14:paraId="7EFA4443" w14:textId="77777777" w:rsidR="002D4CC5" w:rsidRPr="00E4076B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E4076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1B2E5C" w:rsidRPr="00E4076B" w14:paraId="06769846" w14:textId="77777777" w:rsidTr="00790903">
              <w:trPr>
                <w:trHeight w:val="369"/>
              </w:trPr>
              <w:tc>
                <w:tcPr>
                  <w:tcW w:w="4027" w:type="dxa"/>
                </w:tcPr>
                <w:p w14:paraId="12929685" w14:textId="4D087B20" w:rsidR="001B2E5C" w:rsidRPr="00E4076B" w:rsidRDefault="001B2E5C" w:rsidP="001B2E5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Usuario presenta solicitud. </w:t>
                  </w:r>
                </w:p>
              </w:tc>
              <w:tc>
                <w:tcPr>
                  <w:tcW w:w="4067" w:type="dxa"/>
                  <w:gridSpan w:val="2"/>
                </w:tcPr>
                <w:p w14:paraId="1CA52484" w14:textId="6F182939" w:rsidR="001B2E5C" w:rsidRPr="00E4076B" w:rsidRDefault="00F27C40" w:rsidP="00A27B1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1. El u</w:t>
                  </w:r>
                  <w:r w:rsidR="001B2E5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suario completa formulario en el sistema informático, carga documentos requeridos y boleta de pago. </w:t>
                  </w:r>
                  <w:r w:rsidR="001B2E5C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1B2E5C" w:rsidRPr="00E4076B" w14:paraId="7B62F0AC" w14:textId="77777777" w:rsidTr="00790903">
              <w:tc>
                <w:tcPr>
                  <w:tcW w:w="4027" w:type="dxa"/>
                </w:tcPr>
                <w:p w14:paraId="0EBC7160" w14:textId="42F0EB5D" w:rsidR="001B2E5C" w:rsidRPr="00E4076B" w:rsidRDefault="001B2E5C" w:rsidP="001B2E5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 Secretaria r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ecibe expediente del usuario solicitante y lo traslada al Médico Veterinario Profesional Analista.</w:t>
                  </w:r>
                </w:p>
              </w:tc>
              <w:tc>
                <w:tcPr>
                  <w:tcW w:w="4067" w:type="dxa"/>
                  <w:gridSpan w:val="2"/>
                </w:tcPr>
                <w:p w14:paraId="2F821D16" w14:textId="77777777" w:rsidR="001B2E5C" w:rsidRDefault="001B2E5C" w:rsidP="00A27B13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2 El Profesional Analista recibe expediente en bandeja y revisa.</w:t>
                  </w:r>
                </w:p>
                <w:p w14:paraId="2DA2A7B7" w14:textId="77777777" w:rsidR="001B2E5C" w:rsidRDefault="001B2E5C" w:rsidP="00A27B13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3. </w:t>
                  </w:r>
                </w:p>
                <w:p w14:paraId="6E562F56" w14:textId="0977A43A" w:rsidR="001B2E5C" w:rsidRPr="00E4076B" w:rsidRDefault="001B2E5C" w:rsidP="00A27B1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No: Devuelve para correcciones y regresa a paso 1 para subsanar en un plazo no mayor de 15 días.</w:t>
                  </w:r>
                </w:p>
              </w:tc>
            </w:tr>
            <w:tr w:rsidR="001B2E5C" w:rsidRPr="00E4076B" w14:paraId="6636AFDD" w14:textId="77777777" w:rsidTr="00790903">
              <w:tc>
                <w:tcPr>
                  <w:tcW w:w="4027" w:type="dxa"/>
                </w:tcPr>
                <w:p w14:paraId="2F2E4A80" w14:textId="77777777" w:rsidR="001B2E5C" w:rsidRDefault="001B2E5C" w:rsidP="001B2E5C">
                  <w:pPr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3.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Profesional Analista recibe y analiza el expediente.</w:t>
                  </w:r>
                </w:p>
                <w:p w14:paraId="1DECD19D" w14:textId="77777777" w:rsidR="001B2E5C" w:rsidRDefault="001B2E5C" w:rsidP="001B2E5C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4. </w:t>
                  </w:r>
                </w:p>
                <w:p w14:paraId="1DB7EF32" w14:textId="213247F5" w:rsidR="001B2E5C" w:rsidRPr="00E4076B" w:rsidRDefault="001B2E5C" w:rsidP="001B2E5C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No: Comunica correcciones a usuario</w:t>
                  </w:r>
                </w:p>
              </w:tc>
              <w:tc>
                <w:tcPr>
                  <w:tcW w:w="4067" w:type="dxa"/>
                  <w:gridSpan w:val="2"/>
                </w:tcPr>
                <w:p w14:paraId="34601C9E" w14:textId="0EFF001C" w:rsidR="001B2E5C" w:rsidRPr="00E4076B" w:rsidRDefault="001B2E5C" w:rsidP="00A27B1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3. El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Profesional de Campo recibe solicitud en bandeja, realiza inspección, elabora informe y carga en el sistema</w:t>
                  </w:r>
                  <w:r w:rsidR="00A27B13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informático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. </w:t>
                  </w:r>
                </w:p>
              </w:tc>
            </w:tr>
            <w:tr w:rsidR="001B2E5C" w:rsidRPr="00E4076B" w14:paraId="14234AAC" w14:textId="77777777" w:rsidTr="00790903">
              <w:tc>
                <w:tcPr>
                  <w:tcW w:w="4027" w:type="dxa"/>
                </w:tcPr>
                <w:p w14:paraId="5B05A2A6" w14:textId="18188C80" w:rsidR="001B2E5C" w:rsidRPr="00E4076B" w:rsidRDefault="001B2E5C" w:rsidP="001B2E5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4. 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Verificación e inspección por el profesional de campo del área correspondiente para inspeccionar la   unidad de producción Avícola y que cumpla con las medidas de bioseguridad.</w:t>
                  </w:r>
                </w:p>
              </w:tc>
              <w:tc>
                <w:tcPr>
                  <w:tcW w:w="4067" w:type="dxa"/>
                  <w:gridSpan w:val="2"/>
                </w:tcPr>
                <w:p w14:paraId="3144A0AE" w14:textId="77777777" w:rsidR="001B2E5C" w:rsidRDefault="001B2E5C" w:rsidP="00A27B13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4. El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Profesional Analista recibe informe en bandeja y revisa.</w:t>
                  </w:r>
                </w:p>
                <w:p w14:paraId="30D50DF4" w14:textId="77777777" w:rsidR="001B2E5C" w:rsidRDefault="001B2E5C" w:rsidP="00A27B1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Si: Sigue paso 5. </w:t>
                  </w:r>
                </w:p>
                <w:p w14:paraId="78850757" w14:textId="2A461152" w:rsidR="001B2E5C" w:rsidRDefault="001B2E5C" w:rsidP="00A27B1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No: Se rechaza y notifica al </w:t>
                  </w:r>
                  <w:r w:rsidR="009C551E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suario por medio del sistema informático.</w:t>
                  </w:r>
                </w:p>
                <w:p w14:paraId="023DB3B1" w14:textId="227797EB" w:rsidR="001B2E5C" w:rsidRPr="00E4076B" w:rsidRDefault="001B2E5C" w:rsidP="00A27B13">
                  <w:pPr>
                    <w:jc w:val="both"/>
                    <w:rPr>
                      <w:rFonts w:ascii="Arial" w:hAnsi="Arial" w:cs="Arial"/>
                      <w:bCs/>
                      <w:strike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1B2E5C" w:rsidRPr="00E4076B" w14:paraId="3449CA8D" w14:textId="77777777" w:rsidTr="00790903">
              <w:tc>
                <w:tcPr>
                  <w:tcW w:w="4027" w:type="dxa"/>
                </w:tcPr>
                <w:p w14:paraId="28F452E6" w14:textId="2074B0AC" w:rsidR="001B2E5C" w:rsidRPr="00E4076B" w:rsidRDefault="001B2E5C" w:rsidP="001B2E5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5.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Profesional Analista ingresa a la base de datos y emisión de licencia de registro de la unidad de producción Avícola.</w:t>
                  </w:r>
                </w:p>
              </w:tc>
              <w:tc>
                <w:tcPr>
                  <w:tcW w:w="4067" w:type="dxa"/>
                  <w:gridSpan w:val="2"/>
                </w:tcPr>
                <w:p w14:paraId="401D04B1" w14:textId="223976D0" w:rsidR="001B2E5C" w:rsidRPr="00E4076B" w:rsidRDefault="001B2E5C" w:rsidP="00A27B1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5.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El Profesional Analista genera licencia de registro y funcionamiento en el sistema informático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</w:tr>
            <w:tr w:rsidR="001B2E5C" w:rsidRPr="00E4076B" w14:paraId="6CDE6659" w14:textId="77777777" w:rsidTr="00790903">
              <w:tc>
                <w:tcPr>
                  <w:tcW w:w="4027" w:type="dxa"/>
                </w:tcPr>
                <w:p w14:paraId="0DEC4B4F" w14:textId="566A4B3B" w:rsidR="001B2E5C" w:rsidRPr="00E4076B" w:rsidRDefault="001B2E5C" w:rsidP="001B2E5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6.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El Jefe del Programa Nacional de Sanidad Avícola revisa el cumplimiento de requisitos y firma de licencia respectiva.</w:t>
                  </w:r>
                </w:p>
              </w:tc>
              <w:tc>
                <w:tcPr>
                  <w:tcW w:w="4067" w:type="dxa"/>
                  <w:gridSpan w:val="2"/>
                </w:tcPr>
                <w:p w14:paraId="716BC69A" w14:textId="77777777" w:rsidR="001B2E5C" w:rsidRDefault="001B2E5C" w:rsidP="00A27B13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6.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El Jefe de Departamento recibe licencia de registro y funcionamiento en bandeja y revisa.</w:t>
                  </w:r>
                </w:p>
                <w:p w14:paraId="4EAEE42D" w14:textId="127BFFFA" w:rsidR="001B2E5C" w:rsidRDefault="001B2E5C" w:rsidP="00A27B13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Si: Sigue paso 7</w:t>
                  </w:r>
                  <w:r w:rsidR="00A27B13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  <w:p w14:paraId="3D11BF23" w14:textId="76CB13E8" w:rsidR="001B2E5C" w:rsidRPr="00E4076B" w:rsidRDefault="001B2E5C" w:rsidP="00A27B1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No: Devuelve para correcciones y regresa a paso 5.  </w:t>
                  </w:r>
                </w:p>
              </w:tc>
            </w:tr>
            <w:tr w:rsidR="001B2E5C" w:rsidRPr="00E4076B" w14:paraId="597FEE38" w14:textId="77777777" w:rsidTr="00790903">
              <w:tc>
                <w:tcPr>
                  <w:tcW w:w="4027" w:type="dxa"/>
                </w:tcPr>
                <w:p w14:paraId="26496808" w14:textId="56CE2653" w:rsidR="001B2E5C" w:rsidRPr="00E4076B" w:rsidRDefault="001B2E5C" w:rsidP="001B2E5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7.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Se entrega al usuario la autorización zoosanitaria de funcionamiento en forma física.</w:t>
                  </w:r>
                </w:p>
              </w:tc>
              <w:tc>
                <w:tcPr>
                  <w:tcW w:w="4067" w:type="dxa"/>
                  <w:gridSpan w:val="2"/>
                </w:tcPr>
                <w:p w14:paraId="6928B3A0" w14:textId="6F6FCB58" w:rsidR="001B2E5C" w:rsidRPr="00E4076B" w:rsidRDefault="001B2E5C" w:rsidP="00A27B1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7. El Jefe de Departamento valida licencia de registro </w:t>
                  </w:r>
                  <w:r w:rsidR="00A27B1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y funcionamiento y notifica al u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suario por medio de</w:t>
                  </w:r>
                  <w:r w:rsidR="00A27B1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l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sistema informático.</w:t>
                  </w:r>
                </w:p>
              </w:tc>
            </w:tr>
          </w:tbl>
          <w:p w14:paraId="6A289F02" w14:textId="137CB6B6" w:rsidR="00790903" w:rsidRDefault="00790903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46A8E17" w14:textId="77777777" w:rsidR="00790903" w:rsidRPr="00E4076B" w:rsidRDefault="00790903" w:rsidP="007909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E4076B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E4076B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E4076B" w:rsidRPr="00E4076B" w14:paraId="34EC9045" w14:textId="77777777" w:rsidTr="00B01518">
              <w:tc>
                <w:tcPr>
                  <w:tcW w:w="4004" w:type="dxa"/>
                </w:tcPr>
                <w:p w14:paraId="56D9B8FC" w14:textId="77777777" w:rsidR="00790903" w:rsidRPr="00E4076B" w:rsidRDefault="00790903" w:rsidP="0079090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E4076B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799A70F6" w14:textId="77091FD7" w:rsidR="00790903" w:rsidRPr="00E4076B" w:rsidRDefault="003F2071" w:rsidP="003F2071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bookmarkStart w:id="0" w:name="_GoBack"/>
                  <w:bookmarkEnd w:id="0"/>
                  <w:r w:rsidR="00790903" w:rsidRPr="00E4076B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E4076B" w:rsidRPr="00E4076B" w14:paraId="19BDC0CB" w14:textId="77777777" w:rsidTr="00B01518">
              <w:tc>
                <w:tcPr>
                  <w:tcW w:w="4004" w:type="dxa"/>
                </w:tcPr>
                <w:p w14:paraId="72676721" w14:textId="77777777" w:rsidR="00790903" w:rsidRPr="00E4076B" w:rsidRDefault="00790903" w:rsidP="0079090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4076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30 días</w:t>
                  </w:r>
                </w:p>
              </w:tc>
              <w:tc>
                <w:tcPr>
                  <w:tcW w:w="4027" w:type="dxa"/>
                </w:tcPr>
                <w:p w14:paraId="03EC4272" w14:textId="77777777" w:rsidR="00790903" w:rsidRPr="00E4076B" w:rsidRDefault="00790903" w:rsidP="0079090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4076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15 días</w:t>
                  </w:r>
                </w:p>
              </w:tc>
            </w:tr>
          </w:tbl>
          <w:p w14:paraId="1F99FA20" w14:textId="77777777" w:rsidR="00790903" w:rsidRPr="00E4076B" w:rsidRDefault="00790903" w:rsidP="007909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11D50F3" w14:textId="77777777" w:rsidR="00790903" w:rsidRPr="00E4076B" w:rsidRDefault="00790903" w:rsidP="007909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4076B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E4076B" w:rsidRPr="00E4076B" w14:paraId="57E34C56" w14:textId="77777777" w:rsidTr="00B01518">
              <w:tc>
                <w:tcPr>
                  <w:tcW w:w="4004" w:type="dxa"/>
                </w:tcPr>
                <w:p w14:paraId="0CB76461" w14:textId="6573F5D1" w:rsidR="00790903" w:rsidRPr="00E4076B" w:rsidRDefault="00790903" w:rsidP="00790903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E4076B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E4076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 </w:t>
                  </w:r>
                  <w:r w:rsidR="009A44B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12.50</w:t>
                  </w:r>
                </w:p>
              </w:tc>
              <w:tc>
                <w:tcPr>
                  <w:tcW w:w="4027" w:type="dxa"/>
                </w:tcPr>
                <w:p w14:paraId="72929881" w14:textId="1F9A161B" w:rsidR="00790903" w:rsidRPr="00E4076B" w:rsidRDefault="00790903" w:rsidP="0079090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4076B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E4076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</w:t>
                  </w:r>
                  <w:r w:rsidR="009A44B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USD </w:t>
                  </w:r>
                  <w:r w:rsidR="0064097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12.50 s</w:t>
                  </w:r>
                  <w:r w:rsidR="00640973" w:rsidRPr="00E4076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egún</w:t>
                  </w:r>
                  <w:r w:rsidRPr="00E4076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tarifario vigente</w:t>
                  </w:r>
                </w:p>
                <w:p w14:paraId="7CF180B3" w14:textId="77777777" w:rsidR="00790903" w:rsidRPr="00E4076B" w:rsidRDefault="00790903" w:rsidP="0079090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45F45C14" w14:textId="77777777" w:rsidR="00790903" w:rsidRPr="00E4076B" w:rsidRDefault="00790903" w:rsidP="0079090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A7D4721" w14:textId="77777777" w:rsidR="00790903" w:rsidRPr="00E4076B" w:rsidRDefault="00790903" w:rsidP="007909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4076B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tbl>
            <w:tblPr>
              <w:tblStyle w:val="Tablaconcuadrcula"/>
              <w:tblW w:w="8446" w:type="dxa"/>
              <w:tblLook w:val="04A0" w:firstRow="1" w:lastRow="0" w:firstColumn="1" w:lastColumn="0" w:noHBand="0" w:noVBand="1"/>
            </w:tblPr>
            <w:tblGrid>
              <w:gridCol w:w="8446"/>
            </w:tblGrid>
            <w:tr w:rsidR="00E4076B" w:rsidRPr="00E4076B" w14:paraId="433E4DB4" w14:textId="77777777" w:rsidTr="00B01518">
              <w:tc>
                <w:tcPr>
                  <w:tcW w:w="8446" w:type="dxa"/>
                </w:tcPr>
                <w:p w14:paraId="431E8AFD" w14:textId="77777777" w:rsidR="00790903" w:rsidRPr="00E4076B" w:rsidRDefault="00790903" w:rsidP="00790903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4076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Registro Nacional de las Personas (RENAP)</w:t>
                  </w:r>
                </w:p>
                <w:p w14:paraId="05C6E920" w14:textId="4D80DE7A" w:rsidR="00790903" w:rsidRPr="00E4076B" w:rsidRDefault="00790903" w:rsidP="00790903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4076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Superinten</w:t>
                  </w:r>
                  <w:r w:rsidR="00E12C4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den</w:t>
                  </w:r>
                  <w:r w:rsidRPr="00E4076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cia de Administración Tributaria (SAT)</w:t>
                  </w:r>
                </w:p>
                <w:p w14:paraId="41948FF5" w14:textId="6054A49B" w:rsidR="00790903" w:rsidRPr="00E4076B" w:rsidRDefault="00790903" w:rsidP="00790903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4076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Registro Mercantil</w:t>
                  </w:r>
                </w:p>
                <w:p w14:paraId="2A3BABF8" w14:textId="1FF88AB3" w:rsidR="00790903" w:rsidRPr="00E4076B" w:rsidRDefault="00790903" w:rsidP="00790903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4076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Colegio de Médicos Veterinarios</w:t>
                  </w:r>
                </w:p>
                <w:p w14:paraId="3AEA229A" w14:textId="77777777" w:rsidR="00790903" w:rsidRPr="00E4076B" w:rsidRDefault="00790903" w:rsidP="00790903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4076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</w:p>
              </w:tc>
            </w:tr>
          </w:tbl>
          <w:p w14:paraId="133CAF74" w14:textId="77777777" w:rsidR="00790903" w:rsidRPr="00E4076B" w:rsidRDefault="00790903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ED65663" w14:textId="59FB280F" w:rsidR="00790903" w:rsidRPr="00E4076B" w:rsidRDefault="00790903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0E4B595B" w14:textId="01921760" w:rsidR="00640973" w:rsidRDefault="00640973" w:rsidP="00790903">
      <w:pPr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5C97624A" w14:textId="66A1EBB2" w:rsidR="00981091" w:rsidRDefault="00981091" w:rsidP="00790903">
      <w:pPr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6CDC069E" w14:textId="3E697682" w:rsidR="00981091" w:rsidRDefault="00981091" w:rsidP="00790903">
      <w:pPr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6EF44186" w14:textId="09E278E4" w:rsidR="00981091" w:rsidRDefault="00981091" w:rsidP="00790903">
      <w:pPr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50448A16" w14:textId="77777777" w:rsidR="00981091" w:rsidRDefault="00981091" w:rsidP="00790903">
      <w:pPr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88D8207" w14:textId="0963E850" w:rsidR="008C3C67" w:rsidRPr="00E4076B" w:rsidRDefault="00610572" w:rsidP="00790903">
      <w:pPr>
        <w:rPr>
          <w:rFonts w:ascii="Arial" w:hAnsi="Arial" w:cs="Arial"/>
          <w:b/>
          <w:color w:val="404040" w:themeColor="text1" w:themeTint="BF"/>
          <w:sz w:val="24"/>
        </w:rPr>
      </w:pPr>
      <w:r w:rsidRPr="00E4076B">
        <w:rPr>
          <w:rFonts w:ascii="Arial" w:hAnsi="Arial" w:cs="Arial"/>
          <w:b/>
          <w:color w:val="404040" w:themeColor="text1" w:themeTint="BF"/>
          <w:sz w:val="24"/>
        </w:rPr>
        <w:lastRenderedPageBreak/>
        <w:t>ANEXO 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E4076B" w:rsidRPr="00E4076B" w14:paraId="262033A6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5C306EFB" w14:textId="77777777" w:rsidR="003D5209" w:rsidRPr="00E4076B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491E7B69" w14:textId="77777777" w:rsidR="003D5209" w:rsidRPr="00E4076B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31713806" w14:textId="77777777" w:rsidR="003D5209" w:rsidRPr="00E4076B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5F7EFF97" w14:textId="77777777" w:rsidR="003D5209" w:rsidRPr="00E4076B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E4076B" w:rsidRPr="00E4076B" w14:paraId="7CECBE61" w14:textId="77777777" w:rsidTr="004955E3">
        <w:tc>
          <w:tcPr>
            <w:tcW w:w="3256" w:type="dxa"/>
            <w:vAlign w:val="center"/>
          </w:tcPr>
          <w:p w14:paraId="3C6A4172" w14:textId="77777777" w:rsidR="003D5209" w:rsidRPr="00E4076B" w:rsidRDefault="003D5209" w:rsidP="00284CB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E4076B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="008E2F03" w:rsidRPr="00E4076B">
              <w:rPr>
                <w:b/>
                <w:color w:val="404040" w:themeColor="text1" w:themeTint="BF"/>
                <w:sz w:val="22"/>
                <w:szCs w:val="22"/>
              </w:rPr>
              <w:t xml:space="preserve">(renglón </w:t>
            </w:r>
            <w:r w:rsidR="00284CB6" w:rsidRPr="00E4076B">
              <w:rPr>
                <w:b/>
                <w:color w:val="404040" w:themeColor="text1" w:themeTint="BF"/>
                <w:sz w:val="22"/>
                <w:szCs w:val="22"/>
              </w:rPr>
              <w:t>6</w:t>
            </w:r>
            <w:r w:rsidR="008E2F03" w:rsidRPr="00E4076B">
              <w:rPr>
                <w:b/>
                <w:color w:val="404040" w:themeColor="text1" w:themeTint="BF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535D7998" w14:textId="299C33D0" w:rsidR="003D5209" w:rsidRPr="00E4076B" w:rsidRDefault="0083217D" w:rsidP="009A44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1843" w:type="dxa"/>
          </w:tcPr>
          <w:p w14:paraId="440EAB7D" w14:textId="2AE197AE" w:rsidR="003D5209" w:rsidRPr="00E4076B" w:rsidRDefault="009A44B1" w:rsidP="009A44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126" w:type="dxa"/>
          </w:tcPr>
          <w:p w14:paraId="01D5AA23" w14:textId="2B84BF5C" w:rsidR="003D5209" w:rsidRPr="00E4076B" w:rsidRDefault="0083217D" w:rsidP="009A44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E4076B" w:rsidRPr="00E4076B" w14:paraId="3144CC19" w14:textId="77777777" w:rsidTr="004955E3">
        <w:trPr>
          <w:trHeight w:val="548"/>
        </w:trPr>
        <w:tc>
          <w:tcPr>
            <w:tcW w:w="3256" w:type="dxa"/>
            <w:vAlign w:val="center"/>
          </w:tcPr>
          <w:p w14:paraId="21507BE4" w14:textId="77777777" w:rsidR="003D5209" w:rsidRPr="00E4076B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27AD8C8E" w14:textId="56F17A65" w:rsidR="003D5209" w:rsidRPr="00E4076B" w:rsidRDefault="003A3CD8" w:rsidP="009A44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color w:val="404040" w:themeColor="text1" w:themeTint="BF"/>
              </w:rPr>
              <w:t>30</w:t>
            </w:r>
            <w:r w:rsidR="0083217D" w:rsidRPr="00E4076B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Pr="00E4076B">
              <w:rPr>
                <w:rFonts w:ascii="Arial" w:hAnsi="Arial" w:cs="Arial"/>
                <w:color w:val="404040" w:themeColor="text1" w:themeTint="BF"/>
              </w:rPr>
              <w:t>días</w:t>
            </w:r>
          </w:p>
        </w:tc>
        <w:tc>
          <w:tcPr>
            <w:tcW w:w="1843" w:type="dxa"/>
          </w:tcPr>
          <w:p w14:paraId="47F5FC4D" w14:textId="40FCA4A0" w:rsidR="003D5209" w:rsidRPr="00E4076B" w:rsidRDefault="003A3CD8" w:rsidP="009A44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color w:val="404040" w:themeColor="text1" w:themeTint="BF"/>
              </w:rPr>
              <w:t>15 días</w:t>
            </w:r>
          </w:p>
        </w:tc>
        <w:tc>
          <w:tcPr>
            <w:tcW w:w="2126" w:type="dxa"/>
          </w:tcPr>
          <w:p w14:paraId="42DCF236" w14:textId="59F6D14E" w:rsidR="003D5209" w:rsidRPr="00E4076B" w:rsidRDefault="003A3CD8" w:rsidP="009A44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color w:val="404040" w:themeColor="text1" w:themeTint="BF"/>
              </w:rPr>
              <w:t>15 días</w:t>
            </w:r>
          </w:p>
        </w:tc>
      </w:tr>
      <w:tr w:rsidR="00E4076B" w:rsidRPr="00E4076B" w14:paraId="6FE77880" w14:textId="77777777" w:rsidTr="004955E3">
        <w:trPr>
          <w:trHeight w:val="550"/>
        </w:trPr>
        <w:tc>
          <w:tcPr>
            <w:tcW w:w="3256" w:type="dxa"/>
            <w:vAlign w:val="center"/>
          </w:tcPr>
          <w:p w14:paraId="3756A3B0" w14:textId="77777777" w:rsidR="003D5209" w:rsidRPr="00E4076B" w:rsidRDefault="003D5209" w:rsidP="00D05925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E4076B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11D27128" w14:textId="61D43875" w:rsidR="003D5209" w:rsidRPr="00E4076B" w:rsidRDefault="00CD4083" w:rsidP="001B2E5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color w:val="404040" w:themeColor="text1" w:themeTint="BF"/>
              </w:rPr>
              <w:t>1</w:t>
            </w:r>
            <w:r w:rsidR="001B2E5C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1843" w:type="dxa"/>
          </w:tcPr>
          <w:p w14:paraId="514BB351" w14:textId="7B9899C5" w:rsidR="003D5209" w:rsidRPr="00E4076B" w:rsidRDefault="003A3CD8" w:rsidP="001B2E5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color w:val="404040" w:themeColor="text1" w:themeTint="BF"/>
              </w:rPr>
              <w:t>0</w:t>
            </w:r>
            <w:r w:rsidR="001B2E5C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126" w:type="dxa"/>
          </w:tcPr>
          <w:p w14:paraId="602B1592" w14:textId="270DDBCD" w:rsidR="003D5209" w:rsidRPr="00E4076B" w:rsidRDefault="001B2E5C" w:rsidP="009A44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</w:tr>
      <w:tr w:rsidR="00E4076B" w:rsidRPr="00E4076B" w14:paraId="7A8B2506" w14:textId="77777777" w:rsidTr="004955E3">
        <w:trPr>
          <w:trHeight w:val="476"/>
        </w:trPr>
        <w:tc>
          <w:tcPr>
            <w:tcW w:w="3256" w:type="dxa"/>
            <w:vAlign w:val="center"/>
          </w:tcPr>
          <w:p w14:paraId="1E06A703" w14:textId="77777777" w:rsidR="003D5209" w:rsidRPr="00E4076B" w:rsidRDefault="003D5209" w:rsidP="004955E3">
            <w:pPr>
              <w:rPr>
                <w:rFonts w:ascii="Arial" w:hAnsi="Arial" w:cs="Arial"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color w:val="404040" w:themeColor="text1" w:themeTint="BF"/>
              </w:rPr>
              <w:t>Costo</w:t>
            </w:r>
            <w:r w:rsidR="00FE042A" w:rsidRPr="00E4076B">
              <w:rPr>
                <w:rFonts w:ascii="Arial" w:hAnsi="Arial" w:cs="Arial"/>
                <w:color w:val="404040" w:themeColor="text1" w:themeTint="BF"/>
              </w:rPr>
              <w:t xml:space="preserve"> al </w:t>
            </w:r>
            <w:r w:rsidR="004955E3" w:rsidRPr="00E4076B">
              <w:rPr>
                <w:rFonts w:ascii="Arial" w:hAnsi="Arial" w:cs="Arial"/>
                <w:color w:val="404040" w:themeColor="text1" w:themeTint="BF"/>
              </w:rPr>
              <w:t>u</w:t>
            </w:r>
            <w:r w:rsidR="00FE042A" w:rsidRPr="00E4076B">
              <w:rPr>
                <w:rFonts w:ascii="Arial" w:hAnsi="Arial" w:cs="Arial"/>
                <w:color w:val="404040" w:themeColor="text1" w:themeTint="BF"/>
              </w:rPr>
              <w:t>suario</w:t>
            </w:r>
          </w:p>
        </w:tc>
        <w:tc>
          <w:tcPr>
            <w:tcW w:w="1984" w:type="dxa"/>
          </w:tcPr>
          <w:p w14:paraId="0041CFC6" w14:textId="149EC95D" w:rsidR="003D5209" w:rsidRPr="00E4076B" w:rsidRDefault="00145228" w:rsidP="009A44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color w:val="404040" w:themeColor="text1" w:themeTint="BF"/>
              </w:rPr>
              <w:t>US$ 12.50</w:t>
            </w:r>
          </w:p>
        </w:tc>
        <w:tc>
          <w:tcPr>
            <w:tcW w:w="1843" w:type="dxa"/>
          </w:tcPr>
          <w:p w14:paraId="77CC7C73" w14:textId="084BAB49" w:rsidR="003D5209" w:rsidRPr="00E4076B" w:rsidRDefault="00145228" w:rsidP="009A44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color w:val="404040" w:themeColor="text1" w:themeTint="BF"/>
              </w:rPr>
              <w:t xml:space="preserve">US$ </w:t>
            </w:r>
            <w:r w:rsidR="00CC502A" w:rsidRPr="00E4076B">
              <w:rPr>
                <w:rFonts w:ascii="Arial" w:hAnsi="Arial" w:cs="Arial"/>
                <w:color w:val="404040" w:themeColor="text1" w:themeTint="BF"/>
              </w:rPr>
              <w:t>1</w:t>
            </w:r>
            <w:r w:rsidRPr="00E4076B">
              <w:rPr>
                <w:rFonts w:ascii="Arial" w:hAnsi="Arial" w:cs="Arial"/>
                <w:color w:val="404040" w:themeColor="text1" w:themeTint="BF"/>
              </w:rPr>
              <w:t xml:space="preserve">2.50 </w:t>
            </w:r>
            <w:r w:rsidR="009A44B1">
              <w:rPr>
                <w:rFonts w:ascii="Arial" w:hAnsi="Arial" w:cs="Arial"/>
                <w:color w:val="404040" w:themeColor="text1" w:themeTint="BF"/>
              </w:rPr>
              <w:t xml:space="preserve"> Según tarifario vigente.</w:t>
            </w:r>
          </w:p>
        </w:tc>
        <w:tc>
          <w:tcPr>
            <w:tcW w:w="2126" w:type="dxa"/>
          </w:tcPr>
          <w:p w14:paraId="7ACF3758" w14:textId="77777777" w:rsidR="003D5209" w:rsidRPr="00E4076B" w:rsidRDefault="00CC502A" w:rsidP="009A44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E4076B" w:rsidRPr="00E4076B" w14:paraId="60FAF60E" w14:textId="77777777" w:rsidTr="004955E3">
        <w:trPr>
          <w:trHeight w:val="508"/>
        </w:trPr>
        <w:tc>
          <w:tcPr>
            <w:tcW w:w="3256" w:type="dxa"/>
            <w:vAlign w:val="center"/>
          </w:tcPr>
          <w:p w14:paraId="47185356" w14:textId="77777777" w:rsidR="003D5209" w:rsidRPr="00E4076B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0B41E356" w14:textId="77777777" w:rsidR="003D5209" w:rsidRPr="00E4076B" w:rsidRDefault="00CC502A" w:rsidP="009A44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color w:val="404040" w:themeColor="text1" w:themeTint="BF"/>
              </w:rPr>
              <w:t>04</w:t>
            </w:r>
          </w:p>
        </w:tc>
        <w:tc>
          <w:tcPr>
            <w:tcW w:w="1843" w:type="dxa"/>
          </w:tcPr>
          <w:p w14:paraId="79BB0C97" w14:textId="34849D4F" w:rsidR="003D5209" w:rsidRPr="00E4076B" w:rsidRDefault="00CC502A" w:rsidP="009A44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color w:val="404040" w:themeColor="text1" w:themeTint="BF"/>
              </w:rPr>
              <w:t>0</w:t>
            </w:r>
            <w:r w:rsidR="003A3CD8" w:rsidRPr="00E4076B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126" w:type="dxa"/>
          </w:tcPr>
          <w:p w14:paraId="17DEFF75" w14:textId="6453EB34" w:rsidR="003D5209" w:rsidRPr="00E4076B" w:rsidRDefault="003A3CD8" w:rsidP="009A44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E4076B" w:rsidRPr="00E4076B" w14:paraId="45FF368F" w14:textId="77777777" w:rsidTr="004955E3">
        <w:trPr>
          <w:trHeight w:val="553"/>
        </w:trPr>
        <w:tc>
          <w:tcPr>
            <w:tcW w:w="3256" w:type="dxa"/>
            <w:vAlign w:val="center"/>
          </w:tcPr>
          <w:p w14:paraId="16BE6D07" w14:textId="77777777" w:rsidR="003D5209" w:rsidRPr="00E4076B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22695546" w14:textId="77777777" w:rsidR="003D5209" w:rsidRPr="00E4076B" w:rsidRDefault="00CC502A" w:rsidP="009A44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color w:val="404040" w:themeColor="text1" w:themeTint="BF"/>
              </w:rPr>
              <w:t>04</w:t>
            </w:r>
          </w:p>
        </w:tc>
        <w:tc>
          <w:tcPr>
            <w:tcW w:w="1843" w:type="dxa"/>
          </w:tcPr>
          <w:p w14:paraId="3DF92CF4" w14:textId="5D3231BF" w:rsidR="003D5209" w:rsidRPr="00E4076B" w:rsidRDefault="00CC502A" w:rsidP="009A44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color w:val="404040" w:themeColor="text1" w:themeTint="BF"/>
              </w:rPr>
              <w:t>0</w:t>
            </w:r>
            <w:r w:rsidR="003A3CD8" w:rsidRPr="00E4076B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126" w:type="dxa"/>
          </w:tcPr>
          <w:p w14:paraId="1B3E7445" w14:textId="02731950" w:rsidR="003D5209" w:rsidRPr="00E4076B" w:rsidRDefault="003A3CD8" w:rsidP="009A44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E4076B" w:rsidRPr="00E4076B" w14:paraId="410016AD" w14:textId="77777777" w:rsidTr="004955E3">
        <w:trPr>
          <w:trHeight w:val="561"/>
        </w:trPr>
        <w:tc>
          <w:tcPr>
            <w:tcW w:w="3256" w:type="dxa"/>
            <w:vAlign w:val="center"/>
          </w:tcPr>
          <w:p w14:paraId="6ADCEE54" w14:textId="77777777" w:rsidR="003D5209" w:rsidRPr="00E4076B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38AFF950" w14:textId="77777777" w:rsidR="003D5209" w:rsidRPr="00E4076B" w:rsidRDefault="00CC502A" w:rsidP="009A44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1843" w:type="dxa"/>
          </w:tcPr>
          <w:p w14:paraId="51FC4203" w14:textId="3E4E93F4" w:rsidR="003D5209" w:rsidRPr="00E4076B" w:rsidRDefault="003A3CD8" w:rsidP="009A44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126" w:type="dxa"/>
          </w:tcPr>
          <w:p w14:paraId="557D3FA9" w14:textId="6B88DE8E" w:rsidR="003D5209" w:rsidRPr="00E4076B" w:rsidRDefault="003A3CD8" w:rsidP="009A44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E4076B" w:rsidRPr="00E4076B" w14:paraId="5EBA69C4" w14:textId="77777777" w:rsidTr="004955E3">
        <w:trPr>
          <w:trHeight w:val="561"/>
        </w:trPr>
        <w:tc>
          <w:tcPr>
            <w:tcW w:w="3256" w:type="dxa"/>
            <w:vAlign w:val="center"/>
          </w:tcPr>
          <w:p w14:paraId="1FE2972E" w14:textId="7C6172CF" w:rsidR="00BE0B8D" w:rsidRPr="00E4076B" w:rsidRDefault="00BE0B8D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color w:val="404040" w:themeColor="text1" w:themeTint="BF"/>
              </w:rPr>
              <w:t>Tramites realizado por año</w:t>
            </w:r>
          </w:p>
        </w:tc>
        <w:tc>
          <w:tcPr>
            <w:tcW w:w="1984" w:type="dxa"/>
          </w:tcPr>
          <w:p w14:paraId="52CE8445" w14:textId="09FF6887" w:rsidR="00BE0B8D" w:rsidRPr="00E4076B" w:rsidRDefault="000D0209" w:rsidP="009A44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color w:val="404040" w:themeColor="text1" w:themeTint="BF"/>
              </w:rPr>
              <w:t>75</w:t>
            </w:r>
          </w:p>
        </w:tc>
        <w:tc>
          <w:tcPr>
            <w:tcW w:w="1843" w:type="dxa"/>
          </w:tcPr>
          <w:p w14:paraId="57B52C9F" w14:textId="07D06049" w:rsidR="00BE0B8D" w:rsidRPr="00E4076B" w:rsidRDefault="000D0209" w:rsidP="009A44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color w:val="404040" w:themeColor="text1" w:themeTint="BF"/>
              </w:rPr>
              <w:t>150</w:t>
            </w:r>
          </w:p>
        </w:tc>
        <w:tc>
          <w:tcPr>
            <w:tcW w:w="2126" w:type="dxa"/>
          </w:tcPr>
          <w:p w14:paraId="5C7DBCA2" w14:textId="3AA92836" w:rsidR="00BE0B8D" w:rsidRPr="00E4076B" w:rsidRDefault="000D0209" w:rsidP="009A44B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4076B">
              <w:rPr>
                <w:rFonts w:ascii="Arial" w:hAnsi="Arial" w:cs="Arial"/>
                <w:color w:val="404040" w:themeColor="text1" w:themeTint="BF"/>
              </w:rPr>
              <w:t>75</w:t>
            </w:r>
          </w:p>
        </w:tc>
      </w:tr>
    </w:tbl>
    <w:p w14:paraId="3B72D459" w14:textId="66A0E6FD" w:rsidR="00603CA5" w:rsidRDefault="00603CA5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5CA6CA6" w14:textId="23BF628C" w:rsidR="007400A6" w:rsidRDefault="007400A6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0345D2B" w14:textId="65678764" w:rsidR="007400A6" w:rsidRDefault="007400A6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0A49971" w14:textId="57C73D16" w:rsidR="007400A6" w:rsidRPr="00E4076B" w:rsidRDefault="007400A6" w:rsidP="00D05925">
      <w:pPr>
        <w:jc w:val="both"/>
        <w:rPr>
          <w:rFonts w:ascii="Arial" w:hAnsi="Arial" w:cs="Arial"/>
          <w:b/>
          <w:color w:val="404040" w:themeColor="text1" w:themeTint="BF"/>
        </w:rPr>
      </w:pPr>
      <w:r>
        <w:object w:dxaOrig="12361" w:dyaOrig="15871" w14:anchorId="31CBB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566.25pt" o:ole="">
            <v:imagedata r:id="rId8" o:title=""/>
          </v:shape>
          <o:OLEObject Type="Embed" ProgID="Visio.Drawing.15" ShapeID="_x0000_i1025" DrawAspect="Content" ObjectID="_1740572761" r:id="rId9"/>
        </w:object>
      </w:r>
    </w:p>
    <w:sectPr w:rsidR="007400A6" w:rsidRPr="00E4076B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67B15" w14:textId="77777777" w:rsidR="000856FE" w:rsidRDefault="000856FE" w:rsidP="00F00C9B">
      <w:pPr>
        <w:spacing w:after="0" w:line="240" w:lineRule="auto"/>
      </w:pPr>
      <w:r>
        <w:separator/>
      </w:r>
    </w:p>
  </w:endnote>
  <w:endnote w:type="continuationSeparator" w:id="0">
    <w:p w14:paraId="06D7BCBF" w14:textId="77777777" w:rsidR="000856FE" w:rsidRDefault="000856FE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56CDB" w14:textId="77777777" w:rsidR="000856FE" w:rsidRDefault="000856FE" w:rsidP="00F00C9B">
      <w:pPr>
        <w:spacing w:after="0" w:line="240" w:lineRule="auto"/>
      </w:pPr>
      <w:r>
        <w:separator/>
      </w:r>
    </w:p>
  </w:footnote>
  <w:footnote w:type="continuationSeparator" w:id="0">
    <w:p w14:paraId="159F3DA8" w14:textId="77777777" w:rsidR="000856FE" w:rsidRDefault="000856FE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5EA1EB63" w14:textId="5330F313" w:rsidR="00B020DC" w:rsidRPr="00F00C9B" w:rsidRDefault="00B020DC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3F2071" w:rsidRPr="003F2071">
          <w:rPr>
            <w:b/>
            <w:noProof/>
            <w:lang w:val="es-ES"/>
          </w:rPr>
          <w:t>3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640973">
          <w:rPr>
            <w:b/>
          </w:rPr>
          <w:t>5</w:t>
        </w:r>
      </w:p>
    </w:sdtContent>
  </w:sdt>
  <w:p w14:paraId="04D01E2B" w14:textId="77777777" w:rsidR="00B020DC" w:rsidRDefault="00B020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0DD6"/>
    <w:multiLevelType w:val="hybridMultilevel"/>
    <w:tmpl w:val="12AC948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B4687"/>
    <w:multiLevelType w:val="hybridMultilevel"/>
    <w:tmpl w:val="127C95C6"/>
    <w:lvl w:ilvl="0" w:tplc="1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B3C65"/>
    <w:multiLevelType w:val="hybridMultilevel"/>
    <w:tmpl w:val="C32AD024"/>
    <w:lvl w:ilvl="0" w:tplc="5E287B68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53752"/>
    <w:multiLevelType w:val="hybridMultilevel"/>
    <w:tmpl w:val="26FE388A"/>
    <w:lvl w:ilvl="0" w:tplc="43DCC1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D5010"/>
    <w:multiLevelType w:val="hybridMultilevel"/>
    <w:tmpl w:val="9A0C5624"/>
    <w:lvl w:ilvl="0" w:tplc="D564E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2438F"/>
    <w:multiLevelType w:val="hybridMultilevel"/>
    <w:tmpl w:val="15863D44"/>
    <w:lvl w:ilvl="0" w:tplc="5E287B68">
      <w:start w:val="5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7C45A0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B267D61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D25DE"/>
    <w:multiLevelType w:val="hybridMultilevel"/>
    <w:tmpl w:val="D48C8D7A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411DD"/>
    <w:multiLevelType w:val="hybridMultilevel"/>
    <w:tmpl w:val="FF50459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14"/>
  </w:num>
  <w:num w:numId="7">
    <w:abstractNumId w:val="10"/>
  </w:num>
  <w:num w:numId="8">
    <w:abstractNumId w:val="3"/>
  </w:num>
  <w:num w:numId="9">
    <w:abstractNumId w:val="16"/>
  </w:num>
  <w:num w:numId="10">
    <w:abstractNumId w:val="1"/>
  </w:num>
  <w:num w:numId="11">
    <w:abstractNumId w:val="9"/>
  </w:num>
  <w:num w:numId="12">
    <w:abstractNumId w:val="13"/>
  </w:num>
  <w:num w:numId="13">
    <w:abstractNumId w:val="2"/>
  </w:num>
  <w:num w:numId="14">
    <w:abstractNumId w:val="15"/>
  </w:num>
  <w:num w:numId="15">
    <w:abstractNumId w:val="4"/>
  </w:num>
  <w:num w:numId="16">
    <w:abstractNumId w:val="12"/>
  </w:num>
  <w:num w:numId="17">
    <w:abstractNumId w:val="1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0" w:nlCheck="1" w:checkStyle="0"/>
  <w:activeWritingStyle w:appName="MSWord" w:lang="es-ES" w:vendorID="64" w:dllVersion="6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67"/>
    <w:rsid w:val="0001097F"/>
    <w:rsid w:val="00011593"/>
    <w:rsid w:val="00050145"/>
    <w:rsid w:val="00051FBD"/>
    <w:rsid w:val="0005376B"/>
    <w:rsid w:val="00066CD2"/>
    <w:rsid w:val="0007594C"/>
    <w:rsid w:val="00084BEA"/>
    <w:rsid w:val="00084D9F"/>
    <w:rsid w:val="000856FE"/>
    <w:rsid w:val="00094339"/>
    <w:rsid w:val="000A4B31"/>
    <w:rsid w:val="000D0209"/>
    <w:rsid w:val="000D2506"/>
    <w:rsid w:val="000E3612"/>
    <w:rsid w:val="000F69BE"/>
    <w:rsid w:val="00105400"/>
    <w:rsid w:val="001109B9"/>
    <w:rsid w:val="0011552B"/>
    <w:rsid w:val="001163B6"/>
    <w:rsid w:val="00145228"/>
    <w:rsid w:val="001752CC"/>
    <w:rsid w:val="00177666"/>
    <w:rsid w:val="00197316"/>
    <w:rsid w:val="001B2AA6"/>
    <w:rsid w:val="001B2E5C"/>
    <w:rsid w:val="001C5C70"/>
    <w:rsid w:val="001D103F"/>
    <w:rsid w:val="00216DC4"/>
    <w:rsid w:val="00233458"/>
    <w:rsid w:val="002514B3"/>
    <w:rsid w:val="00284CB6"/>
    <w:rsid w:val="002D4CC5"/>
    <w:rsid w:val="0031682F"/>
    <w:rsid w:val="00320B39"/>
    <w:rsid w:val="00327F19"/>
    <w:rsid w:val="0033316F"/>
    <w:rsid w:val="00351EE7"/>
    <w:rsid w:val="003528FD"/>
    <w:rsid w:val="00383057"/>
    <w:rsid w:val="00386A4F"/>
    <w:rsid w:val="00387FCD"/>
    <w:rsid w:val="00391610"/>
    <w:rsid w:val="003958F1"/>
    <w:rsid w:val="003A3867"/>
    <w:rsid w:val="003A3CD8"/>
    <w:rsid w:val="003C7F5F"/>
    <w:rsid w:val="003D17DE"/>
    <w:rsid w:val="003D2696"/>
    <w:rsid w:val="003D4529"/>
    <w:rsid w:val="003D5209"/>
    <w:rsid w:val="003D54CB"/>
    <w:rsid w:val="003E4020"/>
    <w:rsid w:val="003E4DD1"/>
    <w:rsid w:val="003F06D9"/>
    <w:rsid w:val="003F2071"/>
    <w:rsid w:val="00426EC6"/>
    <w:rsid w:val="00427E70"/>
    <w:rsid w:val="0044339A"/>
    <w:rsid w:val="0045030F"/>
    <w:rsid w:val="004816E2"/>
    <w:rsid w:val="00485B11"/>
    <w:rsid w:val="00490EA9"/>
    <w:rsid w:val="00491020"/>
    <w:rsid w:val="004955E3"/>
    <w:rsid w:val="004C1217"/>
    <w:rsid w:val="004D51DC"/>
    <w:rsid w:val="004E0635"/>
    <w:rsid w:val="004E29F8"/>
    <w:rsid w:val="004F39CC"/>
    <w:rsid w:val="005306C9"/>
    <w:rsid w:val="0054267C"/>
    <w:rsid w:val="00551268"/>
    <w:rsid w:val="00552A97"/>
    <w:rsid w:val="00554578"/>
    <w:rsid w:val="005605FA"/>
    <w:rsid w:val="005625DA"/>
    <w:rsid w:val="005941BA"/>
    <w:rsid w:val="005A721E"/>
    <w:rsid w:val="005F009F"/>
    <w:rsid w:val="00603CA5"/>
    <w:rsid w:val="00610572"/>
    <w:rsid w:val="00631014"/>
    <w:rsid w:val="006313EC"/>
    <w:rsid w:val="00632819"/>
    <w:rsid w:val="00640973"/>
    <w:rsid w:val="00660709"/>
    <w:rsid w:val="00675D4A"/>
    <w:rsid w:val="006914C0"/>
    <w:rsid w:val="006937A3"/>
    <w:rsid w:val="006A7F53"/>
    <w:rsid w:val="006B4B39"/>
    <w:rsid w:val="00701FA4"/>
    <w:rsid w:val="007070CB"/>
    <w:rsid w:val="007121F1"/>
    <w:rsid w:val="007225A8"/>
    <w:rsid w:val="007400A6"/>
    <w:rsid w:val="00752071"/>
    <w:rsid w:val="00772229"/>
    <w:rsid w:val="00781008"/>
    <w:rsid w:val="007828F6"/>
    <w:rsid w:val="00790903"/>
    <w:rsid w:val="007939C9"/>
    <w:rsid w:val="007C159A"/>
    <w:rsid w:val="007D0074"/>
    <w:rsid w:val="007F2D55"/>
    <w:rsid w:val="007F603E"/>
    <w:rsid w:val="0083217D"/>
    <w:rsid w:val="00873BDE"/>
    <w:rsid w:val="00892B08"/>
    <w:rsid w:val="008A42BD"/>
    <w:rsid w:val="008C25D5"/>
    <w:rsid w:val="008C3C67"/>
    <w:rsid w:val="008C4B2D"/>
    <w:rsid w:val="008D2E65"/>
    <w:rsid w:val="008D4746"/>
    <w:rsid w:val="008D5929"/>
    <w:rsid w:val="008E2F03"/>
    <w:rsid w:val="008E755A"/>
    <w:rsid w:val="00926718"/>
    <w:rsid w:val="009313B2"/>
    <w:rsid w:val="009345E9"/>
    <w:rsid w:val="0093460B"/>
    <w:rsid w:val="00934F3D"/>
    <w:rsid w:val="00935370"/>
    <w:rsid w:val="00943FBA"/>
    <w:rsid w:val="0096389B"/>
    <w:rsid w:val="00967097"/>
    <w:rsid w:val="00981091"/>
    <w:rsid w:val="00981655"/>
    <w:rsid w:val="009953F3"/>
    <w:rsid w:val="009A44B1"/>
    <w:rsid w:val="009C1CF1"/>
    <w:rsid w:val="009C551E"/>
    <w:rsid w:val="009C567A"/>
    <w:rsid w:val="009E5A00"/>
    <w:rsid w:val="009F408A"/>
    <w:rsid w:val="009F69BC"/>
    <w:rsid w:val="00A02BEF"/>
    <w:rsid w:val="00A27B13"/>
    <w:rsid w:val="00A428C1"/>
    <w:rsid w:val="00A5234E"/>
    <w:rsid w:val="00A66317"/>
    <w:rsid w:val="00A77FA7"/>
    <w:rsid w:val="00A82C1B"/>
    <w:rsid w:val="00AA1A5A"/>
    <w:rsid w:val="00AA5D99"/>
    <w:rsid w:val="00AB0538"/>
    <w:rsid w:val="00AC5FCA"/>
    <w:rsid w:val="00AD098C"/>
    <w:rsid w:val="00AD7872"/>
    <w:rsid w:val="00AE255F"/>
    <w:rsid w:val="00AF6AA2"/>
    <w:rsid w:val="00B00D9B"/>
    <w:rsid w:val="00B020DC"/>
    <w:rsid w:val="00B24866"/>
    <w:rsid w:val="00B25F72"/>
    <w:rsid w:val="00B47A2B"/>
    <w:rsid w:val="00B47D90"/>
    <w:rsid w:val="00B52606"/>
    <w:rsid w:val="00B66B80"/>
    <w:rsid w:val="00B77748"/>
    <w:rsid w:val="00B8491A"/>
    <w:rsid w:val="00B87DE6"/>
    <w:rsid w:val="00BA53E9"/>
    <w:rsid w:val="00BE0B8D"/>
    <w:rsid w:val="00BF216B"/>
    <w:rsid w:val="00BF293C"/>
    <w:rsid w:val="00C05F76"/>
    <w:rsid w:val="00C1201C"/>
    <w:rsid w:val="00C141D8"/>
    <w:rsid w:val="00C17C5C"/>
    <w:rsid w:val="00C213C6"/>
    <w:rsid w:val="00C62F3E"/>
    <w:rsid w:val="00C70AE0"/>
    <w:rsid w:val="00C82D3E"/>
    <w:rsid w:val="00C84298"/>
    <w:rsid w:val="00C95FA4"/>
    <w:rsid w:val="00CC0F97"/>
    <w:rsid w:val="00CC502A"/>
    <w:rsid w:val="00CD0942"/>
    <w:rsid w:val="00CD4083"/>
    <w:rsid w:val="00CF311F"/>
    <w:rsid w:val="00CF5109"/>
    <w:rsid w:val="00CF5BC8"/>
    <w:rsid w:val="00D05925"/>
    <w:rsid w:val="00D0781A"/>
    <w:rsid w:val="00D11BD0"/>
    <w:rsid w:val="00D14CB8"/>
    <w:rsid w:val="00D32671"/>
    <w:rsid w:val="00D55038"/>
    <w:rsid w:val="00D6593D"/>
    <w:rsid w:val="00D7216D"/>
    <w:rsid w:val="00D94E8F"/>
    <w:rsid w:val="00D963AE"/>
    <w:rsid w:val="00DB0895"/>
    <w:rsid w:val="00DC3980"/>
    <w:rsid w:val="00DE42FC"/>
    <w:rsid w:val="00DF276A"/>
    <w:rsid w:val="00DF5820"/>
    <w:rsid w:val="00E02483"/>
    <w:rsid w:val="00E041A2"/>
    <w:rsid w:val="00E12C43"/>
    <w:rsid w:val="00E23A04"/>
    <w:rsid w:val="00E3225D"/>
    <w:rsid w:val="00E34445"/>
    <w:rsid w:val="00E4076B"/>
    <w:rsid w:val="00E56130"/>
    <w:rsid w:val="00E57230"/>
    <w:rsid w:val="00EC46A2"/>
    <w:rsid w:val="00ED218C"/>
    <w:rsid w:val="00EE16F6"/>
    <w:rsid w:val="00EE24CC"/>
    <w:rsid w:val="00F00C9B"/>
    <w:rsid w:val="00F102DF"/>
    <w:rsid w:val="00F12E15"/>
    <w:rsid w:val="00F20EB6"/>
    <w:rsid w:val="00F2529D"/>
    <w:rsid w:val="00F27C40"/>
    <w:rsid w:val="00F33F89"/>
    <w:rsid w:val="00F4199A"/>
    <w:rsid w:val="00F5298B"/>
    <w:rsid w:val="00F678C2"/>
    <w:rsid w:val="00F90CF9"/>
    <w:rsid w:val="00F943E5"/>
    <w:rsid w:val="00FA072F"/>
    <w:rsid w:val="00FA088F"/>
    <w:rsid w:val="00FA2128"/>
    <w:rsid w:val="00FB41DA"/>
    <w:rsid w:val="00FC43C8"/>
    <w:rsid w:val="00FC6ABA"/>
    <w:rsid w:val="00FE042A"/>
    <w:rsid w:val="00FE74D8"/>
    <w:rsid w:val="00FF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B1BD86"/>
  <w15:docId w15:val="{05194481-B5EE-443E-A79B-659E11B8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29105-6A07-433C-A979-A3080768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900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35</cp:revision>
  <cp:lastPrinted>2022-05-04T18:15:00Z</cp:lastPrinted>
  <dcterms:created xsi:type="dcterms:W3CDTF">2023-01-23T22:10:00Z</dcterms:created>
  <dcterms:modified xsi:type="dcterms:W3CDTF">2023-03-17T21:39:00Z</dcterms:modified>
</cp:coreProperties>
</file>