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4F" w:rsidRDefault="0074714F" w:rsidP="00057ABB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SOLICITUD DE REGISTRO SANITARIO DE FUNCIONAMIENTO DE ELABORADOR DE PRODUCTOS UTILIZADOS EN ALIMENTACIÓN ANIMAL</w:t>
      </w:r>
    </w:p>
    <w:p w:rsidR="0074714F" w:rsidRDefault="0074714F" w:rsidP="0074714F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DRIPUA-01-R-013</w:t>
      </w:r>
    </w:p>
    <w:p w:rsidR="0074714F" w:rsidRDefault="0074714F" w:rsidP="0074714F">
      <w:pPr>
        <w:pStyle w:val="Sangradetextonormal"/>
        <w:jc w:val="center"/>
        <w:rPr>
          <w:rFonts w:ascii="Arial" w:hAnsi="Arial" w:cs="Arial"/>
          <w:b/>
          <w:szCs w:val="24"/>
        </w:rPr>
      </w:pPr>
    </w:p>
    <w:p w:rsidR="0074714F" w:rsidRDefault="0074714F" w:rsidP="0074714F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74714F" w:rsidRDefault="0074714F" w:rsidP="0074714F">
      <w:pPr>
        <w:pStyle w:val="Sangradetextonormal"/>
        <w:rPr>
          <w:rFonts w:ascii="Arial" w:hAnsi="Arial" w:cs="Arial"/>
          <w:sz w:val="20"/>
          <w:lang w:val="es-ES"/>
        </w:rPr>
      </w:pP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o Razón social de la empresa: 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Domicilio fiscal: _____________________________________________________________________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Dirección de oficinas: ________________________________________________________________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:_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________________________________________________Teléfono:______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es-ES"/>
        </w:rPr>
        <w:t>Nombre  regente</w:t>
      </w:r>
      <w:proofErr w:type="gram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350486" w:rsidRDefault="00350486" w:rsidP="003504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  <w:r w:rsidR="00970CFC">
        <w:rPr>
          <w:rFonts w:ascii="Arial" w:eastAsia="Times New Roman" w:hAnsi="Arial" w:cs="Arial"/>
          <w:sz w:val="20"/>
          <w:szCs w:val="20"/>
          <w:lang w:eastAsia="es-ES"/>
        </w:rPr>
        <w:t>______</w:t>
      </w:r>
    </w:p>
    <w:p w:rsidR="0074714F" w:rsidRDefault="00350486" w:rsidP="00350486">
      <w:pPr>
        <w:pStyle w:val="Sangradetextonormal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___________________________________________________________________</w:t>
      </w:r>
      <w:r w:rsidR="00970CFC">
        <w:rPr>
          <w:rFonts w:ascii="Arial" w:hAnsi="Arial" w:cs="Arial"/>
          <w:sz w:val="20"/>
        </w:rPr>
        <w:t>_____</w:t>
      </w:r>
    </w:p>
    <w:p w:rsidR="0074714F" w:rsidRDefault="0074714F" w:rsidP="0074714F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Lugar y fecha: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</w:t>
      </w:r>
      <w:r w:rsidR="00970CFC">
        <w:rPr>
          <w:rFonts w:ascii="Arial" w:hAnsi="Arial" w:cs="Arial"/>
          <w:b/>
          <w:bCs/>
          <w:sz w:val="20"/>
        </w:rPr>
        <w:t>_________</w:t>
      </w:r>
      <w:bookmarkStart w:id="0" w:name="_GoBack"/>
      <w:bookmarkEnd w:id="0"/>
      <w:r>
        <w:rPr>
          <w:rFonts w:ascii="Arial" w:hAnsi="Arial" w:cs="Arial"/>
          <w:b/>
          <w:bCs/>
          <w:sz w:val="20"/>
        </w:rPr>
        <w:t>____________</w:t>
      </w: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74714F" w:rsidRDefault="0074714F" w:rsidP="0074714F">
      <w:pPr>
        <w:pStyle w:val="Sangradetextonormal"/>
        <w:jc w:val="left"/>
        <w:rPr>
          <w:rFonts w:ascii="Arial" w:hAnsi="Arial" w:cs="Arial"/>
          <w:sz w:val="20"/>
        </w:rPr>
      </w:pPr>
    </w:p>
    <w:p w:rsidR="00D12263" w:rsidRPr="00AE38BB" w:rsidRDefault="00D12263" w:rsidP="00D12263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D12263" w:rsidRPr="00AE38BB" w:rsidRDefault="00D12263" w:rsidP="00D12263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D12263" w:rsidRPr="00AE38BB" w:rsidRDefault="00D12263" w:rsidP="00D12263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2263" w:rsidRPr="00BF53EE" w:rsidRDefault="00D12263" w:rsidP="00D12263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D12263" w:rsidRDefault="00D12263" w:rsidP="00D12263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D12263" w:rsidRDefault="00D12263" w:rsidP="00D12263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74714F" w:rsidRPr="00D12263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ES_tradnl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right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Textoindependiente"/>
        <w:jc w:val="both"/>
        <w:rPr>
          <w:rFonts w:ascii="Arial" w:hAnsi="Arial" w:cs="Arial"/>
          <w:color w:val="auto"/>
          <w:sz w:val="28"/>
          <w:szCs w:val="28"/>
          <w:lang w:val="es-GT"/>
        </w:rPr>
      </w:pPr>
    </w:p>
    <w:p w:rsidR="0074714F" w:rsidRDefault="0074714F" w:rsidP="0074714F">
      <w:pPr>
        <w:pStyle w:val="Sangradetextonormal"/>
        <w:ind w:firstLine="3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A ENTREGAR:</w:t>
      </w:r>
    </w:p>
    <w:p w:rsidR="0074714F" w:rsidRDefault="0074714F" w:rsidP="0074714F">
      <w:pPr>
        <w:pStyle w:val="Sangradetextonormal"/>
        <w:ind w:left="360"/>
        <w:rPr>
          <w:rFonts w:ascii="Arial" w:hAnsi="Arial" w:cs="Arial"/>
          <w:b/>
          <w:sz w:val="20"/>
        </w:rPr>
      </w:pPr>
    </w:p>
    <w:p w:rsidR="0074714F" w:rsidRDefault="0074714F" w:rsidP="0074714F">
      <w:pPr>
        <w:pStyle w:val="Sangradetextonormal"/>
        <w:numPr>
          <w:ilvl w:val="0"/>
          <w:numId w:val="12"/>
        </w:numPr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74714F" w:rsidRDefault="0074714F" w:rsidP="0074714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Adjuntar Registro Sanitario de Funcionamiento, cuando sea renovación¹</w:t>
      </w:r>
    </w:p>
    <w:p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Nombramiento del Representante Legal (cuando corresponda). </w:t>
      </w:r>
    </w:p>
    <w:p w:rsidR="0074714F" w:rsidRDefault="0074714F" w:rsidP="0074714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Documentos legales que respalden la constitución de la empresa en caso de la persona jurídica (legalizados) y documentos de identidad de solicitante en el caso de la persona física (natural, individual):</w:t>
      </w:r>
    </w:p>
    <w:p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 la patente de comercio.</w:t>
      </w:r>
    </w:p>
    <w:p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Constancia actualizada del RTU de la empresa. </w:t>
      </w:r>
    </w:p>
    <w:p w:rsidR="0074714F" w:rsidRDefault="0074714F" w:rsidP="0074714F">
      <w:pPr>
        <w:pStyle w:val="Sangradetextonormal"/>
        <w:numPr>
          <w:ilvl w:val="1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del documento de identificación personal del propietario o del representante legal.</w:t>
      </w:r>
    </w:p>
    <w:p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Nombramiento de regente profesional,  emitido por el propietario o representante legal.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Adherir a la solicitud timbre  Médico Veterinario y  Zootecnista correspondiente según Ley del Timbre. 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Dictamen favorable emitido por el Instituto Guatemalteco de Seguridad Social- IGSS.(SEGURIDAD OCUPACIONAL)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Dictamen favorable de acuerdo a la actividad por parte del Ministerio de Ambiente y Recursos Naturales- MARN.</w:t>
      </w:r>
    </w:p>
    <w:p w:rsidR="0074714F" w:rsidRDefault="0074714F" w:rsidP="0074714F">
      <w:pPr>
        <w:pStyle w:val="Sangradetextonormal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Dictamen favorable por el Ministerio de Trabajo y Prevención Social.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Los elaboradores de la región centroamericana presentar Manual de Buenas Prácticas de Manufactura (BPM); fuera de la región centroamericana, presentar una certificación oficial, que haga constar el cumplimiento de Buenas Prácticas de Manufactura. 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Contar con los servicios de un laboratorio de control de calidad, ya sea propio o de terceros.  </w:t>
      </w:r>
    </w:p>
    <w:p w:rsidR="0074714F" w:rsidRDefault="0074714F" w:rsidP="0074714F">
      <w:pPr>
        <w:pStyle w:val="Sangradetextonormal"/>
        <w:numPr>
          <w:ilvl w:val="0"/>
          <w:numId w:val="12"/>
        </w:numPr>
        <w:tabs>
          <w:tab w:val="num" w:pos="1140"/>
        </w:tabs>
        <w:ind w:left="99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Declarar sus bodegas y expendios (distribuidoras). </w:t>
      </w:r>
    </w:p>
    <w:p w:rsidR="0074714F" w:rsidRDefault="0074714F" w:rsidP="0074714F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4714F" w:rsidRDefault="0074714F" w:rsidP="0074714F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outlineLvl w:val="0"/>
        <w:rPr>
          <w:rFonts w:ascii="Arial" w:hAnsi="Arial" w:cs="Arial"/>
          <w:sz w:val="16"/>
          <w:szCs w:val="16"/>
          <w:lang w:val="es-GT"/>
        </w:rPr>
      </w:pPr>
      <w:r>
        <w:rPr>
          <w:rFonts w:ascii="Arial" w:hAnsi="Arial" w:cs="Arial"/>
          <w:sz w:val="16"/>
          <w:szCs w:val="16"/>
          <w:lang w:val="es-GT"/>
        </w:rPr>
        <w:t>¹Toda solicitud de renovación debe realizarse tres meses antes de su vencimiento.</w:t>
      </w: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4714F" w:rsidRDefault="0074714F" w:rsidP="0074714F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9D7708" w:rsidRPr="0074714F" w:rsidRDefault="009D7708" w:rsidP="0074714F"/>
    <w:sectPr w:rsidR="009D7708" w:rsidRPr="0074714F" w:rsidSect="009E77CE">
      <w:headerReference w:type="default" r:id="rId8"/>
      <w:footerReference w:type="default" r:id="rId9"/>
      <w:pgSz w:w="12240" w:h="15840"/>
      <w:pgMar w:top="13" w:right="1183" w:bottom="141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5A" w:rsidRDefault="00961F5A" w:rsidP="00AE38BB">
      <w:r>
        <w:separator/>
      </w:r>
    </w:p>
  </w:endnote>
  <w:endnote w:type="continuationSeparator" w:id="0">
    <w:p w:rsidR="00961F5A" w:rsidRDefault="00961F5A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3E0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3E0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74714F">
    <w:pPr>
      <w:pStyle w:val="Piedepgina"/>
    </w:pPr>
    <w:r>
      <w:t>DRIPUA-01-R-013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5A" w:rsidRDefault="00961F5A" w:rsidP="00AE38BB">
      <w:r>
        <w:separator/>
      </w:r>
    </w:p>
  </w:footnote>
  <w:footnote w:type="continuationSeparator" w:id="0">
    <w:p w:rsidR="00961F5A" w:rsidRDefault="00961F5A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3BF6EE7" wp14:editId="120E9061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ABB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5048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61F5A"/>
    <w:rsid w:val="00970CFC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3E0C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2263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73E5D"/>
    <w:rsid w:val="00E80245"/>
    <w:rsid w:val="00EC1B0C"/>
    <w:rsid w:val="00EC39B8"/>
    <w:rsid w:val="00EC46C6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2D0167B-E1E1-410B-B426-E7C17AC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262F-FD49-4F47-89AF-E6DAB60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7</cp:revision>
  <cp:lastPrinted>2015-10-21T20:57:00Z</cp:lastPrinted>
  <dcterms:created xsi:type="dcterms:W3CDTF">2016-01-18T16:47:00Z</dcterms:created>
  <dcterms:modified xsi:type="dcterms:W3CDTF">2022-02-15T22:11:00Z</dcterms:modified>
</cp:coreProperties>
</file>