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14" w:rsidRDefault="00016414" w:rsidP="00016414">
      <w:pPr>
        <w:pStyle w:val="Sangradetextonormal"/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szCs w:val="24"/>
        </w:rPr>
        <w:t>SOLICITUD DE CERTIFICADO DE LIBRE VENTA DE INSUMOS PARA USO EN ANIMALES</w:t>
      </w:r>
    </w:p>
    <w:p w:rsidR="001573F3" w:rsidRDefault="001573F3" w:rsidP="00016414">
      <w:pPr>
        <w:pStyle w:val="Sangradetextonormal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DRIPUA-01-R-025</w:t>
      </w:r>
    </w:p>
    <w:p w:rsidR="00016414" w:rsidRDefault="00016414" w:rsidP="00016414">
      <w:pPr>
        <w:pStyle w:val="Sangradetextonormal"/>
        <w:rPr>
          <w:rFonts w:ascii="Arial" w:hAnsi="Arial" w:cs="Arial"/>
          <w:i/>
          <w:sz w:val="18"/>
          <w:szCs w:val="18"/>
        </w:rPr>
      </w:pPr>
    </w:p>
    <w:p w:rsidR="00016414" w:rsidRDefault="00016414" w:rsidP="00016414">
      <w:pPr>
        <w:pStyle w:val="Sangradetextonormal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6"/>
          <w:szCs w:val="16"/>
        </w:rPr>
        <w:t>C</w:t>
      </w:r>
      <w:r>
        <w:rPr>
          <w:rFonts w:ascii="Arial" w:hAnsi="Arial" w:cs="Arial"/>
          <w:b/>
          <w:iCs/>
          <w:sz w:val="16"/>
          <w:szCs w:val="16"/>
        </w:rPr>
        <w:t>on base en lo que establece el Reglamento Técnico Centroamericano RTCA 65.05.51:</w:t>
      </w:r>
      <w:r w:rsidR="007F4640">
        <w:rPr>
          <w:rFonts w:ascii="Arial" w:hAnsi="Arial" w:cs="Arial"/>
          <w:b/>
          <w:iCs/>
          <w:sz w:val="16"/>
          <w:szCs w:val="16"/>
        </w:rPr>
        <w:t>18</w:t>
      </w:r>
      <w:r>
        <w:rPr>
          <w:rFonts w:ascii="Arial" w:hAnsi="Arial" w:cs="Arial"/>
          <w:b/>
          <w:iCs/>
          <w:sz w:val="16"/>
          <w:szCs w:val="16"/>
        </w:rPr>
        <w:t xml:space="preserve"> para Medicamentos Veterinarios y Productos afines. Requisitos de Registro Sanitario y Control. </w:t>
      </w:r>
      <w:r>
        <w:rPr>
          <w:rFonts w:ascii="Arial" w:hAnsi="Arial" w:cs="Arial"/>
          <w:b/>
          <w:sz w:val="16"/>
          <w:szCs w:val="16"/>
        </w:rPr>
        <w:t>Registro Sanitario de Establecimientos y su Renovación</w:t>
      </w:r>
      <w:r>
        <w:rPr>
          <w:rFonts w:ascii="Arial" w:hAnsi="Arial" w:cs="Arial"/>
          <w:b/>
          <w:iCs/>
          <w:sz w:val="16"/>
          <w:szCs w:val="16"/>
        </w:rPr>
        <w:t>.  Reglamento Técnico Centroamericano RTCA 65.05.52:11 Productos Utilizados en Alimentación Animal y Establecimientos. Requisitos de Registro Sanitario y Control.</w:t>
      </w: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16"/>
          <w:szCs w:val="16"/>
        </w:rPr>
      </w:pP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Para comercialización o registro  indicar país: 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completo de la empresa solicitante: 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de registro de la empresa solicitante: 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Nombre comercial del producto: _________________________________________</w:t>
      </w:r>
      <w:r w:rsidR="001573F3">
        <w:rPr>
          <w:rFonts w:ascii="Arial" w:hAnsi="Arial" w:cs="Arial"/>
          <w:sz w:val="20"/>
        </w:rPr>
        <w:t>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de registro del producto: _____________________ Fec</w:t>
      </w:r>
      <w:r w:rsidR="001573F3">
        <w:rPr>
          <w:rFonts w:ascii="Arial" w:hAnsi="Arial" w:cs="Arial"/>
          <w:sz w:val="20"/>
        </w:rPr>
        <w:t xml:space="preserve">ha de vencimiento del </w:t>
      </w:r>
      <w:proofErr w:type="gramStart"/>
      <w:r w:rsidR="001573F3">
        <w:rPr>
          <w:rFonts w:ascii="Arial" w:hAnsi="Arial" w:cs="Arial"/>
          <w:sz w:val="20"/>
        </w:rPr>
        <w:t>registro:</w:t>
      </w:r>
      <w:r>
        <w:rPr>
          <w:rFonts w:ascii="Arial" w:hAnsi="Arial" w:cs="Arial"/>
          <w:sz w:val="20"/>
        </w:rPr>
        <w:t>_</w:t>
      </w:r>
      <w:proofErr w:type="gramEnd"/>
      <w:r>
        <w:rPr>
          <w:rFonts w:ascii="Arial" w:hAnsi="Arial" w:cs="Arial"/>
          <w:sz w:val="20"/>
        </w:rPr>
        <w:t>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Forma farmacéutica del producto: _______________________________</w:t>
      </w:r>
      <w:r w:rsidR="001573F3">
        <w:rPr>
          <w:rFonts w:ascii="Arial" w:hAnsi="Arial" w:cs="Arial"/>
          <w:sz w:val="20"/>
        </w:rPr>
        <w:t>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Clasificación: _______________________________________________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Presentaciones: _____________________________________________</w:t>
      </w:r>
      <w:r w:rsidR="001573F3">
        <w:rPr>
          <w:rFonts w:ascii="Arial" w:hAnsi="Arial" w:cs="Arial"/>
          <w:sz w:val="20"/>
        </w:rPr>
        <w:t>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Especies  destino: 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Casa fabricante: 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País de origen: _____________</w:t>
      </w:r>
      <w:r w:rsidR="001573F3">
        <w:rPr>
          <w:rFonts w:ascii="Arial" w:hAnsi="Arial" w:cs="Arial"/>
          <w:sz w:val="20"/>
        </w:rPr>
        <w:t>_______________________________</w:t>
      </w:r>
      <w:r>
        <w:rPr>
          <w:rFonts w:ascii="Arial" w:hAnsi="Arial" w:cs="Arial"/>
          <w:sz w:val="20"/>
        </w:rPr>
        <w:t>Estado:__________________________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Ciudad: _________________________________Condado:____________________</w:t>
      </w:r>
      <w:r w:rsidR="001573F3">
        <w:rPr>
          <w:rFonts w:ascii="Arial" w:hAnsi="Arial" w:cs="Arial"/>
          <w:sz w:val="20"/>
        </w:rPr>
        <w:t>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Representante legal: 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Distribuidor: ________________________________________________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Dirección: _________________________________________________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Tel. y fax: _______________________________________e- mail: 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Regente responsable del producto: 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Número de colegiado: 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Lugar y fecha: ______________________________________________</w:t>
      </w:r>
      <w:r w:rsidR="001573F3">
        <w:rPr>
          <w:rFonts w:ascii="Arial" w:hAnsi="Arial" w:cs="Arial"/>
          <w:sz w:val="20"/>
        </w:rPr>
        <w:t>_______________________________</w:t>
      </w: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                                      _____________________________________</w:t>
      </w:r>
    </w:p>
    <w:p w:rsidR="00016414" w:rsidRDefault="00016414" w:rsidP="00016414">
      <w:pPr>
        <w:pStyle w:val="Sangradetextonormal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Firma  y sello del representante legal                                      Firma, sello y timbre del regente responsable</w:t>
      </w:r>
    </w:p>
    <w:p w:rsidR="00016414" w:rsidRDefault="00016414" w:rsidP="00016414">
      <w:pPr>
        <w:pStyle w:val="Sangradetextonormal"/>
        <w:jc w:val="center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ind w:left="36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p w:rsidR="00016414" w:rsidRDefault="00016414" w:rsidP="00016414">
      <w:pPr>
        <w:pStyle w:val="Sangradetextonormal"/>
        <w:jc w:val="left"/>
        <w:rPr>
          <w:rFonts w:ascii="Arial" w:hAnsi="Arial" w:cs="Arial"/>
          <w:sz w:val="20"/>
        </w:rPr>
      </w:pPr>
    </w:p>
    <w:p w:rsidR="00016414" w:rsidRDefault="00016414" w:rsidP="00016414">
      <w:pPr>
        <w:pStyle w:val="Sangradetextonormal"/>
        <w:spacing w:line="300" w:lineRule="atLeast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Observaciones:</w:t>
      </w:r>
    </w:p>
    <w:p w:rsidR="00E03A3F" w:rsidRDefault="00E03A3F" w:rsidP="00E03A3F">
      <w:pPr>
        <w:pStyle w:val="Sangradetextonormal"/>
        <w:numPr>
          <w:ilvl w:val="0"/>
          <w:numId w:val="12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El registro del producto debe estar vigente.</w:t>
      </w:r>
    </w:p>
    <w:p w:rsidR="002B0A98" w:rsidRDefault="00E03A3F" w:rsidP="002B0A98">
      <w:pPr>
        <w:pStyle w:val="Sangradetextonormal"/>
        <w:numPr>
          <w:ilvl w:val="0"/>
          <w:numId w:val="12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Adjuntar Fórmula de Composición </w:t>
      </w:r>
      <w:proofErr w:type="spellStart"/>
      <w:r>
        <w:rPr>
          <w:rFonts w:ascii="Arial" w:hAnsi="Arial" w:cs="Arial"/>
          <w:sz w:val="20"/>
        </w:rPr>
        <w:t>Cuali</w:t>
      </w:r>
      <w:proofErr w:type="spellEnd"/>
      <w:r>
        <w:rPr>
          <w:rFonts w:ascii="Arial" w:hAnsi="Arial" w:cs="Arial"/>
          <w:sz w:val="20"/>
        </w:rPr>
        <w:t xml:space="preserve">-cuantitativa completa, </w:t>
      </w:r>
      <w:r w:rsidR="002725CD">
        <w:rPr>
          <w:rFonts w:ascii="Arial" w:hAnsi="Arial" w:cs="Arial"/>
          <w:sz w:val="20"/>
        </w:rPr>
        <w:t xml:space="preserve">en original, </w:t>
      </w:r>
      <w:r>
        <w:rPr>
          <w:rFonts w:ascii="Arial" w:hAnsi="Arial" w:cs="Arial"/>
          <w:sz w:val="20"/>
        </w:rPr>
        <w:t xml:space="preserve">emitida por el técnico responsable, que incluya el nombre del producto, principios activos y excipientes expresados según el Sistema Internacional de Unidades. Según </w:t>
      </w:r>
      <w:r w:rsidRPr="004411A0">
        <w:rPr>
          <w:rFonts w:ascii="Arial" w:hAnsi="Arial" w:cs="Arial"/>
          <w:sz w:val="20"/>
        </w:rPr>
        <w:t>RTCA 65.05.51:18 para Medicamentos Veterinarios y Productos afines</w:t>
      </w:r>
      <w:r w:rsidR="002725CD">
        <w:rPr>
          <w:rFonts w:ascii="Arial" w:hAnsi="Arial" w:cs="Arial"/>
          <w:sz w:val="20"/>
        </w:rPr>
        <w:t xml:space="preserve"> y sus establecimientos. Requisitos de Registro Sanitario y Control.</w:t>
      </w:r>
    </w:p>
    <w:p w:rsidR="00E03A3F" w:rsidRDefault="00E03A3F" w:rsidP="00E03A3F">
      <w:pPr>
        <w:pStyle w:val="Sangradetextonormal"/>
        <w:numPr>
          <w:ilvl w:val="0"/>
          <w:numId w:val="12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Adjuntar Aná</w:t>
      </w:r>
      <w:r w:rsidR="005C0A64">
        <w:rPr>
          <w:rFonts w:ascii="Arial" w:hAnsi="Arial" w:cs="Arial"/>
          <w:sz w:val="20"/>
        </w:rPr>
        <w:t>lisis G</w:t>
      </w:r>
      <w:r>
        <w:rPr>
          <w:rFonts w:ascii="Arial" w:hAnsi="Arial" w:cs="Arial"/>
          <w:sz w:val="20"/>
        </w:rPr>
        <w:t>arantizado en original firmado y sellado por el técnico responsable expresado en unidades del SI. Según RTCA 65.05.52:11 de Productos utilizados en Alimentación animal y establecimientos. Requisitos de Registro Sanitario y Control.</w:t>
      </w:r>
    </w:p>
    <w:p w:rsidR="00E03A3F" w:rsidRDefault="00E03A3F" w:rsidP="00E03A3F">
      <w:pPr>
        <w:pStyle w:val="Sangradetextonormal"/>
        <w:numPr>
          <w:ilvl w:val="0"/>
          <w:numId w:val="12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Adherir un timbre Médico Veterinario y Zootecnista correspondiente según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  <w:sz w:val="20"/>
          </w:rPr>
          <w:t>la Ley</w:t>
        </w:r>
      </w:smartTag>
      <w:r>
        <w:rPr>
          <w:rFonts w:ascii="Arial" w:hAnsi="Arial" w:cs="Arial"/>
          <w:sz w:val="20"/>
        </w:rPr>
        <w:t xml:space="preserve"> del Timbre vigente.</w:t>
      </w:r>
    </w:p>
    <w:p w:rsidR="00E03A3F" w:rsidRDefault="00E03A3F" w:rsidP="00E03A3F">
      <w:pPr>
        <w:pStyle w:val="Sangradetextonormal"/>
        <w:numPr>
          <w:ilvl w:val="0"/>
          <w:numId w:val="12"/>
        </w:num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Adjuntar la copia del recibo de pago según tarifa vigente por producto y / o certificado emitido.</w:t>
      </w:r>
    </w:p>
    <w:p w:rsidR="00E03A3F" w:rsidRDefault="00E03A3F" w:rsidP="00E03A3F">
      <w:pPr>
        <w:pStyle w:val="Sangradetextonormal"/>
        <w:spacing w:line="300" w:lineRule="atLeast"/>
        <w:jc w:val="left"/>
        <w:rPr>
          <w:rFonts w:ascii="Arial" w:hAnsi="Arial" w:cs="Arial"/>
          <w:sz w:val="20"/>
        </w:rPr>
      </w:pPr>
    </w:p>
    <w:p w:rsidR="009D7708" w:rsidRPr="00016414" w:rsidRDefault="009D7708" w:rsidP="00016414"/>
    <w:sectPr w:rsidR="009D7708" w:rsidRPr="00016414" w:rsidSect="001573F3">
      <w:headerReference w:type="default" r:id="rId8"/>
      <w:footerReference w:type="default" r:id="rId9"/>
      <w:pgSz w:w="12240" w:h="15840"/>
      <w:pgMar w:top="204" w:right="1185" w:bottom="1418" w:left="1134" w:header="17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F80" w:rsidRDefault="008E2F80" w:rsidP="00AE38BB">
      <w:r>
        <w:separator/>
      </w:r>
    </w:p>
  </w:endnote>
  <w:endnote w:type="continuationSeparator" w:id="0">
    <w:p w:rsidR="008E2F80" w:rsidRDefault="008E2F80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072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0729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1573F3">
    <w:pPr>
      <w:pStyle w:val="Piedepgina"/>
    </w:pPr>
    <w:r>
      <w:t>DRIPUA-01-R-025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F80" w:rsidRDefault="008E2F80" w:rsidP="00AE38BB">
      <w:r>
        <w:separator/>
      </w:r>
    </w:p>
  </w:footnote>
  <w:footnote w:type="continuationSeparator" w:id="0">
    <w:p w:rsidR="008E2F80" w:rsidRDefault="008E2F80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6FB" w:rsidRDefault="001476FB" w:rsidP="001476F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1C63B15" wp14:editId="2CD53320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B1"/>
    <w:rsid w:val="00000A5B"/>
    <w:rsid w:val="00016414"/>
    <w:rsid w:val="000C17D8"/>
    <w:rsid w:val="000D0F4D"/>
    <w:rsid w:val="000D222A"/>
    <w:rsid w:val="000E793E"/>
    <w:rsid w:val="00111342"/>
    <w:rsid w:val="00120B76"/>
    <w:rsid w:val="00142B46"/>
    <w:rsid w:val="001476FB"/>
    <w:rsid w:val="001573F3"/>
    <w:rsid w:val="00160484"/>
    <w:rsid w:val="00184041"/>
    <w:rsid w:val="00191DCE"/>
    <w:rsid w:val="001A4195"/>
    <w:rsid w:val="001A4B98"/>
    <w:rsid w:val="001F0DE2"/>
    <w:rsid w:val="00206905"/>
    <w:rsid w:val="00236DE3"/>
    <w:rsid w:val="002725CD"/>
    <w:rsid w:val="00273D3B"/>
    <w:rsid w:val="002A329C"/>
    <w:rsid w:val="002B0A98"/>
    <w:rsid w:val="002B6A12"/>
    <w:rsid w:val="00307571"/>
    <w:rsid w:val="00314EF8"/>
    <w:rsid w:val="00337091"/>
    <w:rsid w:val="003469A6"/>
    <w:rsid w:val="00365564"/>
    <w:rsid w:val="00367F50"/>
    <w:rsid w:val="003751D8"/>
    <w:rsid w:val="0039235C"/>
    <w:rsid w:val="003E530D"/>
    <w:rsid w:val="003F1C4C"/>
    <w:rsid w:val="003F6FCC"/>
    <w:rsid w:val="00412D31"/>
    <w:rsid w:val="0045507F"/>
    <w:rsid w:val="00467358"/>
    <w:rsid w:val="00473091"/>
    <w:rsid w:val="00475A12"/>
    <w:rsid w:val="004919B1"/>
    <w:rsid w:val="004A3290"/>
    <w:rsid w:val="004A52D4"/>
    <w:rsid w:val="004C4910"/>
    <w:rsid w:val="004D295C"/>
    <w:rsid w:val="004E2835"/>
    <w:rsid w:val="00513B35"/>
    <w:rsid w:val="00523D21"/>
    <w:rsid w:val="00541F14"/>
    <w:rsid w:val="00553219"/>
    <w:rsid w:val="005874D7"/>
    <w:rsid w:val="005A1450"/>
    <w:rsid w:val="005A6DA6"/>
    <w:rsid w:val="005A71F3"/>
    <w:rsid w:val="005B5B4E"/>
    <w:rsid w:val="005C0A64"/>
    <w:rsid w:val="005F515A"/>
    <w:rsid w:val="0060712F"/>
    <w:rsid w:val="006148AF"/>
    <w:rsid w:val="006270EB"/>
    <w:rsid w:val="006645BB"/>
    <w:rsid w:val="00674CEA"/>
    <w:rsid w:val="00685307"/>
    <w:rsid w:val="006A3954"/>
    <w:rsid w:val="006B3856"/>
    <w:rsid w:val="006B5BF2"/>
    <w:rsid w:val="006E1F38"/>
    <w:rsid w:val="0070294F"/>
    <w:rsid w:val="00714880"/>
    <w:rsid w:val="007309E0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7F4640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C75B9"/>
    <w:rsid w:val="008E2E42"/>
    <w:rsid w:val="008E2F80"/>
    <w:rsid w:val="008F134F"/>
    <w:rsid w:val="0090710A"/>
    <w:rsid w:val="009264EE"/>
    <w:rsid w:val="00934C01"/>
    <w:rsid w:val="00935BC0"/>
    <w:rsid w:val="00935CBD"/>
    <w:rsid w:val="00972428"/>
    <w:rsid w:val="00973292"/>
    <w:rsid w:val="00983CF5"/>
    <w:rsid w:val="009933C3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9026A"/>
    <w:rsid w:val="00A92C63"/>
    <w:rsid w:val="00A92DEB"/>
    <w:rsid w:val="00AA1615"/>
    <w:rsid w:val="00AA2D72"/>
    <w:rsid w:val="00AC1200"/>
    <w:rsid w:val="00AC3DD2"/>
    <w:rsid w:val="00AE38BB"/>
    <w:rsid w:val="00AF6CB2"/>
    <w:rsid w:val="00B02297"/>
    <w:rsid w:val="00B54550"/>
    <w:rsid w:val="00B62F6F"/>
    <w:rsid w:val="00B91213"/>
    <w:rsid w:val="00B92B3E"/>
    <w:rsid w:val="00BE6200"/>
    <w:rsid w:val="00C66425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B4B64"/>
    <w:rsid w:val="00DB6C19"/>
    <w:rsid w:val="00DF0612"/>
    <w:rsid w:val="00E03A3F"/>
    <w:rsid w:val="00E30AD1"/>
    <w:rsid w:val="00E80245"/>
    <w:rsid w:val="00EC1B0C"/>
    <w:rsid w:val="00EC46C6"/>
    <w:rsid w:val="00ED24F1"/>
    <w:rsid w:val="00EE0921"/>
    <w:rsid w:val="00EE2BB2"/>
    <w:rsid w:val="00EE68CC"/>
    <w:rsid w:val="00F059A3"/>
    <w:rsid w:val="00F07295"/>
    <w:rsid w:val="00F13EC4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;"/>
  <w15:docId w15:val="{217C140B-6D98-4039-8606-602D2A78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4FD2E-947D-4AB3-967C-03EFAEF6B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Celso Horacio Dabroy Palomo</cp:lastModifiedBy>
  <cp:revision>2</cp:revision>
  <cp:lastPrinted>2022-03-31T21:29:00Z</cp:lastPrinted>
  <dcterms:created xsi:type="dcterms:W3CDTF">2022-04-06T17:39:00Z</dcterms:created>
  <dcterms:modified xsi:type="dcterms:W3CDTF">2022-04-06T17:39:00Z</dcterms:modified>
</cp:coreProperties>
</file>