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81B71" w:rsidRPr="00781B71" w14:paraId="78EA61E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B421" w14:textId="77777777" w:rsidR="007C159A" w:rsidRPr="00781B7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781B7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0C77" w14:textId="77777777" w:rsidR="007C159A" w:rsidRPr="00781B7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81B7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  <w:p w14:paraId="1FD2E6BB" w14:textId="77777777" w:rsidR="00BB183B" w:rsidRPr="00781B71" w:rsidRDefault="00BB183B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81B7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INOCUIDAD</w:t>
            </w:r>
          </w:p>
        </w:tc>
      </w:tr>
      <w:tr w:rsidR="00781B71" w:rsidRPr="00781B71" w14:paraId="119C906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EB09" w14:textId="77777777" w:rsidR="007C159A" w:rsidRPr="00781B7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81B7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909D" w14:textId="77777777" w:rsidR="007C159A" w:rsidRPr="00781B71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81B7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209</w:t>
            </w:r>
            <w:r w:rsidR="007C159A" w:rsidRPr="00781B7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781B71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Viceministerio de Sanidad Agropecuaria y Regulaciones –VISAR-</w:t>
            </w:r>
          </w:p>
        </w:tc>
      </w:tr>
      <w:tr w:rsidR="004B40EC" w:rsidRPr="00781B71" w14:paraId="4CF8082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AB0C" w14:textId="77777777" w:rsidR="008C3C67" w:rsidRPr="00781B7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81B7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781B7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781B7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B218" w14:textId="3CBC167A" w:rsidR="002D4CC5" w:rsidRPr="00781B71" w:rsidRDefault="002C417E" w:rsidP="00F36EEE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81B7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Diagnostic</w:t>
            </w:r>
            <w:r w:rsidR="00F36EEE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o</w:t>
            </w:r>
            <w:r w:rsidRPr="00781B7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y Rediseño</w:t>
            </w:r>
          </w:p>
        </w:tc>
      </w:tr>
    </w:tbl>
    <w:p w14:paraId="625E8ECC" w14:textId="77777777" w:rsidR="008C3C67" w:rsidRPr="00781B71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A59518E" w14:textId="77777777" w:rsidR="00C81BDC" w:rsidRDefault="00C81BDC" w:rsidP="00C81BDC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color w:val="404040" w:themeColor="text1" w:themeTint="BF"/>
          <w:lang w:eastAsia="es-GT"/>
        </w:rPr>
        <w:t>CÉDULA NARRATIVA SIMPLIFICACIÓN DE TRÁMITES ADMINISTRATIVOS</w:t>
      </w:r>
    </w:p>
    <w:p w14:paraId="00DC5415" w14:textId="73BC8DEC" w:rsidR="008C3C67" w:rsidRPr="00781B7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069"/>
      </w:tblGrid>
      <w:tr w:rsidR="00781B71" w:rsidRPr="00781B71" w14:paraId="28F2F68E" w14:textId="77777777" w:rsidTr="00F47B6A">
        <w:tc>
          <w:tcPr>
            <w:tcW w:w="571" w:type="dxa"/>
          </w:tcPr>
          <w:p w14:paraId="1F9252D7" w14:textId="77777777" w:rsidR="008C3C67" w:rsidRPr="00781B71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781B7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9069" w:type="dxa"/>
          </w:tcPr>
          <w:p w14:paraId="4B80D833" w14:textId="77777777" w:rsidR="008C3C67" w:rsidRPr="00781B71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81B7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781B71" w:rsidRPr="00781B71" w14:paraId="36CA4DAF" w14:textId="77777777" w:rsidTr="00F47B6A">
        <w:tc>
          <w:tcPr>
            <w:tcW w:w="571" w:type="dxa"/>
          </w:tcPr>
          <w:p w14:paraId="0BE97577" w14:textId="77777777" w:rsidR="009C1CF1" w:rsidRPr="00781B71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9069" w:type="dxa"/>
          </w:tcPr>
          <w:p w14:paraId="164BFB79" w14:textId="77777777" w:rsidR="009C1CF1" w:rsidRPr="00781B7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781B7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738A9784" w14:textId="77777777" w:rsidR="00781B71" w:rsidRDefault="00781B71" w:rsidP="0054384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7866A395" w14:textId="2363C733" w:rsidR="00781B71" w:rsidRPr="00781B71" w:rsidRDefault="00781B71" w:rsidP="008908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b/>
                <w:bCs/>
                <w:color w:val="404040" w:themeColor="text1" w:themeTint="BF"/>
              </w:rPr>
              <w:t>LICENCIA SANITARIA DE FUNCIONAMIENTO PARA ESTABLECIMIENTOS QUE PRODUCEN Y DISTRIBUYEN HUEVOS DE MESA</w:t>
            </w:r>
          </w:p>
          <w:p w14:paraId="697B35C2" w14:textId="17F6F6CC" w:rsidR="00781B71" w:rsidRPr="00781B71" w:rsidRDefault="00781B71" w:rsidP="00781B7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781B71" w:rsidRPr="00781B71" w14:paraId="0875B2D6" w14:textId="77777777" w:rsidTr="00F47B6A">
        <w:trPr>
          <w:trHeight w:val="3207"/>
        </w:trPr>
        <w:tc>
          <w:tcPr>
            <w:tcW w:w="571" w:type="dxa"/>
          </w:tcPr>
          <w:p w14:paraId="0A13163C" w14:textId="77777777" w:rsidR="008C3C67" w:rsidRPr="00781B7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781B7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9069" w:type="dxa"/>
          </w:tcPr>
          <w:p w14:paraId="19489F3E" w14:textId="77777777" w:rsidR="008C3C67" w:rsidRPr="00781B71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781B7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781B7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781B7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4381C5F" w14:textId="5D98A3FA" w:rsidR="00543843" w:rsidRPr="00781B71" w:rsidRDefault="00543843" w:rsidP="00781B71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color w:val="404040" w:themeColor="text1" w:themeTint="BF"/>
              </w:rPr>
              <w:t>Decreto No. 90-97 del Congreso de la República De Guatemala y sus reformas “Código de Salud”</w:t>
            </w:r>
          </w:p>
          <w:p w14:paraId="684C508A" w14:textId="4DCF734A" w:rsidR="00240345" w:rsidRPr="00781B71" w:rsidRDefault="00240345" w:rsidP="00781B71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67698E84" w14:textId="52CB1100" w:rsidR="00543843" w:rsidRPr="00781B71" w:rsidRDefault="00543843" w:rsidP="00781B71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color w:val="404040" w:themeColor="text1" w:themeTint="BF"/>
              </w:rPr>
              <w:t xml:space="preserve">Acuerdo Gubernativo No. 969-99 “Reglamento Para la Inocuidad de los Alimentos” </w:t>
            </w:r>
          </w:p>
          <w:p w14:paraId="55E4ECB3" w14:textId="10C1C12C" w:rsidR="00A97927" w:rsidRPr="00781B71" w:rsidRDefault="00927E10" w:rsidP="00781B71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color w:val="404040" w:themeColor="text1" w:themeTint="BF"/>
              </w:rPr>
              <w:t>Acuerdo Ministerial</w:t>
            </w:r>
            <w:r w:rsidR="000B1F65" w:rsidRPr="00781B71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781B71">
              <w:rPr>
                <w:rFonts w:ascii="Arial" w:hAnsi="Arial" w:cs="Arial"/>
                <w:color w:val="404040" w:themeColor="text1" w:themeTint="BF"/>
              </w:rPr>
              <w:t>263-2019.</w:t>
            </w:r>
            <w:r w:rsidR="00543843" w:rsidRPr="00781B71">
              <w:rPr>
                <w:rFonts w:ascii="Arial" w:hAnsi="Arial" w:cs="Arial"/>
                <w:color w:val="404040" w:themeColor="text1" w:themeTint="BF"/>
              </w:rPr>
              <w:t xml:space="preserve"> Disposiciones higiénico sanitarias para el otorgamiento de licencias sanitarias de funcionamiento y de licencias sanitarias de transporte de huevo para consumo humano.</w:t>
            </w:r>
          </w:p>
          <w:p w14:paraId="147C87E2" w14:textId="2E2DE92C" w:rsidR="0004334D" w:rsidRPr="00512BAB" w:rsidRDefault="009C2BB5" w:rsidP="00512BAB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color w:val="404040" w:themeColor="text1" w:themeTint="BF"/>
              </w:rPr>
              <w:t>Acuerdo Ministerial 137-2007; Tarifas por Servicios que Presta el Ministerio de Agricultura, Ganadería y Alimentación, a través de la Unidad de Normas y Regulaciones.</w:t>
            </w:r>
          </w:p>
        </w:tc>
      </w:tr>
      <w:tr w:rsidR="00781B71" w:rsidRPr="00781B71" w14:paraId="5722339D" w14:textId="77777777" w:rsidTr="00F47B6A">
        <w:tc>
          <w:tcPr>
            <w:tcW w:w="0" w:type="auto"/>
          </w:tcPr>
          <w:p w14:paraId="08B1C273" w14:textId="2ED6CF8D" w:rsidR="008C3C67" w:rsidRPr="00781B71" w:rsidRDefault="00D1526D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9069" w:type="dxa"/>
          </w:tcPr>
          <w:p w14:paraId="63C3E819" w14:textId="16C39FD0" w:rsidR="00486822" w:rsidRPr="00781B71" w:rsidRDefault="00486822" w:rsidP="00486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81B7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0B993A1E" w14:textId="55F00CB0" w:rsidR="00240345" w:rsidRPr="00781B71" w:rsidRDefault="00240345" w:rsidP="00240345">
            <w:pPr>
              <w:tabs>
                <w:tab w:val="left" w:pos="602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tbl>
            <w:tblPr>
              <w:tblStyle w:val="Tablaconcuadrcula"/>
              <w:tblW w:w="8804" w:type="dxa"/>
              <w:tblLook w:val="04A0" w:firstRow="1" w:lastRow="0" w:firstColumn="1" w:lastColumn="0" w:noHBand="0" w:noVBand="1"/>
            </w:tblPr>
            <w:tblGrid>
              <w:gridCol w:w="4313"/>
              <w:gridCol w:w="4491"/>
            </w:tblGrid>
            <w:tr w:rsidR="00781B71" w:rsidRPr="00781B71" w14:paraId="2F75BAC4" w14:textId="77777777" w:rsidTr="00512BAB">
              <w:tc>
                <w:tcPr>
                  <w:tcW w:w="4313" w:type="dxa"/>
                </w:tcPr>
                <w:p w14:paraId="5F0852DA" w14:textId="77777777" w:rsidR="00240345" w:rsidRPr="002422A6" w:rsidRDefault="00240345" w:rsidP="002422A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491" w:type="dxa"/>
                </w:tcPr>
                <w:p w14:paraId="5D5F636A" w14:textId="77777777" w:rsidR="00240345" w:rsidRPr="002422A6" w:rsidRDefault="00240345" w:rsidP="002422A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781B71" w:rsidRPr="00781B71" w14:paraId="34908B6E" w14:textId="77777777" w:rsidTr="00512BAB">
              <w:tc>
                <w:tcPr>
                  <w:tcW w:w="4313" w:type="dxa"/>
                </w:tcPr>
                <w:p w14:paraId="528AC233" w14:textId="77777777" w:rsidR="00240345" w:rsidRPr="002422A6" w:rsidRDefault="00240345" w:rsidP="00240345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Para Licencia Sanitaria de Funcionamiento</w:t>
                  </w:r>
                </w:p>
                <w:p w14:paraId="6DC08282" w14:textId="77777777" w:rsidR="00240345" w:rsidRPr="002422A6" w:rsidRDefault="00240345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Persona Individual:</w:t>
                  </w:r>
                </w:p>
                <w:p w14:paraId="0D5BACBE" w14:textId="4B83E79F" w:rsidR="00240345" w:rsidRPr="00512BAB" w:rsidRDefault="00240345" w:rsidP="00512BAB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Llenar Formulario proporcionado por el MAGA</w:t>
                  </w:r>
                </w:p>
                <w:p w14:paraId="10FE9DB6" w14:textId="391443C8" w:rsidR="00240345" w:rsidRPr="00512BAB" w:rsidRDefault="00240345" w:rsidP="00512BAB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simple del documento personal de identificación DPI</w:t>
                  </w:r>
                </w:p>
                <w:p w14:paraId="12F51ACC" w14:textId="1D274559" w:rsidR="00240345" w:rsidRPr="00512BAB" w:rsidRDefault="00240345" w:rsidP="00512BAB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simple de Patente de Comercio.</w:t>
                  </w:r>
                </w:p>
                <w:p w14:paraId="6011C91E" w14:textId="670E1C8F" w:rsidR="00240345" w:rsidRPr="00512BAB" w:rsidRDefault="00240345" w:rsidP="00512BAB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simple de licencia de registro emitida por el programa sanidad avícola vigente (PROSA) si es unidad de producción.</w:t>
                  </w:r>
                </w:p>
                <w:p w14:paraId="72A610FF" w14:textId="77777777" w:rsidR="00512BAB" w:rsidRDefault="00512BAB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55D68E7" w14:textId="6D37041F" w:rsidR="00240345" w:rsidRPr="002422A6" w:rsidRDefault="00240345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Persona Jurídica: </w:t>
                  </w:r>
                </w:p>
                <w:p w14:paraId="0B8E3A11" w14:textId="187DFC47" w:rsidR="00240345" w:rsidRPr="00512BAB" w:rsidRDefault="00240345" w:rsidP="00512BAB">
                  <w:pPr>
                    <w:pStyle w:val="Prrafodelista"/>
                    <w:numPr>
                      <w:ilvl w:val="0"/>
                      <w:numId w:val="29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Llenar Formulario proporcionado por el MAGA </w:t>
                  </w:r>
                </w:p>
                <w:p w14:paraId="6A5650FA" w14:textId="0BB93B80" w:rsidR="00240345" w:rsidRPr="00512BAB" w:rsidRDefault="00240345" w:rsidP="00512BAB">
                  <w:pPr>
                    <w:pStyle w:val="Prrafodelista"/>
                    <w:numPr>
                      <w:ilvl w:val="0"/>
                      <w:numId w:val="29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simple del Acta Constitutiva de la Sociedad</w:t>
                  </w:r>
                </w:p>
                <w:p w14:paraId="0C6D6682" w14:textId="13CADD7F" w:rsidR="00240345" w:rsidRPr="00512BAB" w:rsidRDefault="00240345" w:rsidP="00512BAB">
                  <w:pPr>
                    <w:pStyle w:val="Prrafodelista"/>
                    <w:numPr>
                      <w:ilvl w:val="0"/>
                      <w:numId w:val="29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Fotocopia simple del Nombramiento del Representante Legal</w:t>
                  </w:r>
                </w:p>
                <w:p w14:paraId="5C023AFA" w14:textId="58AB7551" w:rsidR="00240345" w:rsidRPr="00512BAB" w:rsidRDefault="00240345" w:rsidP="00512BAB">
                  <w:pPr>
                    <w:pStyle w:val="Prrafodelista"/>
                    <w:numPr>
                      <w:ilvl w:val="0"/>
                      <w:numId w:val="29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Fotocopia simple de la Patente de Comercio </w:t>
                  </w:r>
                </w:p>
                <w:p w14:paraId="5C9D7A09" w14:textId="1E20DA8F" w:rsidR="00240345" w:rsidRPr="00512BAB" w:rsidRDefault="00240345" w:rsidP="00512BAB">
                  <w:pPr>
                    <w:pStyle w:val="Prrafodelista"/>
                    <w:numPr>
                      <w:ilvl w:val="0"/>
                      <w:numId w:val="29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Fotocopia simple de licencia de registro emitida por el programa sanidad avícola vigente (PROSA) si es unidad de producción. </w:t>
                  </w:r>
                </w:p>
                <w:p w14:paraId="205F96B8" w14:textId="4B9BABC7" w:rsidR="00240345" w:rsidRDefault="00240345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92957DE" w14:textId="77777777" w:rsidR="00512BAB" w:rsidRPr="002422A6" w:rsidRDefault="00512BAB" w:rsidP="00512BA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Renovaciones</w:t>
                  </w: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:</w:t>
                  </w:r>
                </w:p>
                <w:p w14:paraId="0E25D675" w14:textId="748D306F" w:rsidR="00240345" w:rsidRPr="002422A6" w:rsidRDefault="00240345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Renovación persona individual o jurídica:</w:t>
                  </w:r>
                </w:p>
                <w:p w14:paraId="5CA0F02A" w14:textId="468716E2" w:rsidR="00240345" w:rsidRPr="00512BAB" w:rsidRDefault="00240345" w:rsidP="00512BAB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Llenar Formulario proporcionado por el MAGA</w:t>
                  </w:r>
                </w:p>
                <w:p w14:paraId="252A54CD" w14:textId="2FEE9B99" w:rsidR="00240345" w:rsidRPr="00512BAB" w:rsidRDefault="00240345" w:rsidP="00512BAB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Fotocopia simple de licencia sanitaria de funcionamiento emitida por la dirección de inocuidad </w:t>
                  </w:r>
                </w:p>
                <w:p w14:paraId="6403F245" w14:textId="2053B674" w:rsidR="00240345" w:rsidRPr="00512BAB" w:rsidRDefault="00240345" w:rsidP="00512BAB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simple de licencia de registro emitida por el programa sanidad avícola vigente (PROSA) si es unidad de producción.</w:t>
                  </w:r>
                </w:p>
                <w:p w14:paraId="64E62C47" w14:textId="4684C415" w:rsidR="00240345" w:rsidRDefault="00240345" w:rsidP="00512BAB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pago por Emisión de Licencia Sanitaria de Funcionamiento CODIGO 1003.</w:t>
                  </w:r>
                </w:p>
                <w:p w14:paraId="0B57876B" w14:textId="77777777" w:rsidR="00512BAB" w:rsidRPr="00512BAB" w:rsidRDefault="00512BAB" w:rsidP="00512BAB">
                  <w:pPr>
                    <w:pStyle w:val="Prrafodelista"/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D3D79A1" w14:textId="4BC4DB8C" w:rsidR="00240345" w:rsidRPr="00512BAB" w:rsidRDefault="00240345" w:rsidP="00512BAB">
                  <w:pPr>
                    <w:pStyle w:val="Prrafodelista"/>
                    <w:numPr>
                      <w:ilvl w:val="0"/>
                      <w:numId w:val="30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Para centro de acopio se debe adjuntar carta del proveedor, firmada y sellada por el representante legal. (Nueva o renovación) </w:t>
                  </w:r>
                </w:p>
                <w:p w14:paraId="6A700D85" w14:textId="77777777" w:rsidR="00240345" w:rsidRPr="002422A6" w:rsidRDefault="00240345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2C03DE1" w14:textId="77777777" w:rsidR="00240345" w:rsidRDefault="00240345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Basado en el Código de Salud (Decreto No. 90-97 del Congreso de la República), Reglamento de Inocuidad de los Alimentos (Acuerdo Gubernativo 969-99), establecer disposiciones higiénico sanitarias para el otorgamiento de licencias sanitarias de funcionamiento y de licencias sanitarias de transporte de huevo para consumo humano (Acuerdo Ministerial 263-2019)</w:t>
                  </w:r>
                </w:p>
                <w:p w14:paraId="0A10EAA4" w14:textId="77777777" w:rsidR="00512BAB" w:rsidRDefault="00512BAB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1640A7F" w14:textId="77777777" w:rsidR="00C81BDC" w:rsidRDefault="00C81BDC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A853228" w14:textId="77777777" w:rsidR="00C81BDC" w:rsidRDefault="00C81BDC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57F7733" w14:textId="77777777" w:rsidR="00C81BDC" w:rsidRDefault="00C81BDC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1077BC6" w14:textId="77777777" w:rsidR="00C81BDC" w:rsidRDefault="00C81BDC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645130F" w14:textId="77777777" w:rsidR="00C81BDC" w:rsidRDefault="00C81BDC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0D99FF6" w14:textId="7F915A60" w:rsidR="00C81BDC" w:rsidRPr="002422A6" w:rsidRDefault="00C81BDC" w:rsidP="00240345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491" w:type="dxa"/>
                </w:tcPr>
                <w:p w14:paraId="40A403A3" w14:textId="77777777" w:rsidR="00512BAB" w:rsidRPr="002422A6" w:rsidRDefault="00512BAB" w:rsidP="00512BAB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Requisitos Para Licencia Sanitaria de Funcionamiento</w:t>
                  </w:r>
                </w:p>
                <w:p w14:paraId="29B954AA" w14:textId="77777777" w:rsidR="00512BAB" w:rsidRPr="002422A6" w:rsidRDefault="00512BAB" w:rsidP="00512BAB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Persona Individual:</w:t>
                  </w:r>
                </w:p>
                <w:p w14:paraId="21A07550" w14:textId="1F04BF6E" w:rsidR="008B3A22" w:rsidRPr="00512BAB" w:rsidRDefault="00240345" w:rsidP="00512BAB">
                  <w:pPr>
                    <w:pStyle w:val="Prrafodelista"/>
                    <w:numPr>
                      <w:ilvl w:val="0"/>
                      <w:numId w:val="18"/>
                    </w:numPr>
                    <w:ind w:left="745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Comprobante de pago </w:t>
                  </w:r>
                </w:p>
                <w:p w14:paraId="2C84438B" w14:textId="18EB9ADB" w:rsidR="00176F82" w:rsidRPr="002422A6" w:rsidRDefault="00362850" w:rsidP="00512BAB">
                  <w:pPr>
                    <w:pStyle w:val="Prrafodelista"/>
                    <w:numPr>
                      <w:ilvl w:val="0"/>
                      <w:numId w:val="18"/>
                    </w:numPr>
                    <w:ind w:left="745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Copia de Patente de Comercio.</w:t>
                  </w:r>
                </w:p>
                <w:p w14:paraId="173B0B56" w14:textId="4AB21577" w:rsidR="00176F82" w:rsidRPr="002422A6" w:rsidRDefault="00176F82" w:rsidP="00512BAB">
                  <w:pPr>
                    <w:pStyle w:val="Prrafodelista"/>
                    <w:numPr>
                      <w:ilvl w:val="0"/>
                      <w:numId w:val="18"/>
                    </w:numPr>
                    <w:tabs>
                      <w:tab w:val="left" w:pos="6028"/>
                    </w:tabs>
                    <w:ind w:left="745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Para centro de acopio</w:t>
                  </w:r>
                  <w:r w:rsidR="00A93ADE"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</w:t>
                  </w: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se debe</w:t>
                  </w:r>
                  <w:r w:rsid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adjuntar </w:t>
                  </w:r>
                  <w:r w:rsidR="00192F34"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documentación</w:t>
                  </w: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192F34"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respaldo </w:t>
                  </w: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del proveedor</w:t>
                  </w:r>
                  <w:r w:rsidR="00A93ADE"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que comprueba la relación comercial</w:t>
                  </w:r>
                  <w:r w:rsidR="00192F34"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autorizada </w:t>
                  </w: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por el representante legal</w:t>
                  </w:r>
                  <w:r w:rsidR="008B3A22"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del proveedor.</w:t>
                  </w:r>
                  <w:r w:rsidR="00D51465"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50C8928D" w14:textId="77777777" w:rsidR="00512BAB" w:rsidRDefault="00512BAB" w:rsidP="00512BAB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0DBF180" w14:textId="7CAB4024" w:rsidR="00512BAB" w:rsidRPr="002422A6" w:rsidRDefault="00512BAB" w:rsidP="00512BAB">
                  <w:pPr>
                    <w:tabs>
                      <w:tab w:val="left" w:pos="6028"/>
                    </w:tabs>
                    <w:ind w:left="450" w:hanging="45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Persona Jurídica: </w:t>
                  </w:r>
                </w:p>
                <w:p w14:paraId="53E78103" w14:textId="243F50A5" w:rsidR="00240345" w:rsidRPr="00512BAB" w:rsidRDefault="00240345" w:rsidP="00512BAB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Comprobante de pago </w:t>
                  </w:r>
                </w:p>
                <w:p w14:paraId="23A907D6" w14:textId="4C8AE2D2" w:rsidR="00DE153A" w:rsidRPr="002422A6" w:rsidRDefault="00DE153A" w:rsidP="00512BAB">
                  <w:pPr>
                    <w:pStyle w:val="Prrafodelista"/>
                    <w:numPr>
                      <w:ilvl w:val="0"/>
                      <w:numId w:val="27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ara centro de acopio, se debe a</w:t>
                  </w: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djuntar documentación de respaldo del proveedor que comprueba la relación comercial, autorizada por el representante legal del proveedor. </w:t>
                  </w:r>
                </w:p>
                <w:p w14:paraId="0C794717" w14:textId="77777777" w:rsidR="00DE153A" w:rsidRPr="002422A6" w:rsidRDefault="00DE153A" w:rsidP="00DE153A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34D3B16" w14:textId="1F9A0CF8" w:rsidR="00240345" w:rsidRPr="002422A6" w:rsidRDefault="00240345" w:rsidP="0024034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Renovaci</w:t>
                  </w:r>
                  <w:r w:rsidR="00AD7496" w:rsidRPr="002422A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ones</w:t>
                  </w:r>
                  <w:r w:rsidR="00AD7496"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:</w:t>
                  </w:r>
                </w:p>
                <w:p w14:paraId="74E0A384" w14:textId="7B796E10" w:rsidR="00240345" w:rsidRPr="00512BAB" w:rsidRDefault="00240345" w:rsidP="00512BAB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2B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Comprobante de pago </w:t>
                  </w:r>
                </w:p>
                <w:p w14:paraId="2AD5091E" w14:textId="77777777" w:rsidR="008F230E" w:rsidRPr="002422A6" w:rsidRDefault="008F230E" w:rsidP="00512BAB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028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422A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Para centro de acopio, se debe adjuntar documentación de respaldo del proveedor que comprueba la relación comercial, autorizada por el representante legal del proveedor. </w:t>
                  </w:r>
                </w:p>
                <w:p w14:paraId="59764F82" w14:textId="77777777" w:rsidR="008F230E" w:rsidRPr="002422A6" w:rsidRDefault="008F230E" w:rsidP="008F230E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F1C3D44" w14:textId="77777777" w:rsidR="00240345" w:rsidRPr="002422A6" w:rsidRDefault="00240345" w:rsidP="00240345">
                  <w:pPr>
                    <w:pStyle w:val="Prrafodelista"/>
                    <w:ind w:left="108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9672202" w14:textId="55A8943C" w:rsidR="00240345" w:rsidRPr="002422A6" w:rsidRDefault="00240345" w:rsidP="00AD749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283A141C" w14:textId="71C07DFA" w:rsidR="008C3C67" w:rsidRPr="00781B71" w:rsidRDefault="008C3C67" w:rsidP="00EC0E03">
            <w:pPr>
              <w:spacing w:after="0" w:line="240" w:lineRule="auto"/>
              <w:ind w:left="450" w:hanging="45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781B71" w:rsidRPr="00781B71" w14:paraId="7C79F834" w14:textId="77777777" w:rsidTr="00F47B6A">
        <w:tc>
          <w:tcPr>
            <w:tcW w:w="0" w:type="auto"/>
          </w:tcPr>
          <w:p w14:paraId="5622E5C6" w14:textId="7BBEECCE" w:rsidR="008C3C67" w:rsidRPr="00781B71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  <w:tc>
          <w:tcPr>
            <w:tcW w:w="906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13"/>
              <w:gridCol w:w="4529"/>
            </w:tblGrid>
            <w:tr w:rsidR="00781B71" w:rsidRPr="00781B71" w14:paraId="3942D56C" w14:textId="77777777" w:rsidTr="00512BAB">
              <w:trPr>
                <w:trHeight w:val="500"/>
              </w:trPr>
              <w:tc>
                <w:tcPr>
                  <w:tcW w:w="4313" w:type="dxa"/>
                  <w:vAlign w:val="center"/>
                </w:tcPr>
                <w:p w14:paraId="720E9BF0" w14:textId="77777777" w:rsidR="00486822" w:rsidRPr="00781B71" w:rsidRDefault="00486822" w:rsidP="002422A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529" w:type="dxa"/>
                  <w:vAlign w:val="center"/>
                </w:tcPr>
                <w:p w14:paraId="358137B4" w14:textId="77777777" w:rsidR="00486822" w:rsidRPr="00781B71" w:rsidRDefault="00486822" w:rsidP="002422A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781B71" w:rsidRPr="00781B71" w14:paraId="20D86E38" w14:textId="77777777" w:rsidTr="00512BAB">
              <w:trPr>
                <w:trHeight w:val="1601"/>
              </w:trPr>
              <w:tc>
                <w:tcPr>
                  <w:tcW w:w="4313" w:type="dxa"/>
                </w:tcPr>
                <w:p w14:paraId="540272B0" w14:textId="703E841E" w:rsidR="00486822" w:rsidRPr="00781B71" w:rsidRDefault="00486822" w:rsidP="00486822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El interesado descarga el formulario de </w:t>
                  </w:r>
                  <w:r w:rsidRPr="00781B71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licencia de funcionamiento para establecimientos de huevo para consumo humano.</w:t>
                  </w:r>
                  <w:r w:rsidRPr="00781B7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</w:t>
                  </w:r>
                  <w:r w:rsidRPr="00781B71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de la página oficial VISAR-MAGA: </w:t>
                  </w:r>
                  <w:hyperlink r:id="rId7" w:history="1">
                    <w:r w:rsidRPr="00781B71">
                      <w:rPr>
                        <w:rStyle w:val="Hipervnculo"/>
                        <w:rFonts w:ascii="Arial" w:eastAsia="Calibri" w:hAnsi="Arial" w:cs="Arial"/>
                        <w:color w:val="404040" w:themeColor="text1" w:themeTint="BF"/>
                      </w:rPr>
                      <w:t>https://visar.maga.gob.gt/?page_id=1340</w:t>
                    </w:r>
                  </w:hyperlink>
                  <w:r w:rsidRPr="00781B71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4529" w:type="dxa"/>
                </w:tcPr>
                <w:p w14:paraId="44003A16" w14:textId="56A6A4E9" w:rsidR="00C645E6" w:rsidRPr="00781B71" w:rsidRDefault="00C645E6" w:rsidP="00C645E6">
                  <w:pPr>
                    <w:spacing w:after="160" w:line="259" w:lineRule="aut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El usuario completa formulario en el sistema informático</w:t>
                  </w:r>
                  <w:r w:rsidR="00E762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 y comprobante de pago.</w:t>
                  </w:r>
                </w:p>
                <w:p w14:paraId="7CF6BDB3" w14:textId="6EBB02CC" w:rsidR="00486822" w:rsidRPr="00781B71" w:rsidRDefault="00486822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81B71" w:rsidRPr="00781B71" w14:paraId="6C65BD1F" w14:textId="77777777" w:rsidTr="00512BAB">
              <w:tc>
                <w:tcPr>
                  <w:tcW w:w="4313" w:type="dxa"/>
                </w:tcPr>
                <w:p w14:paraId="2A092D4B" w14:textId="77777777" w:rsidR="00486822" w:rsidRPr="00781B71" w:rsidRDefault="00486822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interesado efectúa pago en quetzales equivalente a $31.25 de dólar en las agencias de BANRURAL y adjunta comprobante de pago al formulario. </w:t>
                  </w:r>
                </w:p>
              </w:tc>
              <w:tc>
                <w:tcPr>
                  <w:tcW w:w="4529" w:type="dxa"/>
                </w:tcPr>
                <w:p w14:paraId="48F8EF13" w14:textId="3B28CB5F" w:rsidR="00240345" w:rsidRPr="00781B71" w:rsidRDefault="00240345" w:rsidP="0024034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</w:t>
                  </w:r>
                  <w:r w:rsidR="00E762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Profesional I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nspector recibe</w:t>
                  </w:r>
                  <w:r w:rsidR="005656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expediente en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bandeja y revisa</w:t>
                  </w:r>
                  <w:r w:rsidR="005656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26F9552D" w14:textId="1840EE0F" w:rsidR="00240345" w:rsidRPr="00781B71" w:rsidRDefault="00240345" w:rsidP="0024034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</w:t>
                  </w:r>
                  <w:r w:rsidR="00E762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49696C1F" w14:textId="48941590" w:rsidR="00512BAB" w:rsidRPr="00781B71" w:rsidRDefault="00240345" w:rsidP="002407D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subsanar y regresa a</w:t>
                  </w:r>
                  <w:r w:rsidR="00E762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paso 1</w:t>
                  </w:r>
                  <w:r w:rsidR="00E762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781B71" w:rsidRPr="00781B71" w14:paraId="35D38874" w14:textId="77777777" w:rsidTr="00512BAB">
              <w:trPr>
                <w:trHeight w:val="771"/>
              </w:trPr>
              <w:tc>
                <w:tcPr>
                  <w:tcW w:w="4313" w:type="dxa"/>
                </w:tcPr>
                <w:p w14:paraId="161542A1" w14:textId="77777777" w:rsidR="00486822" w:rsidRPr="00781B71" w:rsidRDefault="00486822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El interesado entrega en ventanilla de atención al usuario el expediente completo (formulario, papelería y comprobante de pago).</w:t>
                  </w:r>
                </w:p>
              </w:tc>
              <w:tc>
                <w:tcPr>
                  <w:tcW w:w="4529" w:type="dxa"/>
                </w:tcPr>
                <w:p w14:paraId="6C8AA146" w14:textId="70F6319A" w:rsidR="00B43A24" w:rsidRPr="00781B71" w:rsidRDefault="00B43A24" w:rsidP="00B43A2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El Profesional Inspector coordina</w:t>
                  </w:r>
                  <w:r w:rsidR="005656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realiza la inspección higiénico-sanitaria y emite dictamen.</w:t>
                  </w:r>
                </w:p>
                <w:p w14:paraId="1D59E9EE" w14:textId="3FEEB627" w:rsidR="00B43A24" w:rsidRPr="00781B71" w:rsidRDefault="00B43A24" w:rsidP="00B43A2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es favorable: </w:t>
                  </w:r>
                  <w:r w:rsidR="006C032D"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igue paso 4. </w:t>
                  </w:r>
                </w:p>
                <w:p w14:paraId="48A9D169" w14:textId="746C2AB5" w:rsidR="00486822" w:rsidRPr="00781B71" w:rsidRDefault="00B43A24" w:rsidP="00AF260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 favorable: </w:t>
                  </w:r>
                  <w:r w:rsidR="006C032D"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mite boleta de hallazgos, entrega al usuario para </w:t>
                  </w:r>
                  <w:r w:rsidR="00F73D17"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subsana</w:t>
                  </w:r>
                  <w:r w:rsidR="005656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un plazo no mayor a dos meses y regresa a paso 2. Si el usuario no cumple con las correcciones de hallazgos dentro del plazo establecido, se deniega la emisión de la licencia sanitaria de funcionamiento y se notifica por medio del sistema</w:t>
                  </w:r>
                  <w:r w:rsidR="005656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informático.</w:t>
                  </w:r>
                </w:p>
              </w:tc>
            </w:tr>
            <w:tr w:rsidR="00781B71" w:rsidRPr="00781B71" w14:paraId="581A8953" w14:textId="77777777" w:rsidTr="00512BAB">
              <w:trPr>
                <w:trHeight w:val="1403"/>
              </w:trPr>
              <w:tc>
                <w:tcPr>
                  <w:tcW w:w="4313" w:type="dxa"/>
                </w:tcPr>
                <w:p w14:paraId="0F26A5C8" w14:textId="77777777" w:rsidR="00486822" w:rsidRPr="00781B71" w:rsidRDefault="00486822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Recepcionista en ventanilla de atención al usuario, verifica que el expediente esté completo, verificando que cumpla los requisitos generales que establece la normativa vigente.</w:t>
                  </w:r>
                </w:p>
              </w:tc>
              <w:tc>
                <w:tcPr>
                  <w:tcW w:w="4529" w:type="dxa"/>
                </w:tcPr>
                <w:p w14:paraId="58B2A2C0" w14:textId="03BB2EC1" w:rsidR="00486822" w:rsidRPr="00781B71" w:rsidRDefault="003911E0" w:rsidP="00E7626F">
                  <w:pPr>
                    <w:jc w:val="both"/>
                    <w:rPr>
                      <w:rFonts w:ascii="Arial" w:hAnsi="Arial" w:cs="Arial"/>
                      <w:i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El Profesional Inspector genera licencia sanitaria de funcionamiento en el sistema informático. </w:t>
                  </w:r>
                </w:p>
              </w:tc>
            </w:tr>
            <w:tr w:rsidR="00781B71" w:rsidRPr="00781B71" w14:paraId="2BF8B190" w14:textId="77777777" w:rsidTr="00512BAB">
              <w:tc>
                <w:tcPr>
                  <w:tcW w:w="4313" w:type="dxa"/>
                </w:tcPr>
                <w:p w14:paraId="0D130C5F" w14:textId="77777777" w:rsidR="00486822" w:rsidRPr="00781B71" w:rsidRDefault="00486822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Si expediente se encuentra completo, se acepta expediente, se firma de recibido y se entrega copia al usuario; El expediente aceptado es trasladado al Técnico digitador</w:t>
                  </w:r>
                </w:p>
                <w:p w14:paraId="2ECE5C79" w14:textId="77777777" w:rsidR="00486822" w:rsidRPr="00781B71" w:rsidRDefault="00486822" w:rsidP="00947BD3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*Si el expediente no está completo, se rechaza y se devuelve al usuario.</w:t>
                  </w:r>
                </w:p>
                <w:p w14:paraId="3DBE5E21" w14:textId="77777777" w:rsidR="00486822" w:rsidRPr="00781B71" w:rsidRDefault="00486822" w:rsidP="00947BD3">
                  <w:pPr>
                    <w:rPr>
                      <w:rFonts w:ascii="Arial" w:hAnsi="Arial" w:cs="Arial"/>
                      <w:bCs/>
                      <w:i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i/>
                      <w:color w:val="404040" w:themeColor="text1" w:themeTint="BF"/>
                    </w:rPr>
                    <w:t xml:space="preserve">*Nota: en caso que el expediente sea rechazado el usuario puede reutilizar la boleta de pago en un plazo que no exceda el año en que fue pagada la boleta y presentar nuevamente su papelería.  </w:t>
                  </w:r>
                </w:p>
              </w:tc>
              <w:tc>
                <w:tcPr>
                  <w:tcW w:w="4529" w:type="dxa"/>
                </w:tcPr>
                <w:p w14:paraId="2D25A622" w14:textId="7D8E3E0D" w:rsidR="00A45666" w:rsidRPr="00781B71" w:rsidRDefault="00A45666" w:rsidP="00A4566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El Jefe del Departamento de Productos de Origen Animal e Hidrobiológicos recibe </w:t>
                  </w:r>
                  <w:r w:rsidR="00E762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</w:t>
                  </w:r>
                  <w:r w:rsidR="005656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icencia </w:t>
                  </w:r>
                  <w:r w:rsidR="00E762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="005656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anitaria de </w:t>
                  </w:r>
                  <w:r w:rsidR="00E7626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fu</w:t>
                  </w:r>
                  <w:r w:rsidR="005656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ncionamiento 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 y revisa.</w:t>
                  </w:r>
                </w:p>
                <w:p w14:paraId="305803DB" w14:textId="77777777" w:rsidR="00A45666" w:rsidRPr="00781B71" w:rsidRDefault="00A45666" w:rsidP="00A4566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6. </w:t>
                  </w:r>
                </w:p>
                <w:p w14:paraId="20886789" w14:textId="16E691CE" w:rsidR="00486822" w:rsidRPr="00781B71" w:rsidRDefault="00A45666" w:rsidP="00AF260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para correcciones y regresa a paso </w:t>
                  </w:r>
                  <w:r w:rsidR="007078BA"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781B71">
                    <w:rPr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781B71" w:rsidRPr="00781B71" w14:paraId="2D630585" w14:textId="77777777" w:rsidTr="00512BAB">
              <w:trPr>
                <w:trHeight w:val="2522"/>
              </w:trPr>
              <w:tc>
                <w:tcPr>
                  <w:tcW w:w="4313" w:type="dxa"/>
                </w:tcPr>
                <w:p w14:paraId="7EC09D07" w14:textId="0867BDCC" w:rsidR="00486822" w:rsidRPr="00781B71" w:rsidRDefault="00486822" w:rsidP="00947BD3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6. El Técnico digita</w:t>
                  </w:r>
                  <w:r w:rsidR="002407D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dor, recibe el expediente y lo 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registra en el libro de nuevas solicitudes:</w:t>
                  </w:r>
                </w:p>
                <w:p w14:paraId="3E550CD4" w14:textId="77777777" w:rsidR="00486822" w:rsidRPr="00781B71" w:rsidRDefault="00486822" w:rsidP="00486822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Nombre de la empresa</w:t>
                  </w:r>
                </w:p>
                <w:p w14:paraId="5FDA0172" w14:textId="77777777" w:rsidR="00486822" w:rsidRPr="00781B71" w:rsidRDefault="00486822" w:rsidP="00486822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Producto </w:t>
                  </w:r>
                </w:p>
                <w:p w14:paraId="497669D9" w14:textId="77777777" w:rsidR="00486822" w:rsidRPr="00781B71" w:rsidRDefault="00486822" w:rsidP="00486822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Numero de boleta de pago</w:t>
                  </w:r>
                </w:p>
                <w:p w14:paraId="5EC79833" w14:textId="77777777" w:rsidR="00486822" w:rsidRPr="00781B71" w:rsidRDefault="00486822" w:rsidP="00947BD3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A26CBB9" w14:textId="77777777" w:rsidR="00486822" w:rsidRPr="00781B71" w:rsidRDefault="00486822" w:rsidP="00947BD3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Luego traslada el expediente al Jefe de Departamento de Productos de Origen Animal e hidrobiológicos.</w:t>
                  </w:r>
                </w:p>
              </w:tc>
              <w:tc>
                <w:tcPr>
                  <w:tcW w:w="4529" w:type="dxa"/>
                </w:tcPr>
                <w:p w14:paraId="2D6240F7" w14:textId="19882C4A" w:rsidR="00486822" w:rsidRPr="00781B71" w:rsidRDefault="002422A6" w:rsidP="00AF260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 El Jefe del Departamento de Productos de Origen Animal e Hidrobiológicos valida la licencia y notifica al usuario mediante el sistema informático.</w:t>
                  </w:r>
                </w:p>
              </w:tc>
            </w:tr>
            <w:tr w:rsidR="00781B71" w:rsidRPr="00781B71" w14:paraId="3589D411" w14:textId="77777777" w:rsidTr="00512BAB">
              <w:trPr>
                <w:trHeight w:val="553"/>
              </w:trPr>
              <w:tc>
                <w:tcPr>
                  <w:tcW w:w="4313" w:type="dxa"/>
                </w:tcPr>
                <w:p w14:paraId="4AD78539" w14:textId="0C398891" w:rsidR="00486822" w:rsidRPr="00781B71" w:rsidRDefault="00486822" w:rsidP="00947BD3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El jefe de Departamento de Productos de Origen Animal e Hidrobiológicos asigna a un </w:t>
                  </w:r>
                  <w:r w:rsidR="006F4D3A"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inspector del componente huevo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para que planifique con el usuario la inspección in-situ.</w:t>
                  </w:r>
                </w:p>
              </w:tc>
              <w:tc>
                <w:tcPr>
                  <w:tcW w:w="4529" w:type="dxa"/>
                </w:tcPr>
                <w:p w14:paraId="025C99ED" w14:textId="77777777" w:rsidR="00486822" w:rsidRPr="00781B71" w:rsidRDefault="00486822" w:rsidP="002422A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81B71" w:rsidRPr="00781B71" w14:paraId="109DBDE3" w14:textId="77777777" w:rsidTr="00512BAB">
              <w:tc>
                <w:tcPr>
                  <w:tcW w:w="4313" w:type="dxa"/>
                </w:tcPr>
                <w:p w14:paraId="03996826" w14:textId="77777777" w:rsidR="00486822" w:rsidRPr="00781B71" w:rsidRDefault="00486822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8. El inspector del componente Hidrobiológico, gestiona los recursos necesarios para realizar la inspección:</w:t>
                  </w:r>
                </w:p>
                <w:p w14:paraId="2F3D275D" w14:textId="77777777" w:rsidR="00486822" w:rsidRPr="00781B71" w:rsidRDefault="00486822" w:rsidP="00486822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Vehículo</w:t>
                  </w:r>
                </w:p>
                <w:p w14:paraId="581BDF0B" w14:textId="77777777" w:rsidR="00486822" w:rsidRPr="00781B71" w:rsidRDefault="00486822" w:rsidP="00486822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Gasolina</w:t>
                  </w:r>
                </w:p>
                <w:p w14:paraId="4048950B" w14:textId="77777777" w:rsidR="00486822" w:rsidRPr="00781B71" w:rsidRDefault="00486822" w:rsidP="00486822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Viáticos</w:t>
                  </w:r>
                </w:p>
                <w:p w14:paraId="3B8A9DFD" w14:textId="77777777" w:rsidR="00486822" w:rsidRPr="00781B71" w:rsidRDefault="00486822" w:rsidP="00486822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proofErr w:type="spellStart"/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Check</w:t>
                  </w:r>
                  <w:proofErr w:type="spellEnd"/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proofErr w:type="spellStart"/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list</w:t>
                  </w:r>
                  <w:proofErr w:type="spellEnd"/>
                </w:p>
                <w:p w14:paraId="4FDBC854" w14:textId="77777777" w:rsidR="00486822" w:rsidRPr="00781B71" w:rsidRDefault="00486822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Coordina con el usuario la fecha de  la inspección higiénico-sanitaria y los recursos de apoyo.</w:t>
                  </w:r>
                </w:p>
              </w:tc>
              <w:tc>
                <w:tcPr>
                  <w:tcW w:w="4529" w:type="dxa"/>
                </w:tcPr>
                <w:p w14:paraId="71241746" w14:textId="50EBBC97" w:rsidR="00486822" w:rsidRPr="00781B71" w:rsidRDefault="00486822" w:rsidP="0024034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81B71" w:rsidRPr="00781B71" w14:paraId="219E6DB3" w14:textId="77777777" w:rsidTr="00512BAB">
              <w:tc>
                <w:tcPr>
                  <w:tcW w:w="4313" w:type="dxa"/>
                </w:tcPr>
                <w:p w14:paraId="0E8A5ED9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9. El inspector realiza la inspección higiénico sanitaria:</w:t>
                  </w:r>
                </w:p>
                <w:p w14:paraId="6D6552D7" w14:textId="77777777" w:rsidR="00240345" w:rsidRPr="00781B71" w:rsidRDefault="00240345" w:rsidP="00486822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Reunión de apertura con representantes del establecimiento.</w:t>
                  </w:r>
                </w:p>
                <w:p w14:paraId="63280228" w14:textId="77777777" w:rsidR="00240345" w:rsidRPr="00781B71" w:rsidRDefault="00240345" w:rsidP="00486822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Inspección visual del establecimiento (Infraestructura y equipo)</w:t>
                  </w:r>
                </w:p>
                <w:p w14:paraId="10E7A2B5" w14:textId="77777777" w:rsidR="00240345" w:rsidRPr="00781B71" w:rsidRDefault="00240345" w:rsidP="00486822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Revisión documental de registros</w:t>
                  </w:r>
                </w:p>
                <w:p w14:paraId="2159BBFE" w14:textId="77777777" w:rsidR="00240345" w:rsidRPr="00781B71" w:rsidRDefault="00240345" w:rsidP="00486822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Reunión de cierre para entrega de hallazgos post inspección </w:t>
                  </w:r>
                </w:p>
                <w:p w14:paraId="630ADE9B" w14:textId="77777777" w:rsidR="00240345" w:rsidRDefault="00240345" w:rsidP="00947BD3">
                  <w:pPr>
                    <w:pStyle w:val="Prrafodelista"/>
                    <w:ind w:left="79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A8DC8A2" w14:textId="460FB11F" w:rsidR="0004334D" w:rsidRPr="00781B71" w:rsidRDefault="0004334D" w:rsidP="00947BD3">
                  <w:pPr>
                    <w:pStyle w:val="Prrafodelista"/>
                    <w:ind w:left="79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529" w:type="dxa"/>
                  <w:vMerge w:val="restart"/>
                </w:tcPr>
                <w:p w14:paraId="7C569BA8" w14:textId="76157A6A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781B71" w:rsidRPr="00781B71" w14:paraId="171C4ECA" w14:textId="77777777" w:rsidTr="00512BAB">
              <w:tc>
                <w:tcPr>
                  <w:tcW w:w="4313" w:type="dxa"/>
                </w:tcPr>
                <w:p w14:paraId="55E334A2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10. El inspector emitirá un dictamen:</w:t>
                  </w:r>
                </w:p>
                <w:p w14:paraId="08670512" w14:textId="77777777" w:rsidR="00240345" w:rsidRPr="00781B71" w:rsidRDefault="00240345" w:rsidP="00486822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se procede a la emisión o renovación de la LSF.</w:t>
                  </w:r>
                </w:p>
                <w:p w14:paraId="733A2B53" w14:textId="64FA914D" w:rsidR="00240345" w:rsidRDefault="00240345" w:rsidP="00486822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No es favorable: se procede al rechazo del expediente mediante </w:t>
                  </w:r>
                  <w:r w:rsidR="0004334D"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una boleta</w:t>
                  </w: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rechazo.</w:t>
                  </w:r>
                </w:p>
                <w:p w14:paraId="172A52ED" w14:textId="77777777" w:rsidR="0004334D" w:rsidRPr="00781B71" w:rsidRDefault="0004334D" w:rsidP="0004334D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D96EC66" w14:textId="22C99D10" w:rsidR="00240345" w:rsidRPr="0004334D" w:rsidRDefault="0004334D" w:rsidP="006F4D3A">
                  <w:pPr>
                    <w:jc w:val="both"/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18"/>
                    </w:rPr>
                    <w:t xml:space="preserve">* </w:t>
                  </w:r>
                  <w:r w:rsidR="00240345" w:rsidRPr="0004334D">
                    <w:rPr>
                      <w:rFonts w:ascii="Arial" w:hAnsi="Arial" w:cs="Arial"/>
                      <w:bCs/>
                      <w:i/>
                      <w:color w:val="404040" w:themeColor="text1" w:themeTint="BF"/>
                      <w:sz w:val="18"/>
                    </w:rPr>
                    <w:t>Nota: Si es favorable se emite la LSF; si es no favorable la LSF, el usuario tendrá el plazo acordado con el inspector para corregir las no conformidades o hallazgos.</w:t>
                  </w:r>
                </w:p>
                <w:p w14:paraId="199CFA4D" w14:textId="5F027D89" w:rsidR="00AB6836" w:rsidRPr="00781B71" w:rsidRDefault="00AB6836" w:rsidP="006F4D3A">
                  <w:pPr>
                    <w:jc w:val="both"/>
                    <w:rPr>
                      <w:rFonts w:ascii="Arial" w:hAnsi="Arial" w:cs="Arial"/>
                      <w:bCs/>
                      <w:i/>
                      <w:color w:val="404040" w:themeColor="text1" w:themeTint="BF"/>
                    </w:rPr>
                  </w:pPr>
                </w:p>
              </w:tc>
              <w:tc>
                <w:tcPr>
                  <w:tcW w:w="4529" w:type="dxa"/>
                  <w:vMerge/>
                </w:tcPr>
                <w:p w14:paraId="363B2C39" w14:textId="55BE06BE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81B71" w:rsidRPr="00781B71" w14:paraId="0AE63E48" w14:textId="77777777" w:rsidTr="00512BAB">
              <w:tc>
                <w:tcPr>
                  <w:tcW w:w="4313" w:type="dxa"/>
                </w:tcPr>
                <w:p w14:paraId="34076B2F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11. El inspector  procede a la emisión de la LSF por medio del sistema integrado de inocuidad de alimentos (SIIA)  y su impresión en papel seguridad.</w:t>
                  </w:r>
                </w:p>
              </w:tc>
              <w:tc>
                <w:tcPr>
                  <w:tcW w:w="4529" w:type="dxa"/>
                  <w:vMerge/>
                </w:tcPr>
                <w:p w14:paraId="1BA7AEB6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81B71" w:rsidRPr="00781B71" w14:paraId="42905150" w14:textId="77777777" w:rsidTr="00512BAB">
              <w:tc>
                <w:tcPr>
                  <w:tcW w:w="4313" w:type="dxa"/>
                </w:tcPr>
                <w:p w14:paraId="3DF0128B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12. El inspector trasladara el expediente con la LSF emitida para la firma del jefe de Departamento de Productos de Origen Animal e Hidrobiológicos y del Director de Inocuidad quien procede a su habilitación en el sistema SIIA.</w:t>
                  </w:r>
                </w:p>
              </w:tc>
              <w:tc>
                <w:tcPr>
                  <w:tcW w:w="4529" w:type="dxa"/>
                  <w:vMerge w:val="restart"/>
                </w:tcPr>
                <w:p w14:paraId="3E0435CA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81B71" w:rsidRPr="00781B71" w14:paraId="58D44C5D" w14:textId="77777777" w:rsidTr="00512BAB">
              <w:tc>
                <w:tcPr>
                  <w:tcW w:w="4313" w:type="dxa"/>
                </w:tcPr>
                <w:p w14:paraId="358C361E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13. Personal del Departamento de Rastreabilidad registra en libro la licencia y la traslada a ventanilla de atención al usuario.</w:t>
                  </w:r>
                </w:p>
              </w:tc>
              <w:tc>
                <w:tcPr>
                  <w:tcW w:w="4529" w:type="dxa"/>
                  <w:vMerge/>
                </w:tcPr>
                <w:p w14:paraId="5F04DE62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781B71" w:rsidRPr="00781B71" w14:paraId="061635E8" w14:textId="77777777" w:rsidTr="00512BAB">
              <w:tc>
                <w:tcPr>
                  <w:tcW w:w="4313" w:type="dxa"/>
                </w:tcPr>
                <w:p w14:paraId="638261CD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81B7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14. Personal de atención al usuario procederá a la entrega de la LSF a usuario.</w:t>
                  </w:r>
                </w:p>
                <w:p w14:paraId="41CA3D62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529" w:type="dxa"/>
                  <w:vMerge/>
                </w:tcPr>
                <w:p w14:paraId="06A1BE82" w14:textId="77777777" w:rsidR="00240345" w:rsidRPr="00781B71" w:rsidRDefault="00240345" w:rsidP="00947BD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7F3B48E" w14:textId="4EEF64B2" w:rsidR="007F2D55" w:rsidRPr="00781B71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8F4CB46" w14:textId="4A79E543" w:rsidR="00240345" w:rsidRPr="00781B71" w:rsidRDefault="00240345" w:rsidP="0024034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color w:val="404040" w:themeColor="text1" w:themeTint="BF"/>
              </w:rPr>
              <w:t xml:space="preserve">Tiempo: </w:t>
            </w:r>
            <w:r w:rsidR="006F7167">
              <w:rPr>
                <w:rFonts w:ascii="Arial" w:hAnsi="Arial" w:cs="Arial"/>
                <w:color w:val="404040" w:themeColor="text1" w:themeTint="BF"/>
              </w:rPr>
              <w:t xml:space="preserve">     </w:t>
            </w:r>
            <w:r w:rsidRPr="006F7167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781B71">
              <w:rPr>
                <w:rFonts w:ascii="Arial" w:hAnsi="Arial" w:cs="Arial"/>
                <w:b/>
                <w:color w:val="404040" w:themeColor="text1" w:themeTint="BF"/>
              </w:rPr>
              <w:t xml:space="preserve">: 21 días   </w:t>
            </w:r>
            <w:r w:rsidR="006F7167">
              <w:rPr>
                <w:rFonts w:ascii="Arial" w:hAnsi="Arial" w:cs="Arial"/>
                <w:b/>
                <w:color w:val="404040" w:themeColor="text1" w:themeTint="BF"/>
              </w:rPr>
              <w:t xml:space="preserve">      </w:t>
            </w:r>
            <w:r w:rsidRPr="006F7167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781B71">
              <w:rPr>
                <w:rFonts w:ascii="Arial" w:hAnsi="Arial" w:cs="Arial"/>
                <w:b/>
                <w:color w:val="404040" w:themeColor="text1" w:themeTint="BF"/>
              </w:rPr>
              <w:t>: 15 días.</w:t>
            </w:r>
          </w:p>
          <w:p w14:paraId="0226FA53" w14:textId="46230D33" w:rsidR="00240345" w:rsidRPr="00781B71" w:rsidRDefault="00240345" w:rsidP="0024034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color w:val="404040" w:themeColor="text1" w:themeTint="BF"/>
              </w:rPr>
              <w:t xml:space="preserve">Costo: </w:t>
            </w:r>
            <w:r w:rsidR="006F7167">
              <w:rPr>
                <w:rFonts w:ascii="Arial" w:hAnsi="Arial" w:cs="Arial"/>
                <w:color w:val="404040" w:themeColor="text1" w:themeTint="BF"/>
              </w:rPr>
              <w:t xml:space="preserve">        </w:t>
            </w:r>
            <w:r w:rsidRPr="006F7167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781B71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6F7167">
              <w:rPr>
                <w:rFonts w:ascii="Arial" w:hAnsi="Arial" w:cs="Arial"/>
                <w:b/>
                <w:color w:val="404040" w:themeColor="text1" w:themeTint="BF"/>
              </w:rPr>
              <w:t>USD</w:t>
            </w:r>
            <w:r w:rsidRPr="00781B71">
              <w:rPr>
                <w:rFonts w:ascii="Arial" w:hAnsi="Arial" w:cs="Arial"/>
                <w:b/>
                <w:color w:val="404040" w:themeColor="text1" w:themeTint="BF"/>
              </w:rPr>
              <w:t xml:space="preserve"> 31.25 </w:t>
            </w:r>
            <w:r w:rsidR="006F7167">
              <w:rPr>
                <w:rFonts w:ascii="Arial" w:hAnsi="Arial" w:cs="Arial"/>
                <w:b/>
                <w:color w:val="404040" w:themeColor="text1" w:themeTint="BF"/>
              </w:rPr>
              <w:t xml:space="preserve">  </w:t>
            </w:r>
            <w:r w:rsidRPr="006F7167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781B71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6F7167">
              <w:rPr>
                <w:rFonts w:ascii="Arial" w:hAnsi="Arial" w:cs="Arial"/>
                <w:b/>
                <w:color w:val="404040" w:themeColor="text1" w:themeTint="BF"/>
              </w:rPr>
              <w:t>USD</w:t>
            </w:r>
            <w:r w:rsidRPr="00781B71">
              <w:rPr>
                <w:rFonts w:ascii="Arial" w:hAnsi="Arial" w:cs="Arial"/>
                <w:b/>
                <w:color w:val="404040" w:themeColor="text1" w:themeTint="BF"/>
              </w:rPr>
              <w:t xml:space="preserve"> 31.25</w:t>
            </w:r>
          </w:p>
          <w:p w14:paraId="6418AC5D" w14:textId="7AEB9FA1" w:rsidR="00240345" w:rsidRDefault="00240345" w:rsidP="001D62D8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781B71">
              <w:rPr>
                <w:rFonts w:ascii="Arial" w:hAnsi="Arial" w:cs="Arial"/>
                <w:color w:val="404040" w:themeColor="text1" w:themeTint="BF"/>
              </w:rPr>
              <w:t>Acciones interinstitucionales:</w:t>
            </w:r>
            <w:r w:rsidRPr="00781B71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6F7167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781B71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6F7167">
              <w:rPr>
                <w:rFonts w:ascii="Arial" w:hAnsi="Arial" w:cs="Arial"/>
                <w:b/>
                <w:color w:val="404040" w:themeColor="text1" w:themeTint="BF"/>
              </w:rPr>
              <w:t>Ninguna</w:t>
            </w:r>
            <w:r w:rsidRPr="00781B71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6F7167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781B71">
              <w:rPr>
                <w:rFonts w:ascii="Arial" w:hAnsi="Arial" w:cs="Arial"/>
                <w:b/>
                <w:color w:val="404040" w:themeColor="text1" w:themeTint="BF"/>
              </w:rPr>
              <w:t>: Registro Mercantil, RENAP</w:t>
            </w:r>
            <w:r w:rsidR="001D62D8" w:rsidRPr="00781B71">
              <w:rPr>
                <w:rFonts w:ascii="Arial" w:hAnsi="Arial" w:cs="Arial"/>
                <w:b/>
                <w:color w:val="404040" w:themeColor="text1" w:themeTint="BF"/>
              </w:rPr>
              <w:t>.</w:t>
            </w:r>
          </w:p>
          <w:p w14:paraId="3B887193" w14:textId="382E5251" w:rsidR="0004334D" w:rsidRPr="00781B71" w:rsidRDefault="0004334D" w:rsidP="001D62D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19026DB" w14:textId="77777777" w:rsidR="008C3C67" w:rsidRPr="00781B71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96F6E30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6E391703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372B9587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0119ADDC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45259089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4DC5CEFB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554325B8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413EAD9F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3E4813B3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1D52AFCE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62657493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2F2100E7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630D6DA5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11BD3875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02D427A7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75810EF7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2FAF083F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425199BA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17039E15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740BE9FC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434A1D6A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37380A85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6CBC2349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6910EF4A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2FADA241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4753D33D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6CEBF051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639772DE" w14:textId="77777777" w:rsidR="00AF2602" w:rsidRDefault="00AF2602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35124F6C" w14:textId="29B36E33" w:rsidR="007C159A" w:rsidRPr="00F47B6A" w:rsidRDefault="00F47B6A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  <w:r w:rsidRPr="00F47B6A"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>ANEXO</w:t>
      </w:r>
    </w:p>
    <w:p w14:paraId="13540CFB" w14:textId="77777777" w:rsidR="00F47B6A" w:rsidRPr="00781B71" w:rsidRDefault="00F47B6A" w:rsidP="00F47B6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126"/>
        <w:gridCol w:w="1984"/>
        <w:gridCol w:w="1843"/>
      </w:tblGrid>
      <w:tr w:rsidR="00781B71" w:rsidRPr="00781B71" w14:paraId="4C9F0A7E" w14:textId="77777777" w:rsidTr="006F7167">
        <w:trPr>
          <w:trHeight w:val="653"/>
        </w:trPr>
        <w:tc>
          <w:tcPr>
            <w:tcW w:w="3256" w:type="dxa"/>
            <w:shd w:val="clear" w:color="auto" w:fill="BDD7EE"/>
            <w:vAlign w:val="center"/>
          </w:tcPr>
          <w:p w14:paraId="00B6591A" w14:textId="77777777" w:rsidR="00D72FE0" w:rsidRPr="00781B71" w:rsidRDefault="00D72FE0" w:rsidP="00AB7929">
            <w:pPr>
              <w:jc w:val="center"/>
              <w:rPr>
                <w:b/>
                <w:color w:val="404040" w:themeColor="text1" w:themeTint="BF"/>
              </w:rPr>
            </w:pPr>
            <w:r w:rsidRPr="00781B71">
              <w:rPr>
                <w:b/>
                <w:color w:val="404040" w:themeColor="text1" w:themeTint="BF"/>
              </w:rPr>
              <w:t>INDICADOR</w:t>
            </w:r>
          </w:p>
        </w:tc>
        <w:tc>
          <w:tcPr>
            <w:tcW w:w="2126" w:type="dxa"/>
            <w:shd w:val="clear" w:color="auto" w:fill="BDD7EE"/>
            <w:vAlign w:val="center"/>
          </w:tcPr>
          <w:p w14:paraId="6E84E108" w14:textId="77777777" w:rsidR="00D72FE0" w:rsidRPr="00781B71" w:rsidRDefault="00D72FE0" w:rsidP="00AB7929">
            <w:pPr>
              <w:jc w:val="center"/>
              <w:rPr>
                <w:b/>
                <w:color w:val="404040" w:themeColor="text1" w:themeTint="BF"/>
              </w:rPr>
            </w:pPr>
            <w:r w:rsidRPr="00781B71">
              <w:rPr>
                <w:b/>
                <w:color w:val="404040" w:themeColor="text1" w:themeTint="BF"/>
              </w:rPr>
              <w:t>SITUACIÓN ACTUAL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7AB9DEA6" w14:textId="77777777" w:rsidR="00D72FE0" w:rsidRPr="00781B71" w:rsidRDefault="00D72FE0" w:rsidP="00AB7929">
            <w:pPr>
              <w:jc w:val="center"/>
              <w:rPr>
                <w:b/>
                <w:color w:val="404040" w:themeColor="text1" w:themeTint="BF"/>
              </w:rPr>
            </w:pPr>
            <w:r w:rsidRPr="00781B71">
              <w:rPr>
                <w:b/>
                <w:color w:val="404040" w:themeColor="text1" w:themeTint="BF"/>
              </w:rPr>
              <w:t>SITUACIÓN PROPUESTA</w:t>
            </w:r>
          </w:p>
        </w:tc>
        <w:tc>
          <w:tcPr>
            <w:tcW w:w="1843" w:type="dxa"/>
            <w:shd w:val="clear" w:color="auto" w:fill="BDD7EE"/>
            <w:vAlign w:val="center"/>
          </w:tcPr>
          <w:p w14:paraId="479F7D84" w14:textId="77777777" w:rsidR="00D72FE0" w:rsidRPr="00781B71" w:rsidRDefault="00D72FE0" w:rsidP="00AB7929">
            <w:pPr>
              <w:jc w:val="center"/>
              <w:rPr>
                <w:b/>
                <w:color w:val="404040" w:themeColor="text1" w:themeTint="BF"/>
              </w:rPr>
            </w:pPr>
            <w:r w:rsidRPr="00781B71">
              <w:rPr>
                <w:b/>
                <w:color w:val="404040" w:themeColor="text1" w:themeTint="BF"/>
              </w:rPr>
              <w:t>DIFERENCIA</w:t>
            </w:r>
          </w:p>
        </w:tc>
      </w:tr>
      <w:tr w:rsidR="00781B71" w:rsidRPr="00AF2602" w14:paraId="57E6FB63" w14:textId="77777777" w:rsidTr="006F7167">
        <w:tc>
          <w:tcPr>
            <w:tcW w:w="3256" w:type="dxa"/>
            <w:vAlign w:val="center"/>
          </w:tcPr>
          <w:p w14:paraId="0C625FF0" w14:textId="77777777" w:rsidR="00D72FE0" w:rsidRPr="00AF2602" w:rsidRDefault="00D72FE0" w:rsidP="00AB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Número de actividades con valor añadido </w:t>
            </w:r>
            <w:r w:rsidRPr="00AF2602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(renglón 6)</w:t>
            </w:r>
          </w:p>
        </w:tc>
        <w:tc>
          <w:tcPr>
            <w:tcW w:w="2126" w:type="dxa"/>
          </w:tcPr>
          <w:p w14:paraId="35073DB3" w14:textId="76EBDE77" w:rsidR="00D72FE0" w:rsidRPr="00AF2602" w:rsidRDefault="006F4D3A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14:paraId="71D6C8C0" w14:textId="6B1A86C8" w:rsidR="00D72FE0" w:rsidRPr="00AF2602" w:rsidRDefault="00C26F31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57E06DF4" w14:textId="7D41E6F2" w:rsidR="00D72FE0" w:rsidRPr="00AF2602" w:rsidRDefault="00C26F31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8</w:t>
            </w:r>
          </w:p>
        </w:tc>
      </w:tr>
      <w:tr w:rsidR="00781B71" w:rsidRPr="00AF2602" w14:paraId="723E47FA" w14:textId="77777777" w:rsidTr="006F7167">
        <w:trPr>
          <w:trHeight w:val="548"/>
        </w:trPr>
        <w:tc>
          <w:tcPr>
            <w:tcW w:w="3256" w:type="dxa"/>
            <w:vAlign w:val="center"/>
          </w:tcPr>
          <w:p w14:paraId="5346E552" w14:textId="77777777" w:rsidR="00D72FE0" w:rsidRPr="00AF2602" w:rsidRDefault="00D72FE0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Tiempo del trámite</w:t>
            </w:r>
          </w:p>
        </w:tc>
        <w:tc>
          <w:tcPr>
            <w:tcW w:w="2126" w:type="dxa"/>
          </w:tcPr>
          <w:p w14:paraId="61D86B41" w14:textId="378942CF" w:rsidR="00D72FE0" w:rsidRPr="00AF2602" w:rsidRDefault="00AB6836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21 días</w:t>
            </w:r>
          </w:p>
        </w:tc>
        <w:tc>
          <w:tcPr>
            <w:tcW w:w="1984" w:type="dxa"/>
          </w:tcPr>
          <w:p w14:paraId="46978F1B" w14:textId="78906B8E" w:rsidR="00D72FE0" w:rsidRPr="00AF2602" w:rsidRDefault="00AB6836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15 días</w:t>
            </w:r>
          </w:p>
        </w:tc>
        <w:tc>
          <w:tcPr>
            <w:tcW w:w="1843" w:type="dxa"/>
          </w:tcPr>
          <w:p w14:paraId="3F59C744" w14:textId="03FE2D22" w:rsidR="00D72FE0" w:rsidRPr="00AF2602" w:rsidRDefault="00AB6836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6 días</w:t>
            </w:r>
          </w:p>
        </w:tc>
      </w:tr>
      <w:tr w:rsidR="00781B71" w:rsidRPr="00AF2602" w14:paraId="228A8087" w14:textId="77777777" w:rsidTr="006F7167">
        <w:trPr>
          <w:trHeight w:val="550"/>
        </w:trPr>
        <w:tc>
          <w:tcPr>
            <w:tcW w:w="3256" w:type="dxa"/>
            <w:vAlign w:val="center"/>
          </w:tcPr>
          <w:p w14:paraId="5A5C3E93" w14:textId="77777777" w:rsidR="00D72FE0" w:rsidRPr="00AF2602" w:rsidRDefault="00D72FE0" w:rsidP="00AB7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Número de requisitos solicitados </w:t>
            </w:r>
          </w:p>
        </w:tc>
        <w:tc>
          <w:tcPr>
            <w:tcW w:w="2126" w:type="dxa"/>
          </w:tcPr>
          <w:p w14:paraId="74D8AA7B" w14:textId="722911F6" w:rsidR="00D72FE0" w:rsidRPr="00AF2602" w:rsidRDefault="00AB6836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2A5C3CE7" w14:textId="6316B79D" w:rsidR="00D72FE0" w:rsidRPr="00AF2602" w:rsidRDefault="00C26F31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F992E1B" w14:textId="79EC02A7" w:rsidR="00D72FE0" w:rsidRPr="00AF2602" w:rsidRDefault="00C26F31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</w:t>
            </w:r>
          </w:p>
        </w:tc>
      </w:tr>
      <w:tr w:rsidR="00781B71" w:rsidRPr="00AF2602" w14:paraId="3235598E" w14:textId="77777777" w:rsidTr="006F7167">
        <w:trPr>
          <w:trHeight w:val="476"/>
        </w:trPr>
        <w:tc>
          <w:tcPr>
            <w:tcW w:w="3256" w:type="dxa"/>
            <w:vAlign w:val="center"/>
          </w:tcPr>
          <w:p w14:paraId="36716FCB" w14:textId="77777777" w:rsidR="00D72FE0" w:rsidRPr="00AF2602" w:rsidRDefault="00D72FE0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Costo al usuario</w:t>
            </w:r>
          </w:p>
        </w:tc>
        <w:tc>
          <w:tcPr>
            <w:tcW w:w="2126" w:type="dxa"/>
          </w:tcPr>
          <w:p w14:paraId="38DA93CA" w14:textId="18EAA30F" w:rsidR="00D72FE0" w:rsidRPr="00AF2602" w:rsidRDefault="006F7167" w:rsidP="006F7167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USD </w:t>
            </w:r>
            <w:r w:rsidR="00AB6836"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31.25</w:t>
            </w:r>
          </w:p>
        </w:tc>
        <w:tc>
          <w:tcPr>
            <w:tcW w:w="1984" w:type="dxa"/>
          </w:tcPr>
          <w:p w14:paraId="34648C71" w14:textId="2B2D7C3E" w:rsidR="00D72FE0" w:rsidRPr="00AF2602" w:rsidRDefault="006F7167" w:rsidP="00AF2602">
            <w:pPr>
              <w:spacing w:after="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USD </w:t>
            </w:r>
            <w:r w:rsidR="00AB6836"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31.25</w:t>
            </w:r>
            <w:r w:rsid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, s</w:t>
            </w:r>
            <w:r w:rsidR="00AF2602"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egún </w:t>
            </w:r>
            <w:r w:rsid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</w:t>
            </w:r>
            <w:r w:rsidR="00AF2602"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arifario vigente </w:t>
            </w:r>
          </w:p>
        </w:tc>
        <w:tc>
          <w:tcPr>
            <w:tcW w:w="1843" w:type="dxa"/>
          </w:tcPr>
          <w:p w14:paraId="106C9FA6" w14:textId="3AA6197C" w:rsidR="00D72FE0" w:rsidRPr="00AF2602" w:rsidRDefault="006F4D3A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0</w:t>
            </w:r>
          </w:p>
        </w:tc>
      </w:tr>
      <w:tr w:rsidR="00781B71" w:rsidRPr="00AF2602" w14:paraId="3F2FD7B3" w14:textId="77777777" w:rsidTr="006F7167">
        <w:trPr>
          <w:trHeight w:val="508"/>
        </w:trPr>
        <w:tc>
          <w:tcPr>
            <w:tcW w:w="3256" w:type="dxa"/>
            <w:vAlign w:val="center"/>
          </w:tcPr>
          <w:p w14:paraId="43B9638B" w14:textId="77777777" w:rsidR="00D72FE0" w:rsidRPr="00AF2602" w:rsidRDefault="00D72FE0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Cantidad de áreas participantes</w:t>
            </w:r>
          </w:p>
        </w:tc>
        <w:tc>
          <w:tcPr>
            <w:tcW w:w="2126" w:type="dxa"/>
          </w:tcPr>
          <w:p w14:paraId="3A2CA5DC" w14:textId="3099FCC4" w:rsidR="00D72FE0" w:rsidRPr="00AF2602" w:rsidRDefault="00AB6836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DE3C502" w14:textId="71346B02" w:rsidR="00D72FE0" w:rsidRPr="00AF2602" w:rsidRDefault="006F4D3A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609C0A3" w14:textId="6C84A71A" w:rsidR="00D72FE0" w:rsidRPr="00AF2602" w:rsidRDefault="00AB6836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781B71" w:rsidRPr="00AF2602" w14:paraId="3F0F982C" w14:textId="77777777" w:rsidTr="006F7167">
        <w:trPr>
          <w:trHeight w:val="553"/>
        </w:trPr>
        <w:tc>
          <w:tcPr>
            <w:tcW w:w="3256" w:type="dxa"/>
            <w:vAlign w:val="center"/>
          </w:tcPr>
          <w:p w14:paraId="2972C77E" w14:textId="77777777" w:rsidR="00D72FE0" w:rsidRPr="00AF2602" w:rsidRDefault="00D72FE0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Número de personas involucradas</w:t>
            </w:r>
          </w:p>
        </w:tc>
        <w:tc>
          <w:tcPr>
            <w:tcW w:w="2126" w:type="dxa"/>
          </w:tcPr>
          <w:p w14:paraId="335C01F8" w14:textId="43FD4D8E" w:rsidR="00D72FE0" w:rsidRPr="00AF2602" w:rsidRDefault="006F4D3A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6BC44EB9" w14:textId="13DAAF0E" w:rsidR="00D72FE0" w:rsidRPr="00AF2602" w:rsidRDefault="00C26F31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50D01EC" w14:textId="67A2ED1E" w:rsidR="00D72FE0" w:rsidRPr="00AF2602" w:rsidRDefault="00B92A3F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</w:t>
            </w:r>
          </w:p>
        </w:tc>
      </w:tr>
      <w:tr w:rsidR="008F5F31" w:rsidRPr="00AF2602" w14:paraId="11FB009B" w14:textId="77777777" w:rsidTr="006F7167">
        <w:trPr>
          <w:trHeight w:val="561"/>
        </w:trPr>
        <w:tc>
          <w:tcPr>
            <w:tcW w:w="3256" w:type="dxa"/>
            <w:vAlign w:val="center"/>
          </w:tcPr>
          <w:p w14:paraId="544D96DE" w14:textId="77777777" w:rsidR="00D72FE0" w:rsidRPr="00AF2602" w:rsidRDefault="00D72FE0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Participación de otras instituciones</w:t>
            </w:r>
          </w:p>
        </w:tc>
        <w:tc>
          <w:tcPr>
            <w:tcW w:w="2126" w:type="dxa"/>
          </w:tcPr>
          <w:p w14:paraId="3FA1960B" w14:textId="314633D5" w:rsidR="00D72FE0" w:rsidRPr="00AF2602" w:rsidRDefault="006F4D3A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35060434" w14:textId="022B4624" w:rsidR="00D72FE0" w:rsidRPr="00AF2602" w:rsidRDefault="00B92A3F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2DC216C" w14:textId="018DC006" w:rsidR="00D72FE0" w:rsidRPr="00AF2602" w:rsidRDefault="00AB6836" w:rsidP="00AB792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+</w:t>
            </w:r>
            <w:r w:rsidR="00B92A3F" w:rsidRPr="00AF2602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2</w:t>
            </w:r>
          </w:p>
        </w:tc>
      </w:tr>
    </w:tbl>
    <w:p w14:paraId="7BDEF57A" w14:textId="77777777" w:rsidR="00A02BEF" w:rsidRPr="00AF2602" w:rsidRDefault="00A02BEF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337C5630" w14:textId="04CD43D6" w:rsidR="00A02BEF" w:rsidRDefault="00A02BEF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1B015A0" w14:textId="67EF95C6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D51AB0A" w14:textId="791E4175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8C20BDC" w14:textId="7109963D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7D59C99" w14:textId="3EC55E01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4B41A24" w14:textId="5A326ED5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BD2C615" w14:textId="01E0C2DB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69FEB68" w14:textId="5ADB2291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3CA0179" w14:textId="2E995FEE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D02001B" w14:textId="20FAB11C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C693E43" w14:textId="70B0421A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4E4D17D" w14:textId="465195DE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2EF2DF4" w14:textId="59F4BD05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D046041" w14:textId="1C579E05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855D997" w14:textId="3BC7D940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CE64BC8" w14:textId="3E221E69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DF57803" w14:textId="34C291FF" w:rsidR="00724717" w:rsidRDefault="00724717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767C5CB" w14:textId="02349065" w:rsidR="00724717" w:rsidRPr="00AF2602" w:rsidRDefault="00742E80" w:rsidP="008E2F03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572DAF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41pt;height:554.25pt;z-index:251659264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7" DrawAspect="Content" ObjectID="_1742980525" r:id="rId9"/>
        </w:object>
      </w:r>
    </w:p>
    <w:sectPr w:rsidR="00724717" w:rsidRPr="00AF260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D8E2" w14:textId="77777777" w:rsidR="00742E80" w:rsidRDefault="00742E80" w:rsidP="00F00C9B">
      <w:pPr>
        <w:spacing w:after="0" w:line="240" w:lineRule="auto"/>
      </w:pPr>
      <w:r>
        <w:separator/>
      </w:r>
    </w:p>
  </w:endnote>
  <w:endnote w:type="continuationSeparator" w:id="0">
    <w:p w14:paraId="70E79BAE" w14:textId="77777777" w:rsidR="00742E80" w:rsidRDefault="00742E8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AF317" w14:textId="77777777" w:rsidR="00742E80" w:rsidRDefault="00742E80" w:rsidP="00F00C9B">
      <w:pPr>
        <w:spacing w:after="0" w:line="240" w:lineRule="auto"/>
      </w:pPr>
      <w:r>
        <w:separator/>
      </w:r>
    </w:p>
  </w:footnote>
  <w:footnote w:type="continuationSeparator" w:id="0">
    <w:p w14:paraId="3D59172B" w14:textId="77777777" w:rsidR="00742E80" w:rsidRDefault="00742E8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CD1C773" w14:textId="0C97DD15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D1526D" w:rsidRPr="00D1526D">
          <w:rPr>
            <w:b/>
            <w:noProof/>
            <w:lang w:val="es-ES"/>
          </w:rPr>
          <w:t>7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25E21">
          <w:rPr>
            <w:b/>
          </w:rPr>
          <w:t>7</w:t>
        </w:r>
      </w:p>
    </w:sdtContent>
  </w:sdt>
  <w:p w14:paraId="46DD66D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2541"/>
    <w:multiLevelType w:val="hybridMultilevel"/>
    <w:tmpl w:val="87FEBB38"/>
    <w:lvl w:ilvl="0" w:tplc="B7CCC1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C1D"/>
    <w:multiLevelType w:val="hybridMultilevel"/>
    <w:tmpl w:val="3294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18A7"/>
    <w:multiLevelType w:val="hybridMultilevel"/>
    <w:tmpl w:val="6CF0CD20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62C9"/>
    <w:multiLevelType w:val="hybridMultilevel"/>
    <w:tmpl w:val="87FEBB38"/>
    <w:lvl w:ilvl="0" w:tplc="B7CCC1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AD2"/>
    <w:multiLevelType w:val="hybridMultilevel"/>
    <w:tmpl w:val="C6CCFDE2"/>
    <w:lvl w:ilvl="0" w:tplc="7AB02BD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F4A0F"/>
    <w:multiLevelType w:val="hybridMultilevel"/>
    <w:tmpl w:val="E03272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6CE3"/>
    <w:multiLevelType w:val="hybridMultilevel"/>
    <w:tmpl w:val="FE7C6E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96DDA"/>
    <w:multiLevelType w:val="hybridMultilevel"/>
    <w:tmpl w:val="B84E17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87080"/>
    <w:multiLevelType w:val="hybridMultilevel"/>
    <w:tmpl w:val="921A699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0E10"/>
    <w:multiLevelType w:val="hybridMultilevel"/>
    <w:tmpl w:val="87FEBB38"/>
    <w:lvl w:ilvl="0" w:tplc="B7CCC1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63A0F"/>
    <w:multiLevelType w:val="hybridMultilevel"/>
    <w:tmpl w:val="E22AFE42"/>
    <w:lvl w:ilvl="0" w:tplc="20C0D1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62640"/>
    <w:multiLevelType w:val="hybridMultilevel"/>
    <w:tmpl w:val="5E64A6B0"/>
    <w:lvl w:ilvl="0" w:tplc="6C2A14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32CB9"/>
    <w:multiLevelType w:val="hybridMultilevel"/>
    <w:tmpl w:val="25E2AD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116B7"/>
    <w:multiLevelType w:val="hybridMultilevel"/>
    <w:tmpl w:val="27D0C2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F75C7"/>
    <w:multiLevelType w:val="hybridMultilevel"/>
    <w:tmpl w:val="66F2C3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51A07"/>
    <w:multiLevelType w:val="hybridMultilevel"/>
    <w:tmpl w:val="C2388B70"/>
    <w:lvl w:ilvl="0" w:tplc="C57CC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172C3D"/>
    <w:multiLevelType w:val="hybridMultilevel"/>
    <w:tmpl w:val="D07A61A2"/>
    <w:lvl w:ilvl="0" w:tplc="49082A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63E6A"/>
    <w:multiLevelType w:val="hybridMultilevel"/>
    <w:tmpl w:val="5CD0213A"/>
    <w:lvl w:ilvl="0" w:tplc="6972BD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56E39"/>
    <w:multiLevelType w:val="hybridMultilevel"/>
    <w:tmpl w:val="C58E8D4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28DA"/>
    <w:multiLevelType w:val="hybridMultilevel"/>
    <w:tmpl w:val="4C780FE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56167"/>
    <w:multiLevelType w:val="hybridMultilevel"/>
    <w:tmpl w:val="FD30C8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414ED"/>
    <w:multiLevelType w:val="hybridMultilevel"/>
    <w:tmpl w:val="6D780762"/>
    <w:lvl w:ilvl="0" w:tplc="F63E4E4A">
      <w:start w:val="1"/>
      <w:numFmt w:val="decimal"/>
      <w:lvlText w:val="%1."/>
      <w:lvlJc w:val="left"/>
      <w:pPr>
        <w:ind w:left="793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98" w:hanging="360"/>
      </w:pPr>
    </w:lvl>
    <w:lvl w:ilvl="2" w:tplc="100A001B" w:tentative="1">
      <w:start w:val="1"/>
      <w:numFmt w:val="lowerRoman"/>
      <w:lvlText w:val="%3."/>
      <w:lvlJc w:val="right"/>
      <w:pPr>
        <w:ind w:left="2218" w:hanging="180"/>
      </w:pPr>
    </w:lvl>
    <w:lvl w:ilvl="3" w:tplc="100A000F" w:tentative="1">
      <w:start w:val="1"/>
      <w:numFmt w:val="decimal"/>
      <w:lvlText w:val="%4."/>
      <w:lvlJc w:val="left"/>
      <w:pPr>
        <w:ind w:left="2938" w:hanging="360"/>
      </w:pPr>
    </w:lvl>
    <w:lvl w:ilvl="4" w:tplc="100A0019" w:tentative="1">
      <w:start w:val="1"/>
      <w:numFmt w:val="lowerLetter"/>
      <w:lvlText w:val="%5."/>
      <w:lvlJc w:val="left"/>
      <w:pPr>
        <w:ind w:left="3658" w:hanging="360"/>
      </w:pPr>
    </w:lvl>
    <w:lvl w:ilvl="5" w:tplc="100A001B" w:tentative="1">
      <w:start w:val="1"/>
      <w:numFmt w:val="lowerRoman"/>
      <w:lvlText w:val="%6."/>
      <w:lvlJc w:val="right"/>
      <w:pPr>
        <w:ind w:left="4378" w:hanging="180"/>
      </w:pPr>
    </w:lvl>
    <w:lvl w:ilvl="6" w:tplc="100A000F" w:tentative="1">
      <w:start w:val="1"/>
      <w:numFmt w:val="decimal"/>
      <w:lvlText w:val="%7."/>
      <w:lvlJc w:val="left"/>
      <w:pPr>
        <w:ind w:left="5098" w:hanging="360"/>
      </w:pPr>
    </w:lvl>
    <w:lvl w:ilvl="7" w:tplc="100A0019" w:tentative="1">
      <w:start w:val="1"/>
      <w:numFmt w:val="lowerLetter"/>
      <w:lvlText w:val="%8."/>
      <w:lvlJc w:val="left"/>
      <w:pPr>
        <w:ind w:left="5818" w:hanging="360"/>
      </w:pPr>
    </w:lvl>
    <w:lvl w:ilvl="8" w:tplc="10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64833D51"/>
    <w:multiLevelType w:val="hybridMultilevel"/>
    <w:tmpl w:val="87FEBB38"/>
    <w:lvl w:ilvl="0" w:tplc="B7CCC1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A4405"/>
    <w:multiLevelType w:val="hybridMultilevel"/>
    <w:tmpl w:val="255E0C2E"/>
    <w:lvl w:ilvl="0" w:tplc="82C8BE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14E81"/>
    <w:multiLevelType w:val="hybridMultilevel"/>
    <w:tmpl w:val="87FEBB38"/>
    <w:lvl w:ilvl="0" w:tplc="B7CCC1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27"/>
  </w:num>
  <w:num w:numId="5">
    <w:abstractNumId w:val="25"/>
  </w:num>
  <w:num w:numId="6">
    <w:abstractNumId w:val="4"/>
  </w:num>
  <w:num w:numId="7">
    <w:abstractNumId w:val="0"/>
  </w:num>
  <w:num w:numId="8">
    <w:abstractNumId w:val="28"/>
  </w:num>
  <w:num w:numId="9">
    <w:abstractNumId w:val="1"/>
  </w:num>
  <w:num w:numId="10">
    <w:abstractNumId w:val="10"/>
  </w:num>
  <w:num w:numId="11">
    <w:abstractNumId w:val="29"/>
  </w:num>
  <w:num w:numId="12">
    <w:abstractNumId w:val="26"/>
  </w:num>
  <w:num w:numId="13">
    <w:abstractNumId w:val="23"/>
  </w:num>
  <w:num w:numId="14">
    <w:abstractNumId w:val="15"/>
  </w:num>
  <w:num w:numId="15">
    <w:abstractNumId w:val="16"/>
  </w:num>
  <w:num w:numId="16">
    <w:abstractNumId w:val="24"/>
  </w:num>
  <w:num w:numId="17">
    <w:abstractNumId w:val="7"/>
  </w:num>
  <w:num w:numId="18">
    <w:abstractNumId w:val="5"/>
  </w:num>
  <w:num w:numId="19">
    <w:abstractNumId w:val="20"/>
  </w:num>
  <w:num w:numId="20">
    <w:abstractNumId w:val="13"/>
  </w:num>
  <w:num w:numId="21">
    <w:abstractNumId w:val="22"/>
  </w:num>
  <w:num w:numId="22">
    <w:abstractNumId w:val="19"/>
  </w:num>
  <w:num w:numId="23">
    <w:abstractNumId w:val="11"/>
  </w:num>
  <w:num w:numId="24">
    <w:abstractNumId w:val="2"/>
  </w:num>
  <w:num w:numId="25">
    <w:abstractNumId w:val="18"/>
  </w:num>
  <w:num w:numId="26">
    <w:abstractNumId w:val="8"/>
  </w:num>
  <w:num w:numId="27">
    <w:abstractNumId w:val="6"/>
  </w:num>
  <w:num w:numId="28">
    <w:abstractNumId w:val="9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5316"/>
    <w:rsid w:val="0003728E"/>
    <w:rsid w:val="0004334D"/>
    <w:rsid w:val="00094339"/>
    <w:rsid w:val="000B1CA3"/>
    <w:rsid w:val="000B1F65"/>
    <w:rsid w:val="000B54F4"/>
    <w:rsid w:val="000F1DC5"/>
    <w:rsid w:val="000F69BE"/>
    <w:rsid w:val="00105400"/>
    <w:rsid w:val="001109B9"/>
    <w:rsid w:val="0011552B"/>
    <w:rsid w:val="001163B6"/>
    <w:rsid w:val="00140C9E"/>
    <w:rsid w:val="00160505"/>
    <w:rsid w:val="001752CC"/>
    <w:rsid w:val="00176F82"/>
    <w:rsid w:val="00177666"/>
    <w:rsid w:val="001833FB"/>
    <w:rsid w:val="00192F34"/>
    <w:rsid w:val="001B51C6"/>
    <w:rsid w:val="001C1CBB"/>
    <w:rsid w:val="001D62D8"/>
    <w:rsid w:val="00201A4F"/>
    <w:rsid w:val="00216DC4"/>
    <w:rsid w:val="00240345"/>
    <w:rsid w:val="002407D5"/>
    <w:rsid w:val="002422A6"/>
    <w:rsid w:val="002514B3"/>
    <w:rsid w:val="00290589"/>
    <w:rsid w:val="00295172"/>
    <w:rsid w:val="0029587F"/>
    <w:rsid w:val="002C417E"/>
    <w:rsid w:val="002D4CC5"/>
    <w:rsid w:val="003244BE"/>
    <w:rsid w:val="00336F1C"/>
    <w:rsid w:val="00346F28"/>
    <w:rsid w:val="00362850"/>
    <w:rsid w:val="003911E0"/>
    <w:rsid w:val="00392765"/>
    <w:rsid w:val="003A3867"/>
    <w:rsid w:val="003C0ED6"/>
    <w:rsid w:val="003D1F84"/>
    <w:rsid w:val="003D5209"/>
    <w:rsid w:val="003E4020"/>
    <w:rsid w:val="003E4DD1"/>
    <w:rsid w:val="003F5B5E"/>
    <w:rsid w:val="00426EC6"/>
    <w:rsid w:val="00427E70"/>
    <w:rsid w:val="004361D0"/>
    <w:rsid w:val="00470FC7"/>
    <w:rsid w:val="00486822"/>
    <w:rsid w:val="004B40EC"/>
    <w:rsid w:val="004B7863"/>
    <w:rsid w:val="004C2D32"/>
    <w:rsid w:val="004D0F6C"/>
    <w:rsid w:val="004D51DC"/>
    <w:rsid w:val="004E29F8"/>
    <w:rsid w:val="00512BAB"/>
    <w:rsid w:val="00533775"/>
    <w:rsid w:val="0054267C"/>
    <w:rsid w:val="00543843"/>
    <w:rsid w:val="005547EE"/>
    <w:rsid w:val="005605FA"/>
    <w:rsid w:val="0056566E"/>
    <w:rsid w:val="005A593C"/>
    <w:rsid w:val="005A721E"/>
    <w:rsid w:val="005B6350"/>
    <w:rsid w:val="005E4AD3"/>
    <w:rsid w:val="005F009F"/>
    <w:rsid w:val="00612495"/>
    <w:rsid w:val="00626C99"/>
    <w:rsid w:val="006937A3"/>
    <w:rsid w:val="006B063F"/>
    <w:rsid w:val="006B21A5"/>
    <w:rsid w:val="006C032D"/>
    <w:rsid w:val="006C13BB"/>
    <w:rsid w:val="006E3716"/>
    <w:rsid w:val="006F4D3A"/>
    <w:rsid w:val="006F7167"/>
    <w:rsid w:val="007078BA"/>
    <w:rsid w:val="00724717"/>
    <w:rsid w:val="00742E80"/>
    <w:rsid w:val="0075136C"/>
    <w:rsid w:val="00770D30"/>
    <w:rsid w:val="00781B71"/>
    <w:rsid w:val="007828F6"/>
    <w:rsid w:val="007939C9"/>
    <w:rsid w:val="007A37F7"/>
    <w:rsid w:val="007C159A"/>
    <w:rsid w:val="007C3BF5"/>
    <w:rsid w:val="007F2D55"/>
    <w:rsid w:val="00804CBD"/>
    <w:rsid w:val="00825E21"/>
    <w:rsid w:val="008463E8"/>
    <w:rsid w:val="008522B8"/>
    <w:rsid w:val="008573C8"/>
    <w:rsid w:val="0086607C"/>
    <w:rsid w:val="008766FF"/>
    <w:rsid w:val="008908E7"/>
    <w:rsid w:val="00892B08"/>
    <w:rsid w:val="008B3A22"/>
    <w:rsid w:val="008C3C67"/>
    <w:rsid w:val="008D19B1"/>
    <w:rsid w:val="008E2F03"/>
    <w:rsid w:val="008E755A"/>
    <w:rsid w:val="008F230E"/>
    <w:rsid w:val="008F5F31"/>
    <w:rsid w:val="008F67A8"/>
    <w:rsid w:val="00904CEA"/>
    <w:rsid w:val="00927E10"/>
    <w:rsid w:val="00930512"/>
    <w:rsid w:val="009345E9"/>
    <w:rsid w:val="0093460B"/>
    <w:rsid w:val="00956506"/>
    <w:rsid w:val="0096389B"/>
    <w:rsid w:val="00967097"/>
    <w:rsid w:val="0098121F"/>
    <w:rsid w:val="009B7A59"/>
    <w:rsid w:val="009C1CF1"/>
    <w:rsid w:val="009C2BB5"/>
    <w:rsid w:val="009D328A"/>
    <w:rsid w:val="009E5A00"/>
    <w:rsid w:val="009F408A"/>
    <w:rsid w:val="00A02BEF"/>
    <w:rsid w:val="00A21467"/>
    <w:rsid w:val="00A3086A"/>
    <w:rsid w:val="00A428C1"/>
    <w:rsid w:val="00A45666"/>
    <w:rsid w:val="00A64670"/>
    <w:rsid w:val="00A72ABD"/>
    <w:rsid w:val="00A77FA7"/>
    <w:rsid w:val="00A93ADE"/>
    <w:rsid w:val="00A97927"/>
    <w:rsid w:val="00AA1C85"/>
    <w:rsid w:val="00AB6836"/>
    <w:rsid w:val="00AC5FCA"/>
    <w:rsid w:val="00AD4503"/>
    <w:rsid w:val="00AD6340"/>
    <w:rsid w:val="00AD7496"/>
    <w:rsid w:val="00AF2602"/>
    <w:rsid w:val="00AF6AA2"/>
    <w:rsid w:val="00AF6F33"/>
    <w:rsid w:val="00B24866"/>
    <w:rsid w:val="00B353DC"/>
    <w:rsid w:val="00B43A24"/>
    <w:rsid w:val="00B458AE"/>
    <w:rsid w:val="00B47D90"/>
    <w:rsid w:val="00B845F9"/>
    <w:rsid w:val="00B8491A"/>
    <w:rsid w:val="00B92A3F"/>
    <w:rsid w:val="00BB183B"/>
    <w:rsid w:val="00BC29D6"/>
    <w:rsid w:val="00BF216B"/>
    <w:rsid w:val="00C26F31"/>
    <w:rsid w:val="00C27340"/>
    <w:rsid w:val="00C645E6"/>
    <w:rsid w:val="00C70AE0"/>
    <w:rsid w:val="00C81BDC"/>
    <w:rsid w:val="00CA60F4"/>
    <w:rsid w:val="00CC78AE"/>
    <w:rsid w:val="00CE58BC"/>
    <w:rsid w:val="00CF311F"/>
    <w:rsid w:val="00CF5109"/>
    <w:rsid w:val="00D0781A"/>
    <w:rsid w:val="00D1526D"/>
    <w:rsid w:val="00D51465"/>
    <w:rsid w:val="00D7216D"/>
    <w:rsid w:val="00D72FE0"/>
    <w:rsid w:val="00DC3980"/>
    <w:rsid w:val="00DE153A"/>
    <w:rsid w:val="00DE2FEF"/>
    <w:rsid w:val="00E17831"/>
    <w:rsid w:val="00E23B54"/>
    <w:rsid w:val="00E34445"/>
    <w:rsid w:val="00E56130"/>
    <w:rsid w:val="00E71403"/>
    <w:rsid w:val="00E7626F"/>
    <w:rsid w:val="00EC46A2"/>
    <w:rsid w:val="00EE1BAD"/>
    <w:rsid w:val="00F00C9B"/>
    <w:rsid w:val="00F102DF"/>
    <w:rsid w:val="00F20EB6"/>
    <w:rsid w:val="00F36EEE"/>
    <w:rsid w:val="00F4406B"/>
    <w:rsid w:val="00F47B6A"/>
    <w:rsid w:val="00F50E10"/>
    <w:rsid w:val="00F73D17"/>
    <w:rsid w:val="00F811A3"/>
    <w:rsid w:val="00F83B19"/>
    <w:rsid w:val="00FC6ABA"/>
    <w:rsid w:val="00FE49E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C6E35B8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visar.maga.gob.gt/?page_id=13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1292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10</cp:revision>
  <dcterms:created xsi:type="dcterms:W3CDTF">2023-01-16T18:42:00Z</dcterms:created>
  <dcterms:modified xsi:type="dcterms:W3CDTF">2023-04-14T18:29:00Z</dcterms:modified>
</cp:coreProperties>
</file>