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80DA2" w:rsidRPr="00C80DA2" w14:paraId="5D4A162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85FB" w14:textId="77777777" w:rsidR="007C159A" w:rsidRPr="00C80DA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C80DA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A88D" w14:textId="77777777" w:rsidR="007C159A" w:rsidRPr="00C80DA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80DA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C80DA2" w:rsidRPr="00C80DA2" w14:paraId="0A37AE9F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4D81" w14:textId="77777777" w:rsidR="007C159A" w:rsidRPr="00C80DA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80DA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3E8F" w14:textId="77777777" w:rsidR="007C159A" w:rsidRPr="00C80DA2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80DA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C80DA2" w14:paraId="5B85BC3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2C5DB" w14:textId="77777777" w:rsidR="008C3C67" w:rsidRPr="00C80DA2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80DA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C80DA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C80DA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D2FF5" w14:textId="66644A49" w:rsidR="002D4CC5" w:rsidRPr="00C80DA2" w:rsidRDefault="00C80DA2" w:rsidP="006D24CE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4755D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4919D1C" w14:textId="77777777" w:rsidR="008C3C67" w:rsidRPr="00C80DA2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E8C64F7" w14:textId="45E7645B" w:rsidR="008C3C67" w:rsidRPr="00C80DA2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C80DA2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66"/>
      </w:tblGrid>
      <w:tr w:rsidR="00C80DA2" w:rsidRPr="00C80DA2" w14:paraId="1AA52BFC" w14:textId="77777777" w:rsidTr="001E5864">
        <w:tc>
          <w:tcPr>
            <w:tcW w:w="562" w:type="dxa"/>
          </w:tcPr>
          <w:p w14:paraId="5B0A3491" w14:textId="77777777" w:rsidR="009C1CF1" w:rsidRPr="00C80DA2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266" w:type="dxa"/>
          </w:tcPr>
          <w:p w14:paraId="318F7A8A" w14:textId="3838D521" w:rsidR="009C1CF1" w:rsidRPr="00C80DA2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C80DA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4B6BD6" w:rsidRPr="00C80DA2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C80DA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4B5CCB90" w14:textId="77777777" w:rsidR="00DC3980" w:rsidRPr="00C80DA2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41FA2BA7" w14:textId="40FCBB4D" w:rsidR="004D51BA" w:rsidRPr="00C80DA2" w:rsidRDefault="007C4999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C80DA2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RENOVACIÓN DE REGISTRO</w:t>
            </w:r>
            <w:r w:rsidR="00DF22F9" w:rsidRPr="00C80DA2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DE PRODUCTOS FORMULADOS (CARTA DE ACCESO)</w:t>
            </w:r>
          </w:p>
          <w:p w14:paraId="2C3085AF" w14:textId="582DD5FD" w:rsidR="00D53AA2" w:rsidRPr="00C80DA2" w:rsidRDefault="003A0EC8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  <w:p w14:paraId="5C85514E" w14:textId="32FD3B89" w:rsidR="00D53AA2" w:rsidRPr="00C80DA2" w:rsidRDefault="00DF22F9" w:rsidP="00DF22F9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bCs/>
                <w:noProof/>
                <w:color w:val="404040" w:themeColor="text1" w:themeTint="BF"/>
                <w:lang w:eastAsia="es-GT"/>
              </w:rPr>
              <w:t>No est</w:t>
            </w:r>
            <w:r w:rsidR="004B6BD6" w:rsidRPr="00C80DA2">
              <w:rPr>
                <w:rFonts w:ascii="Arial" w:hAnsi="Arial" w:cs="Arial"/>
                <w:bCs/>
                <w:noProof/>
                <w:color w:val="404040" w:themeColor="text1" w:themeTint="BF"/>
                <w:lang w:eastAsia="es-GT"/>
              </w:rPr>
              <w:t>á</w:t>
            </w:r>
            <w:r w:rsidRPr="00C80DA2">
              <w:rPr>
                <w:rFonts w:ascii="Arial" w:hAnsi="Arial" w:cs="Arial"/>
                <w:bCs/>
                <w:noProof/>
                <w:color w:val="404040" w:themeColor="text1" w:themeTint="BF"/>
                <w:lang w:eastAsia="es-GT"/>
              </w:rPr>
              <w:t xml:space="preserve"> sistematizado</w:t>
            </w:r>
          </w:p>
          <w:p w14:paraId="018D0929" w14:textId="77777777" w:rsidR="00DA6A26" w:rsidRPr="00C80DA2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C80DA2" w:rsidRPr="00C80DA2" w14:paraId="7C7434BD" w14:textId="77777777" w:rsidTr="001E5864">
        <w:tc>
          <w:tcPr>
            <w:tcW w:w="562" w:type="dxa"/>
          </w:tcPr>
          <w:p w14:paraId="4D951DF7" w14:textId="77777777" w:rsidR="008C3C67" w:rsidRPr="00C80DA2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266" w:type="dxa"/>
          </w:tcPr>
          <w:p w14:paraId="6CAB73A4" w14:textId="353D3443" w:rsidR="008C3C67" w:rsidRPr="00C80DA2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4B6BD6" w:rsidRPr="00C80DA2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C80DA2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C80DA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C80DA2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C80DA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29DDA49B" w14:textId="77777777" w:rsidR="00DF22F9" w:rsidRPr="00C80DA2" w:rsidRDefault="00DF22F9" w:rsidP="004B6BD6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bCs/>
                <w:color w:val="404040" w:themeColor="text1" w:themeTint="BF"/>
              </w:rPr>
              <w:t xml:space="preserve">Decreto No. 5-2010 Ley de Registro de Productos Agroquímicos.  </w:t>
            </w:r>
          </w:p>
          <w:p w14:paraId="37008CF3" w14:textId="77777777" w:rsidR="00DF22F9" w:rsidRPr="00C80DA2" w:rsidRDefault="00DF22F9" w:rsidP="004B6BD6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bCs/>
                <w:color w:val="404040" w:themeColor="text1" w:themeTint="BF"/>
              </w:rPr>
              <w:t xml:space="preserve">Acuerdo Gubernativo No. 343-2010 Reglamento de la Ley de Registro de Productos Agroquímicos.  </w:t>
            </w:r>
          </w:p>
          <w:p w14:paraId="2B2C1A6C" w14:textId="77777777" w:rsidR="00DF22F9" w:rsidRPr="00C80DA2" w:rsidRDefault="00DF22F9" w:rsidP="004B6BD6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bCs/>
                <w:color w:val="404040" w:themeColor="text1" w:themeTint="BF"/>
              </w:rPr>
              <w:t>Acuerdo Ministerial 280-2018 Procedimiento para el otorgamiento de Registro de un Producto Formulado con base a una carta de autorización y acceso del titular del registro Ingrediente Activo Grado Técnico.</w:t>
            </w:r>
          </w:p>
          <w:p w14:paraId="55FE7A66" w14:textId="77777777" w:rsidR="00DF22F9" w:rsidRPr="00C80DA2" w:rsidRDefault="00DF22F9" w:rsidP="004B6BD6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bCs/>
                <w:color w:val="404040" w:themeColor="text1" w:themeTint="BF"/>
              </w:rPr>
              <w:t>Reglamento Técnico Centroamericano 65.05.67:18. Ingrediente Activo Grado Técnico, Plaguicidas Químicos Formulados, Sustancias Afines, Coadyuvantes y Vehículos Físicos de Uso Agrícola. Requisitos para la elaboración de etiquetas y panfletos.</w:t>
            </w:r>
          </w:p>
          <w:p w14:paraId="1EAA7ABE" w14:textId="77777777" w:rsidR="00DF22F9" w:rsidRPr="00C80DA2" w:rsidRDefault="00DF22F9" w:rsidP="004B6BD6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bCs/>
                <w:color w:val="404040" w:themeColor="text1" w:themeTint="BF"/>
              </w:rPr>
              <w:t>Acuerdo Ministerial 137-2007, Tarifario</w:t>
            </w:r>
          </w:p>
          <w:p w14:paraId="7D95F20F" w14:textId="77777777" w:rsidR="003A0EC8" w:rsidRPr="00C80DA2" w:rsidRDefault="003A0EC8" w:rsidP="00DF22F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C80DA2" w:rsidRPr="00C80DA2" w14:paraId="36369912" w14:textId="77777777" w:rsidTr="001E5864">
        <w:tc>
          <w:tcPr>
            <w:tcW w:w="562" w:type="dxa"/>
          </w:tcPr>
          <w:p w14:paraId="3D4EC449" w14:textId="4641DF9A" w:rsidR="008C3C67" w:rsidRPr="00C80DA2" w:rsidRDefault="00C80D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266" w:type="dxa"/>
          </w:tcPr>
          <w:p w14:paraId="12073143" w14:textId="77777777" w:rsidR="00097435" w:rsidRPr="00C80DA2" w:rsidRDefault="0009743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p w14:paraId="11CCE915" w14:textId="3359AB23" w:rsidR="008C3C67" w:rsidRPr="00C80DA2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80DA2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C80DA2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554B1FDC" w14:textId="77777777" w:rsidR="00DF22F9" w:rsidRPr="00C80DA2" w:rsidRDefault="00DF22F9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8"/>
              <w:gridCol w:w="4154"/>
            </w:tblGrid>
            <w:tr w:rsidR="00C80DA2" w:rsidRPr="00C80DA2" w14:paraId="2477152B" w14:textId="77777777" w:rsidTr="00501CE3">
              <w:tc>
                <w:tcPr>
                  <w:tcW w:w="3798" w:type="dxa"/>
                </w:tcPr>
                <w:p w14:paraId="4387599A" w14:textId="77777777" w:rsidR="00DF22F9" w:rsidRPr="00C80DA2" w:rsidRDefault="00DF22F9" w:rsidP="00DF22F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C80DA2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154" w:type="dxa"/>
                </w:tcPr>
                <w:p w14:paraId="3A853CB7" w14:textId="77777777" w:rsidR="00DF22F9" w:rsidRPr="00C80DA2" w:rsidRDefault="00DF22F9" w:rsidP="00DF22F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C80DA2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C80DA2" w:rsidRPr="00C80DA2" w14:paraId="1C050F34" w14:textId="77777777" w:rsidTr="00501CE3">
              <w:tc>
                <w:tcPr>
                  <w:tcW w:w="3798" w:type="dxa"/>
                </w:tcPr>
                <w:p w14:paraId="0773E08D" w14:textId="77777777" w:rsidR="00E352C0" w:rsidRPr="00C80DA2" w:rsidRDefault="00E352C0" w:rsidP="00E352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</w:t>
                  </w: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037A311B" w14:textId="2C894459" w:rsidR="00E352C0" w:rsidRPr="00C80DA2" w:rsidRDefault="00E352C0" w:rsidP="00E352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1. Solicitud de Renovación de </w:t>
                  </w:r>
                  <w:r w:rsidRPr="00C80DA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Registro de Productos Formulados (Carta de Acceso).</w:t>
                  </w:r>
                </w:p>
              </w:tc>
              <w:tc>
                <w:tcPr>
                  <w:tcW w:w="4154" w:type="dxa"/>
                </w:tcPr>
                <w:p w14:paraId="2861F6CA" w14:textId="77777777" w:rsidR="00E352C0" w:rsidRPr="00C80DA2" w:rsidRDefault="00E352C0" w:rsidP="00E352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</w:t>
                  </w: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15F6115E" w14:textId="51456924" w:rsidR="00E352C0" w:rsidRPr="00C80DA2" w:rsidRDefault="00E352C0" w:rsidP="00E352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1. Solicitud de Renovación de </w:t>
                  </w:r>
                  <w:r w:rsidRPr="00C80DA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Registro de Productos Formulados (Carta de Acceso).</w:t>
                  </w:r>
                </w:p>
              </w:tc>
            </w:tr>
            <w:tr w:rsidR="00C80DA2" w:rsidRPr="00C80DA2" w14:paraId="4299CF3C" w14:textId="77777777" w:rsidTr="00501CE3">
              <w:tc>
                <w:tcPr>
                  <w:tcW w:w="3798" w:type="dxa"/>
                </w:tcPr>
                <w:p w14:paraId="0924FF62" w14:textId="018714C5" w:rsidR="00E352C0" w:rsidRPr="00C80DA2" w:rsidRDefault="00F438DB" w:rsidP="00E352C0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Certificado de origen emitida por la autoridad nacional competente o declaración extendida por el fabricante cuando no exista registro en el país de origen.</w:t>
                  </w:r>
                </w:p>
              </w:tc>
              <w:tc>
                <w:tcPr>
                  <w:tcW w:w="4154" w:type="dxa"/>
                </w:tcPr>
                <w:p w14:paraId="6B65FCA2" w14:textId="53000DB4" w:rsidR="00E352C0" w:rsidRPr="00C80DA2" w:rsidRDefault="00F438DB" w:rsidP="00E352C0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Certificado de origen emitida por la autoridad nacional competente o declaración extendida por el fabricante cuando no exista registro en el país de origen.</w:t>
                  </w:r>
                </w:p>
              </w:tc>
            </w:tr>
            <w:tr w:rsidR="00C80DA2" w:rsidRPr="00C80DA2" w14:paraId="4A895762" w14:textId="77777777" w:rsidTr="00501CE3">
              <w:tc>
                <w:tcPr>
                  <w:tcW w:w="3798" w:type="dxa"/>
                </w:tcPr>
                <w:p w14:paraId="21AFF85B" w14:textId="2365C587" w:rsidR="00E352C0" w:rsidRPr="00C80DA2" w:rsidRDefault="00F438DB" w:rsidP="00E352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Certificado de composición Cualitativa-Cuantitativa</w:t>
                  </w:r>
                  <w:r w:rsidR="00E352C0" w:rsidRPr="00C80DA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del Producto agroquímico formulado,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 emitido por la empresa formuladora, donde se declare la concentración del (los) ingrediente (s) grado técnico, expresado en porcentaje m/m o m/v, así como la lista de aditivos e inertes utilizados en la formulación que tengan relevancia toxicológica. </w:t>
                  </w:r>
                </w:p>
                <w:p w14:paraId="76D78070" w14:textId="77777777" w:rsidR="00E352C0" w:rsidRPr="00C80DA2" w:rsidRDefault="00E352C0" w:rsidP="00E352C0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54" w:type="dxa"/>
                </w:tcPr>
                <w:p w14:paraId="0BA718EF" w14:textId="0F5597E6" w:rsidR="00E352C0" w:rsidRPr="00C80DA2" w:rsidRDefault="00F438DB" w:rsidP="00E352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Certificado de composición Cualitativa-Cuantitativa</w:t>
                  </w:r>
                  <w:r w:rsidR="00E352C0" w:rsidRPr="00C80DA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del Producto agroquímico formulado,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 emitido por la empresa formuladora, donde se declare la concentración del (los) ingrediente (s) grado técnico, expresado en porcentaje m/m o m/v, así como la lista de aditivos e inertes utilizados en la formulación que tengan relevancia toxicológica. </w:t>
                  </w:r>
                </w:p>
                <w:p w14:paraId="44675088" w14:textId="77777777" w:rsidR="00E352C0" w:rsidRPr="00C80DA2" w:rsidRDefault="00E352C0" w:rsidP="00E352C0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C80DA2" w:rsidRPr="00C80DA2" w14:paraId="58D95FE8" w14:textId="77777777" w:rsidTr="00501CE3">
              <w:tc>
                <w:tcPr>
                  <w:tcW w:w="3798" w:type="dxa"/>
                </w:tcPr>
                <w:p w14:paraId="11EA2C9C" w14:textId="21FFE0B5" w:rsidR="00E352C0" w:rsidRPr="00C80DA2" w:rsidRDefault="00F438DB" w:rsidP="00E352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4.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Etiqueta y panfleto, previo al registro del plaguicida químico formulado, los cuales deben cumplir con los requisitos establecidos en la normativa vigente sobre la materia. (cuando proceda)</w:t>
                  </w:r>
                </w:p>
                <w:p w14:paraId="5FBE26A0" w14:textId="20260446" w:rsidR="00E352C0" w:rsidRPr="00C80DA2" w:rsidRDefault="00E352C0" w:rsidP="00E352C0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54" w:type="dxa"/>
                </w:tcPr>
                <w:p w14:paraId="24743F73" w14:textId="65826C8A" w:rsidR="00E352C0" w:rsidRPr="00C80DA2" w:rsidRDefault="00F438DB" w:rsidP="00E352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Etiqueta y panfleto, previo al registro del plaguicida químico formulado, los cuales deben cumplir con los requisitos establecidos en la normativa vigente sobre la materia. (cuando proceda)</w:t>
                  </w:r>
                </w:p>
                <w:p w14:paraId="1CDCACAE" w14:textId="77777777" w:rsidR="00E352C0" w:rsidRPr="00C80DA2" w:rsidRDefault="00E352C0" w:rsidP="00E352C0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C80DA2" w:rsidRPr="00C80DA2" w14:paraId="5A90AA4B" w14:textId="77777777" w:rsidTr="00501CE3">
              <w:tc>
                <w:tcPr>
                  <w:tcW w:w="3798" w:type="dxa"/>
                </w:tcPr>
                <w:p w14:paraId="2641392D" w14:textId="2B95D45E" w:rsidR="00E352C0" w:rsidRPr="00C80DA2" w:rsidRDefault="00F438DB" w:rsidP="00E352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5.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Otorgamiento del registro a través de una Carta de autorización y acceso del titular del registro Ingrediente Activo Grado Técnico.</w:t>
                  </w:r>
                  <w:r w:rsidR="00E352C0" w:rsidRPr="00C80DA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(Carta de Acceso).</w:t>
                  </w:r>
                </w:p>
                <w:p w14:paraId="2F3B2A6C" w14:textId="77777777" w:rsidR="00E352C0" w:rsidRPr="00C80DA2" w:rsidRDefault="00E352C0" w:rsidP="00E352C0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54" w:type="dxa"/>
                </w:tcPr>
                <w:p w14:paraId="1AB2E237" w14:textId="2146375E" w:rsidR="00E352C0" w:rsidRPr="00C80DA2" w:rsidRDefault="00F438DB" w:rsidP="00E352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5.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Otorgamiento del registro a través de una Carta de autorización y acceso del titular del registro Ingrediente Activo Grado Técnico.</w:t>
                  </w:r>
                  <w:r w:rsidR="00E352C0" w:rsidRPr="00C80DA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(Carta de Acceso).</w:t>
                  </w:r>
                </w:p>
                <w:p w14:paraId="0BD7381F" w14:textId="77777777" w:rsidR="00E352C0" w:rsidRPr="00C80DA2" w:rsidRDefault="00E352C0" w:rsidP="00E352C0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6418B628" w14:textId="3EC40601" w:rsidR="002D4CC5" w:rsidRPr="00C80DA2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5AEC1BA" w14:textId="77777777" w:rsidR="006130B6" w:rsidRPr="00C80DA2" w:rsidRDefault="006130B6" w:rsidP="006130B6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1"/>
              <w:gridCol w:w="4101"/>
            </w:tblGrid>
            <w:tr w:rsidR="00C80DA2" w:rsidRPr="00C80DA2" w14:paraId="379215A4" w14:textId="77777777" w:rsidTr="00E352C0">
              <w:tc>
                <w:tcPr>
                  <w:tcW w:w="3851" w:type="dxa"/>
                </w:tcPr>
                <w:p w14:paraId="3C4ACB52" w14:textId="77777777" w:rsidR="002D4CC5" w:rsidRPr="00C80DA2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1C66DEF6" w14:textId="77777777" w:rsidR="002D4CC5" w:rsidRPr="00C80DA2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1" w:type="dxa"/>
                </w:tcPr>
                <w:p w14:paraId="31843280" w14:textId="77777777" w:rsidR="002D4CC5" w:rsidRPr="00C80DA2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C80DA2" w:rsidRPr="00C80DA2" w14:paraId="45E531CA" w14:textId="77777777" w:rsidTr="00E352C0">
              <w:tc>
                <w:tcPr>
                  <w:tcW w:w="3851" w:type="dxa"/>
                </w:tcPr>
                <w:p w14:paraId="7A5516CE" w14:textId="5CE09F94" w:rsidR="00E352C0" w:rsidRPr="00C80DA2" w:rsidRDefault="00097435" w:rsidP="00E352C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E352C0" w:rsidRPr="00C80DA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caso de ingrediente activo grado técnico.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 Apertura de bodega de almacenamiento de información bajo garantía de confidencialidad por parte del Profesional Analista Químico del Departamento de Registro de Insumos Agrícolas. </w:t>
                  </w:r>
                </w:p>
              </w:tc>
              <w:tc>
                <w:tcPr>
                  <w:tcW w:w="4101" w:type="dxa"/>
                </w:tcPr>
                <w:p w14:paraId="2D58E20F" w14:textId="6D07F4AE" w:rsidR="00E352C0" w:rsidRPr="00C80DA2" w:rsidRDefault="00E352C0" w:rsidP="00E352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>1.El Usuario completa formulario en el sistema informático y carga documentos requeridos.</w:t>
                  </w:r>
                </w:p>
              </w:tc>
            </w:tr>
            <w:tr w:rsidR="00C80DA2" w:rsidRPr="00C80DA2" w14:paraId="7257B603" w14:textId="77777777" w:rsidTr="00E352C0">
              <w:tc>
                <w:tcPr>
                  <w:tcW w:w="3851" w:type="dxa"/>
                </w:tcPr>
                <w:p w14:paraId="04B3F225" w14:textId="298E371C" w:rsidR="00E352C0" w:rsidRPr="00C80DA2" w:rsidRDefault="00097435" w:rsidP="00E352C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Selecciona expediente a analizar de acuerdo a la fecha de ingreso.</w:t>
                  </w:r>
                </w:p>
              </w:tc>
              <w:tc>
                <w:tcPr>
                  <w:tcW w:w="4101" w:type="dxa"/>
                </w:tcPr>
                <w:p w14:paraId="6542AEDF" w14:textId="77777777" w:rsidR="00E352C0" w:rsidRPr="00C80DA2" w:rsidRDefault="00E352C0" w:rsidP="00E352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recibe expediente en bandeja, analiza y emite dictamen técnico. </w:t>
                  </w:r>
                </w:p>
                <w:p w14:paraId="4A3B7DFF" w14:textId="77777777" w:rsidR="00E352C0" w:rsidRPr="00C80DA2" w:rsidRDefault="00E352C0" w:rsidP="00E352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Si favorable: Sigue paso 3 </w:t>
                  </w:r>
                </w:p>
                <w:p w14:paraId="38B42762" w14:textId="675D896F" w:rsidR="00E352C0" w:rsidRPr="00C80DA2" w:rsidRDefault="00E352C0" w:rsidP="00E352C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C80DA2" w:rsidRPr="00C80DA2" w14:paraId="5DF76EB9" w14:textId="77777777" w:rsidTr="00E352C0">
              <w:tc>
                <w:tcPr>
                  <w:tcW w:w="3851" w:type="dxa"/>
                </w:tcPr>
                <w:p w14:paraId="29EE8202" w14:textId="286325D6" w:rsidR="00E352C0" w:rsidRPr="00C80DA2" w:rsidRDefault="00097435" w:rsidP="00E352C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Revisa y analiza la información confidencial química presentada conforme al Decreto 5-2010 y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  <w:spacing w:val="12"/>
                    </w:rPr>
                    <w:t xml:space="preserve">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el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  <w:spacing w:val="16"/>
                    </w:rPr>
                    <w:t xml:space="preserve">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Acuerdo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  <w:spacing w:val="14"/>
                    </w:rPr>
                    <w:t xml:space="preserve">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Gubernativo 343-2010.</w:t>
                  </w:r>
                </w:p>
              </w:tc>
              <w:tc>
                <w:tcPr>
                  <w:tcW w:w="4101" w:type="dxa"/>
                </w:tcPr>
                <w:p w14:paraId="0A50EF42" w14:textId="64BF1D3B" w:rsidR="00E352C0" w:rsidRPr="00C80DA2" w:rsidRDefault="00E352C0" w:rsidP="00605C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C80DA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</w:t>
                  </w:r>
                  <w:r w:rsidR="00605CBD" w:rsidRPr="00C80DA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genera certific</w:t>
                  </w:r>
                  <w:r w:rsidRPr="00C80DA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ado de registro en </w:t>
                  </w: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>el sistema informático.</w:t>
                  </w:r>
                </w:p>
              </w:tc>
            </w:tr>
            <w:tr w:rsidR="00C80DA2" w:rsidRPr="00C80DA2" w14:paraId="7AD4E446" w14:textId="77777777" w:rsidTr="00E352C0">
              <w:tc>
                <w:tcPr>
                  <w:tcW w:w="3851" w:type="dxa"/>
                </w:tcPr>
                <w:p w14:paraId="785F8E70" w14:textId="1DD44D02" w:rsidR="00E352C0" w:rsidRPr="00C80DA2" w:rsidRDefault="00097435" w:rsidP="00E352C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Emite Dictamen Químico y lo traslada al Jefe del Departamento de Registro de Insumos Agrícolas</w:t>
                  </w:r>
                  <w:r w:rsidR="00E352C0" w:rsidRPr="00C80DA2">
                    <w:rPr>
                      <w:rFonts w:ascii="Arial" w:hAnsi="Arial" w:cs="Arial"/>
                      <w:b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01" w:type="dxa"/>
                </w:tcPr>
                <w:p w14:paraId="77F4A62B" w14:textId="1E8E7776" w:rsidR="00E352C0" w:rsidRPr="00C80DA2" w:rsidRDefault="00E352C0" w:rsidP="00E352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="00943B90" w:rsidRPr="00C80DA2">
                    <w:rPr>
                      <w:rFonts w:ascii="Arial" w:hAnsi="Arial" w:cs="Arial"/>
                      <w:color w:val="404040" w:themeColor="text1" w:themeTint="BF"/>
                    </w:rPr>
                    <w:t>El Jefe de</w:t>
                  </w: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 Departamento recibe </w:t>
                  </w:r>
                  <w:r w:rsidR="00605CBD"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certificado de registro </w:t>
                  </w: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7F97C2E4" w14:textId="77777777" w:rsidR="00E352C0" w:rsidRPr="00C80DA2" w:rsidRDefault="00E352C0" w:rsidP="00E352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0BF616C9" w14:textId="7C1CAE05" w:rsidR="00E352C0" w:rsidRPr="00C80DA2" w:rsidRDefault="00E352C0" w:rsidP="00E352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C80DA2" w:rsidRPr="00C80DA2" w14:paraId="329DFB5A" w14:textId="77777777" w:rsidTr="00E352C0">
              <w:tc>
                <w:tcPr>
                  <w:tcW w:w="3851" w:type="dxa"/>
                </w:tcPr>
                <w:p w14:paraId="544647AA" w14:textId="036F4368" w:rsidR="00E352C0" w:rsidRPr="00C80DA2" w:rsidRDefault="00097435" w:rsidP="00E352C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5. </w:t>
                  </w:r>
                  <w:r w:rsidR="00E352C0" w:rsidRPr="00C80DA2">
                    <w:rPr>
                      <w:rFonts w:ascii="Arial" w:hAnsi="Arial" w:cs="Arial"/>
                      <w:color w:val="404040" w:themeColor="text1" w:themeTint="BF"/>
                    </w:rPr>
                    <w:t>Recibe Dictamen Químico, asigna y traslada expediente al Profesional Analista de Productos Agroquímicos, Plaguicidas e Insumos Agrícolas del Departamento de Registro de Insumos Agrícolas.</w:t>
                  </w:r>
                </w:p>
              </w:tc>
              <w:tc>
                <w:tcPr>
                  <w:tcW w:w="4101" w:type="dxa"/>
                </w:tcPr>
                <w:p w14:paraId="273836E0" w14:textId="68258AFA" w:rsidR="00E352C0" w:rsidRPr="00C80DA2" w:rsidRDefault="00E352C0" w:rsidP="00E352C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C80DA2" w:rsidRPr="00C80DA2" w14:paraId="14A56C2A" w14:textId="77777777" w:rsidTr="00E352C0">
              <w:tc>
                <w:tcPr>
                  <w:tcW w:w="3851" w:type="dxa"/>
                </w:tcPr>
                <w:p w14:paraId="71C08C93" w14:textId="04880A6A" w:rsidR="001E5864" w:rsidRPr="00C80DA2" w:rsidRDefault="00097435" w:rsidP="001E586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6. </w:t>
                  </w:r>
                  <w:r w:rsidR="001E5864"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Recibe, analiza expediente de </w:t>
                  </w:r>
                  <w:r w:rsidR="00FB57DC"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 Renovación </w:t>
                  </w:r>
                  <w:r w:rsidR="001E5864" w:rsidRPr="00C80DA2">
                    <w:rPr>
                      <w:rFonts w:ascii="Arial" w:hAnsi="Arial" w:cs="Arial"/>
                      <w:color w:val="404040" w:themeColor="text1" w:themeTint="BF"/>
                    </w:rPr>
                    <w:t>registro de ingrediente activo grado técnico por información completa</w:t>
                  </w:r>
                  <w:r w:rsidR="00FB57DC"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 o equivalencia</w:t>
                  </w:r>
                  <w:r w:rsidR="001E5864"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4101" w:type="dxa"/>
                </w:tcPr>
                <w:p w14:paraId="02DDDE4A" w14:textId="77777777" w:rsidR="001E5864" w:rsidRPr="00C80DA2" w:rsidRDefault="001E5864" w:rsidP="001E586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80DA2" w:rsidRPr="00C80DA2" w14:paraId="33C53A57" w14:textId="77777777" w:rsidTr="00E352C0">
              <w:tc>
                <w:tcPr>
                  <w:tcW w:w="3851" w:type="dxa"/>
                </w:tcPr>
                <w:p w14:paraId="29335257" w14:textId="25335154" w:rsidR="001E5864" w:rsidRPr="00C80DA2" w:rsidRDefault="00097435" w:rsidP="001E586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7. </w:t>
                  </w:r>
                  <w:r w:rsidR="001E5864" w:rsidRPr="00C80DA2">
                    <w:rPr>
                      <w:rFonts w:ascii="Arial" w:hAnsi="Arial" w:cs="Arial"/>
                      <w:color w:val="404040" w:themeColor="text1" w:themeTint="BF"/>
                    </w:rPr>
                    <w:t>Emite Dictamen Técnico.</w:t>
                  </w:r>
                </w:p>
              </w:tc>
              <w:tc>
                <w:tcPr>
                  <w:tcW w:w="4101" w:type="dxa"/>
                </w:tcPr>
                <w:p w14:paraId="30EA9E3C" w14:textId="77777777" w:rsidR="001E5864" w:rsidRPr="00C80DA2" w:rsidRDefault="001E5864" w:rsidP="001E586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80DA2" w:rsidRPr="00C80DA2" w14:paraId="5169FEDC" w14:textId="77777777" w:rsidTr="00E352C0">
              <w:tc>
                <w:tcPr>
                  <w:tcW w:w="3851" w:type="dxa"/>
                </w:tcPr>
                <w:p w14:paraId="305BED94" w14:textId="3F5A9C1E" w:rsidR="001E5864" w:rsidRPr="00C80DA2" w:rsidRDefault="00097435" w:rsidP="001E586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8. </w:t>
                  </w:r>
                  <w:r w:rsidR="001E5864" w:rsidRPr="00C80DA2">
                    <w:rPr>
                      <w:rFonts w:ascii="Arial" w:hAnsi="Arial" w:cs="Arial"/>
                      <w:color w:val="404040" w:themeColor="text1" w:themeTint="BF"/>
                    </w:rPr>
                    <w:t>Emite Dictamen Técnico final y Certificado de Registro, según corresponda.</w:t>
                  </w:r>
                </w:p>
              </w:tc>
              <w:tc>
                <w:tcPr>
                  <w:tcW w:w="4101" w:type="dxa"/>
                </w:tcPr>
                <w:p w14:paraId="51B615AA" w14:textId="77777777" w:rsidR="001E5864" w:rsidRPr="00C80DA2" w:rsidRDefault="001E5864" w:rsidP="001E586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80DA2" w:rsidRPr="00C80DA2" w14:paraId="3E48765E" w14:textId="77777777" w:rsidTr="00E352C0">
              <w:tc>
                <w:tcPr>
                  <w:tcW w:w="3851" w:type="dxa"/>
                </w:tcPr>
                <w:p w14:paraId="6A633189" w14:textId="06ECDC37" w:rsidR="001E5864" w:rsidRPr="00C80DA2" w:rsidRDefault="00097435" w:rsidP="001E586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9. </w:t>
                  </w:r>
                  <w:r w:rsidR="001E5864" w:rsidRPr="00C80DA2">
                    <w:rPr>
                      <w:rFonts w:ascii="Arial" w:hAnsi="Arial" w:cs="Arial"/>
                      <w:color w:val="404040" w:themeColor="text1" w:themeTint="BF"/>
                    </w:rPr>
                    <w:t>Traslada Certificado de Registro al Jefe del Departamento de Registro de Insumos Agrícolas.</w:t>
                  </w:r>
                </w:p>
              </w:tc>
              <w:tc>
                <w:tcPr>
                  <w:tcW w:w="4101" w:type="dxa"/>
                </w:tcPr>
                <w:p w14:paraId="7A703905" w14:textId="77777777" w:rsidR="001E5864" w:rsidRPr="00C80DA2" w:rsidRDefault="001E5864" w:rsidP="001E586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80DA2" w:rsidRPr="00C80DA2" w14:paraId="01C67A3E" w14:textId="77777777" w:rsidTr="00E352C0">
              <w:tc>
                <w:tcPr>
                  <w:tcW w:w="3851" w:type="dxa"/>
                </w:tcPr>
                <w:p w14:paraId="7CF1D03B" w14:textId="02D71D11" w:rsidR="001E5864" w:rsidRPr="00C80DA2" w:rsidRDefault="00097435" w:rsidP="001E586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10. </w:t>
                  </w:r>
                  <w:r w:rsidR="001E5864" w:rsidRPr="00C80DA2">
                    <w:rPr>
                      <w:rFonts w:ascii="Arial" w:hAnsi="Arial" w:cs="Arial"/>
                      <w:color w:val="404040" w:themeColor="text1" w:themeTint="BF"/>
                    </w:rPr>
                    <w:t>Recibe, analiza, emite Visto Bueno del Certificado de Registro y traslada al Profesional Analista de Productos Agroquímicos, Plaguicidas e Insumos Agrícolas del Departamento de Registro de Insumos Agrícolas.</w:t>
                  </w:r>
                </w:p>
              </w:tc>
              <w:tc>
                <w:tcPr>
                  <w:tcW w:w="4101" w:type="dxa"/>
                </w:tcPr>
                <w:p w14:paraId="63CE70B3" w14:textId="77777777" w:rsidR="001E5864" w:rsidRPr="00C80DA2" w:rsidRDefault="001E5864" w:rsidP="001E586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80DA2" w:rsidRPr="00C80DA2" w14:paraId="576F626C" w14:textId="77777777" w:rsidTr="00E352C0">
              <w:tc>
                <w:tcPr>
                  <w:tcW w:w="3851" w:type="dxa"/>
                </w:tcPr>
                <w:p w14:paraId="364C4FA0" w14:textId="1048C6F6" w:rsidR="001E5864" w:rsidRPr="00C80DA2" w:rsidRDefault="00097435" w:rsidP="001E586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C80DA2">
                    <w:rPr>
                      <w:rFonts w:ascii="Arial" w:hAnsi="Arial" w:cs="Arial"/>
                      <w:color w:val="404040" w:themeColor="text1" w:themeTint="BF"/>
                    </w:rPr>
                    <w:t xml:space="preserve">11. </w:t>
                  </w:r>
                  <w:r w:rsidR="001E5864" w:rsidRPr="00C80DA2">
                    <w:rPr>
                      <w:rFonts w:ascii="Arial" w:hAnsi="Arial" w:cs="Arial"/>
                      <w:color w:val="404040" w:themeColor="text1" w:themeTint="BF"/>
                    </w:rPr>
                    <w:t>Recibe y entrega Certificado de Registro según corresponda al usuario solicitante.</w:t>
                  </w:r>
                </w:p>
              </w:tc>
              <w:tc>
                <w:tcPr>
                  <w:tcW w:w="4101" w:type="dxa"/>
                </w:tcPr>
                <w:p w14:paraId="28978253" w14:textId="77777777" w:rsidR="001E5864" w:rsidRPr="00C80DA2" w:rsidRDefault="001E5864" w:rsidP="001E586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671FB2E2" w14:textId="77777777" w:rsidR="002D4CC5" w:rsidRPr="00C80DA2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0D940241" w14:textId="18BCBCB6" w:rsidR="00E352C0" w:rsidRPr="00C80DA2" w:rsidRDefault="00E352C0" w:rsidP="00E352C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80DA2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C80DA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8 meses     </w:t>
            </w:r>
            <w:r w:rsidRPr="00C80DA2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C80DA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6 meses </w:t>
            </w:r>
          </w:p>
          <w:p w14:paraId="0227417F" w14:textId="77777777" w:rsidR="00E352C0" w:rsidRPr="00C80DA2" w:rsidRDefault="00E352C0" w:rsidP="00E352C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80DA2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C80DA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C80DA2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C80DA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 Según tarifario vigente</w:t>
            </w:r>
          </w:p>
          <w:p w14:paraId="37085C5C" w14:textId="77777777" w:rsidR="00E352C0" w:rsidRPr="00C80DA2" w:rsidRDefault="00E352C0" w:rsidP="00E352C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80DA2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56CC0A3E" w14:textId="77777777" w:rsidR="00E352C0" w:rsidRPr="00C80DA2" w:rsidRDefault="00E352C0" w:rsidP="00E352C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C80DA2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C80DA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C80DA2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C80DA2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15C15DC2" w14:textId="77777777" w:rsidR="00721CB8" w:rsidRPr="00C80DA2" w:rsidRDefault="00721CB8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23EC87F2" w14:textId="3DA621CD" w:rsidR="00123EDB" w:rsidRPr="00C80DA2" w:rsidRDefault="00123EDB" w:rsidP="00123EDB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296B7949" w14:textId="77777777" w:rsidR="00E105D3" w:rsidRPr="00C80DA2" w:rsidRDefault="00E105D3" w:rsidP="00123EDB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6925D995" w14:textId="77777777" w:rsidR="00E105D3" w:rsidRPr="00C80DA2" w:rsidRDefault="00E105D3" w:rsidP="00123EDB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  <w:r w:rsidRPr="00C80DA2">
        <w:rPr>
          <w:rFonts w:ascii="Arial" w:hAnsi="Arial" w:cs="Arial"/>
          <w:b/>
          <w:color w:val="404040" w:themeColor="text1" w:themeTint="BF"/>
        </w:rPr>
        <w:t>ANEXO 1</w:t>
      </w:r>
    </w:p>
    <w:p w14:paraId="442815DF" w14:textId="1BD22D70" w:rsidR="008C3C67" w:rsidRPr="00C80DA2" w:rsidRDefault="007F2D55" w:rsidP="00123EDB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  <w:r w:rsidRPr="00C80DA2">
        <w:rPr>
          <w:rFonts w:ascii="Arial" w:hAnsi="Arial" w:cs="Arial"/>
          <w:b/>
          <w:color w:val="404040" w:themeColor="text1" w:themeTint="BF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C80DA2" w:rsidRPr="00C80DA2" w14:paraId="63FB8F55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50DBE660" w14:textId="77777777" w:rsidR="003D5209" w:rsidRPr="00C80DA2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1F21CCF7" w14:textId="77777777" w:rsidR="003D5209" w:rsidRPr="00C80DA2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EC0DC45" w14:textId="77777777" w:rsidR="003D5209" w:rsidRPr="00C80DA2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77CF3A46" w14:textId="77777777" w:rsidR="003D5209" w:rsidRPr="00C80DA2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C80DA2" w:rsidRPr="00C80DA2" w14:paraId="51DEB1B9" w14:textId="77777777" w:rsidTr="003B6166">
        <w:tc>
          <w:tcPr>
            <w:tcW w:w="2547" w:type="dxa"/>
          </w:tcPr>
          <w:p w14:paraId="44B68C1E" w14:textId="77777777" w:rsidR="00A51D93" w:rsidRPr="00C80DA2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80DA2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2A2A2561" w14:textId="77777777" w:rsidR="00A51D93" w:rsidRPr="00C80DA2" w:rsidRDefault="00CC671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11</w:t>
            </w:r>
          </w:p>
        </w:tc>
        <w:tc>
          <w:tcPr>
            <w:tcW w:w="2410" w:type="dxa"/>
          </w:tcPr>
          <w:p w14:paraId="2DE8C2D8" w14:textId="77777777" w:rsidR="00A51D93" w:rsidRPr="00C80DA2" w:rsidRDefault="00CC671C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5587B2AE" w14:textId="77777777" w:rsidR="00A51D93" w:rsidRPr="00C80DA2" w:rsidRDefault="00CC671C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C80DA2" w:rsidRPr="00C80DA2" w14:paraId="456662BC" w14:textId="77777777" w:rsidTr="003B6166">
        <w:tc>
          <w:tcPr>
            <w:tcW w:w="2547" w:type="dxa"/>
          </w:tcPr>
          <w:p w14:paraId="6754F15A" w14:textId="77777777" w:rsidR="00694B01" w:rsidRPr="00C80DA2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80DA2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40BC0028" w14:textId="77777777" w:rsidR="00694B01" w:rsidRPr="00C80DA2" w:rsidRDefault="00CC671C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11</w:t>
            </w:r>
          </w:p>
        </w:tc>
        <w:tc>
          <w:tcPr>
            <w:tcW w:w="2410" w:type="dxa"/>
          </w:tcPr>
          <w:p w14:paraId="075EDF0B" w14:textId="77777777" w:rsidR="00694B01" w:rsidRPr="00C80DA2" w:rsidRDefault="00CC671C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5D9F5AAC" w14:textId="77777777" w:rsidR="00694B01" w:rsidRPr="00C80DA2" w:rsidRDefault="00CC671C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</w:tr>
      <w:tr w:rsidR="00C80DA2" w:rsidRPr="00C80DA2" w14:paraId="4993E42D" w14:textId="77777777" w:rsidTr="003B6166">
        <w:tc>
          <w:tcPr>
            <w:tcW w:w="2547" w:type="dxa"/>
          </w:tcPr>
          <w:p w14:paraId="03E68F81" w14:textId="77777777" w:rsidR="00694B01" w:rsidRPr="00C80DA2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80DA2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3F1C0D19" w14:textId="6D77BF89" w:rsidR="00694B01" w:rsidRPr="00C80DA2" w:rsidRDefault="00F438DB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0</w:t>
            </w:r>
          </w:p>
          <w:p w14:paraId="322F4BA1" w14:textId="77777777" w:rsidR="00036F85" w:rsidRPr="00C80DA2" w:rsidRDefault="00036F85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410" w:type="dxa"/>
          </w:tcPr>
          <w:p w14:paraId="5B752745" w14:textId="77777777" w:rsidR="00694B01" w:rsidRPr="00C80DA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38705C5B" w14:textId="4B24B335" w:rsidR="00694B01" w:rsidRPr="00C80DA2" w:rsidRDefault="00F438DB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80DA2" w:rsidRPr="00C80DA2" w14:paraId="7B7FE2B2" w14:textId="77777777" w:rsidTr="003B6166">
        <w:tc>
          <w:tcPr>
            <w:tcW w:w="2547" w:type="dxa"/>
          </w:tcPr>
          <w:p w14:paraId="49A57960" w14:textId="77777777" w:rsidR="00694B01" w:rsidRPr="00C80DA2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C2E2858" w14:textId="77777777" w:rsidR="00694B01" w:rsidRPr="00C80DA2" w:rsidRDefault="0032735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8</w:t>
            </w:r>
            <w:r w:rsidR="00694B01" w:rsidRPr="00C80DA2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410" w:type="dxa"/>
          </w:tcPr>
          <w:p w14:paraId="41CEBB51" w14:textId="77777777" w:rsidR="00694B01" w:rsidRPr="00C80DA2" w:rsidRDefault="0032735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6</w:t>
            </w:r>
            <w:r w:rsidR="00694B01" w:rsidRPr="00C80DA2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693" w:type="dxa"/>
          </w:tcPr>
          <w:p w14:paraId="32F4FC4D" w14:textId="77777777" w:rsidR="00694B01" w:rsidRPr="00C80DA2" w:rsidRDefault="0032735A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2</w:t>
            </w:r>
            <w:r w:rsidR="00694B01" w:rsidRPr="00C80DA2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</w:tr>
      <w:tr w:rsidR="00C80DA2" w:rsidRPr="00C80DA2" w14:paraId="69F4B608" w14:textId="77777777" w:rsidTr="003B6166">
        <w:tc>
          <w:tcPr>
            <w:tcW w:w="2547" w:type="dxa"/>
          </w:tcPr>
          <w:p w14:paraId="7428C6DD" w14:textId="77777777" w:rsidR="00694B01" w:rsidRPr="00C80DA2" w:rsidRDefault="00694B01" w:rsidP="00694B01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C80DA2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B620465" w14:textId="79E0543C" w:rsidR="00694B01" w:rsidRPr="00C80DA2" w:rsidRDefault="00097435" w:rsidP="009062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410" w:type="dxa"/>
          </w:tcPr>
          <w:p w14:paraId="5A4F771F" w14:textId="17A96D41" w:rsidR="00694B01" w:rsidRPr="00C80DA2" w:rsidRDefault="00097435" w:rsidP="0090620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693" w:type="dxa"/>
          </w:tcPr>
          <w:p w14:paraId="3599D7B3" w14:textId="2731BBEA" w:rsidR="00694B01" w:rsidRPr="00C80DA2" w:rsidRDefault="00097435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</w:tr>
      <w:tr w:rsidR="00C80DA2" w:rsidRPr="00C80DA2" w14:paraId="0DD83BB0" w14:textId="77777777" w:rsidTr="003B6166">
        <w:tc>
          <w:tcPr>
            <w:tcW w:w="2547" w:type="dxa"/>
          </w:tcPr>
          <w:p w14:paraId="6BF84019" w14:textId="77777777" w:rsidR="00097435" w:rsidRPr="00C80DA2" w:rsidRDefault="00097435" w:rsidP="00097435">
            <w:pPr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2DBFEE34" w14:textId="629E1F57" w:rsidR="00097435" w:rsidRPr="00C80DA2" w:rsidRDefault="00097435" w:rsidP="0009743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USD 0.00</w:t>
            </w:r>
          </w:p>
        </w:tc>
        <w:tc>
          <w:tcPr>
            <w:tcW w:w="2410" w:type="dxa"/>
          </w:tcPr>
          <w:p w14:paraId="372202C1" w14:textId="19EA0D71" w:rsidR="00097435" w:rsidRPr="00C80DA2" w:rsidRDefault="00097435" w:rsidP="00097435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USD 0.00</w:t>
            </w:r>
          </w:p>
        </w:tc>
        <w:tc>
          <w:tcPr>
            <w:tcW w:w="2693" w:type="dxa"/>
          </w:tcPr>
          <w:p w14:paraId="2ED072FE" w14:textId="33FD4851" w:rsidR="00097435" w:rsidRPr="00C80DA2" w:rsidRDefault="00097435" w:rsidP="00097435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80DA2" w:rsidRPr="00C80DA2" w14:paraId="62E3EC5A" w14:textId="77777777" w:rsidTr="003B6166">
        <w:tc>
          <w:tcPr>
            <w:tcW w:w="2547" w:type="dxa"/>
          </w:tcPr>
          <w:p w14:paraId="3B76985E" w14:textId="77777777" w:rsidR="00694B01" w:rsidRPr="00C80DA2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4FC02849" w14:textId="77777777" w:rsidR="00694B01" w:rsidRPr="00C80DA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19D66611" w14:textId="77777777" w:rsidR="00694B01" w:rsidRPr="00C80DA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51166315" w14:textId="77777777" w:rsidR="00694B01" w:rsidRPr="00C80DA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80DA2" w:rsidRPr="00C80DA2" w14:paraId="2309F9BB" w14:textId="77777777" w:rsidTr="003B6166">
        <w:tc>
          <w:tcPr>
            <w:tcW w:w="2547" w:type="dxa"/>
          </w:tcPr>
          <w:p w14:paraId="5CEF1CB9" w14:textId="77777777" w:rsidR="00694B01" w:rsidRPr="00C80DA2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5C2DD1DA" w14:textId="77777777" w:rsidR="00694B01" w:rsidRPr="00C80DA2" w:rsidRDefault="00CC671C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64D88092" w14:textId="77777777" w:rsidR="00694B01" w:rsidRPr="00C80DA2" w:rsidRDefault="00CC671C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693" w:type="dxa"/>
          </w:tcPr>
          <w:p w14:paraId="60C93BDA" w14:textId="77777777" w:rsidR="00694B01" w:rsidRPr="00C80DA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94B01" w:rsidRPr="00C80DA2" w14:paraId="42435A3A" w14:textId="77777777" w:rsidTr="003B6166">
        <w:tc>
          <w:tcPr>
            <w:tcW w:w="2547" w:type="dxa"/>
          </w:tcPr>
          <w:p w14:paraId="50BE451D" w14:textId="77777777" w:rsidR="00694B01" w:rsidRPr="00C80DA2" w:rsidRDefault="00694B01" w:rsidP="00694B01">
            <w:pPr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E6E3CA2" w14:textId="77777777" w:rsidR="00694B01" w:rsidRPr="00C80DA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618D72F" w14:textId="77777777" w:rsidR="00694B01" w:rsidRPr="00C80DA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2041918" w14:textId="77777777" w:rsidR="00694B01" w:rsidRPr="00C80DA2" w:rsidRDefault="00694B01" w:rsidP="00694B0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80DA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2CE938DD" w14:textId="77777777" w:rsidR="007F2D55" w:rsidRPr="00C80DA2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0A374F4E" w14:textId="71A544F4" w:rsidR="007F2D55" w:rsidRPr="00C80DA2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6C5340DF" w14:textId="4E30744F" w:rsidR="00E105D3" w:rsidRPr="00C80DA2" w:rsidRDefault="00E105D3">
      <w:pPr>
        <w:rPr>
          <w:rFonts w:ascii="Arial" w:hAnsi="Arial" w:cs="Arial"/>
          <w:b/>
          <w:color w:val="404040" w:themeColor="text1" w:themeTint="BF"/>
        </w:rPr>
      </w:pPr>
    </w:p>
    <w:p w14:paraId="283AD3C2" w14:textId="6A24E3A0" w:rsidR="00E105D3" w:rsidRPr="00C80DA2" w:rsidRDefault="00DB6D46">
      <w:pPr>
        <w:rPr>
          <w:rFonts w:ascii="Arial" w:hAnsi="Arial" w:cs="Arial"/>
          <w:b/>
          <w:color w:val="404040" w:themeColor="text1" w:themeTint="BF"/>
        </w:rPr>
      </w:pPr>
      <w:r w:rsidRPr="00C80DA2">
        <w:rPr>
          <w:noProof/>
          <w:color w:val="404040" w:themeColor="text1" w:themeTint="BF"/>
        </w:rPr>
        <w:lastRenderedPageBreak/>
        <w:object w:dxaOrig="1440" w:dyaOrig="1440" w14:anchorId="689F25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pt;width:441pt;height:554.25pt;z-index:251659264;mso-position-horizontal:center;mso-position-horizontal-relative:text;mso-position-vertical:absolute;mso-position-vertical-relative:text" wrapcoords="661 29 624 21337 20902 21337 20939 29 661 29">
            <v:imagedata r:id="rId7" o:title=""/>
            <w10:wrap type="tight"/>
          </v:shape>
          <o:OLEObject Type="Embed" ProgID="Visio.Drawing.15" ShapeID="_x0000_s1026" DrawAspect="Content" ObjectID="_1741608300" r:id="rId8"/>
        </w:object>
      </w:r>
    </w:p>
    <w:sectPr w:rsidR="00E105D3" w:rsidRPr="00C80DA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FCCF" w14:textId="77777777" w:rsidR="00DB6D46" w:rsidRDefault="00DB6D46" w:rsidP="00F00C9B">
      <w:pPr>
        <w:spacing w:after="0" w:line="240" w:lineRule="auto"/>
      </w:pPr>
      <w:r>
        <w:separator/>
      </w:r>
    </w:p>
  </w:endnote>
  <w:endnote w:type="continuationSeparator" w:id="0">
    <w:p w14:paraId="497AE48D" w14:textId="77777777" w:rsidR="00DB6D46" w:rsidRDefault="00DB6D46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4421" w14:textId="77777777" w:rsidR="00DB6D46" w:rsidRDefault="00DB6D46" w:rsidP="00F00C9B">
      <w:pPr>
        <w:spacing w:after="0" w:line="240" w:lineRule="auto"/>
      </w:pPr>
      <w:r>
        <w:separator/>
      </w:r>
    </w:p>
  </w:footnote>
  <w:footnote w:type="continuationSeparator" w:id="0">
    <w:p w14:paraId="059CA3F7" w14:textId="77777777" w:rsidR="00DB6D46" w:rsidRDefault="00DB6D46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79829CCE" w14:textId="63202524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C80DA2" w:rsidRPr="00C80DA2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C80DA2">
          <w:rPr>
            <w:b/>
          </w:rPr>
          <w:t>4</w:t>
        </w:r>
      </w:p>
    </w:sdtContent>
  </w:sdt>
  <w:p w14:paraId="22C6892B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5AF7"/>
    <w:multiLevelType w:val="hybridMultilevel"/>
    <w:tmpl w:val="D98ED686"/>
    <w:lvl w:ilvl="0" w:tplc="100A0017">
      <w:start w:val="1"/>
      <w:numFmt w:val="lowerLetter"/>
      <w:lvlText w:val="%1)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4C63C7"/>
    <w:multiLevelType w:val="hybridMultilevel"/>
    <w:tmpl w:val="1FCAE10C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E7502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410E5"/>
    <w:multiLevelType w:val="hybridMultilevel"/>
    <w:tmpl w:val="E97E308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E616C"/>
    <w:multiLevelType w:val="hybridMultilevel"/>
    <w:tmpl w:val="C39856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B3E62"/>
    <w:multiLevelType w:val="hybridMultilevel"/>
    <w:tmpl w:val="FDE6FE22"/>
    <w:lvl w:ilvl="0" w:tplc="E71CAF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C6564"/>
    <w:multiLevelType w:val="hybridMultilevel"/>
    <w:tmpl w:val="A3FC85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B5663"/>
    <w:multiLevelType w:val="hybridMultilevel"/>
    <w:tmpl w:val="B6FC8A72"/>
    <w:lvl w:ilvl="0" w:tplc="100A0017">
      <w:start w:val="1"/>
      <w:numFmt w:val="lowerLetter"/>
      <w:lvlText w:val="%1)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310955"/>
    <w:multiLevelType w:val="hybridMultilevel"/>
    <w:tmpl w:val="78BE9AD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90B84"/>
    <w:multiLevelType w:val="hybridMultilevel"/>
    <w:tmpl w:val="DAF8FF9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C0251"/>
    <w:multiLevelType w:val="hybridMultilevel"/>
    <w:tmpl w:val="0810BC7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01AD2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73C6B"/>
    <w:multiLevelType w:val="hybridMultilevel"/>
    <w:tmpl w:val="1DBCF822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E0E1A"/>
    <w:multiLevelType w:val="hybridMultilevel"/>
    <w:tmpl w:val="0A2A425A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0303A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06A56"/>
    <w:multiLevelType w:val="hybridMultilevel"/>
    <w:tmpl w:val="48E26C80"/>
    <w:lvl w:ilvl="0" w:tplc="100A0017">
      <w:start w:val="1"/>
      <w:numFmt w:val="lowerLetter"/>
      <w:lvlText w:val="%1)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21"/>
  </w:num>
  <w:num w:numId="5">
    <w:abstractNumId w:val="9"/>
  </w:num>
  <w:num w:numId="6">
    <w:abstractNumId w:val="25"/>
  </w:num>
  <w:num w:numId="7">
    <w:abstractNumId w:val="14"/>
  </w:num>
  <w:num w:numId="8">
    <w:abstractNumId w:val="20"/>
  </w:num>
  <w:num w:numId="9">
    <w:abstractNumId w:val="12"/>
  </w:num>
  <w:num w:numId="10">
    <w:abstractNumId w:val="36"/>
  </w:num>
  <w:num w:numId="11">
    <w:abstractNumId w:val="30"/>
  </w:num>
  <w:num w:numId="12">
    <w:abstractNumId w:val="29"/>
  </w:num>
  <w:num w:numId="13">
    <w:abstractNumId w:val="4"/>
  </w:num>
  <w:num w:numId="14">
    <w:abstractNumId w:val="2"/>
  </w:num>
  <w:num w:numId="15">
    <w:abstractNumId w:val="13"/>
  </w:num>
  <w:num w:numId="16">
    <w:abstractNumId w:val="6"/>
  </w:num>
  <w:num w:numId="17">
    <w:abstractNumId w:val="35"/>
  </w:num>
  <w:num w:numId="18">
    <w:abstractNumId w:val="28"/>
  </w:num>
  <w:num w:numId="19">
    <w:abstractNumId w:val="23"/>
  </w:num>
  <w:num w:numId="20">
    <w:abstractNumId w:val="33"/>
  </w:num>
  <w:num w:numId="21">
    <w:abstractNumId w:val="8"/>
  </w:num>
  <w:num w:numId="22">
    <w:abstractNumId w:val="11"/>
  </w:num>
  <w:num w:numId="23">
    <w:abstractNumId w:val="22"/>
  </w:num>
  <w:num w:numId="24">
    <w:abstractNumId w:val="16"/>
  </w:num>
  <w:num w:numId="25">
    <w:abstractNumId w:val="26"/>
  </w:num>
  <w:num w:numId="26">
    <w:abstractNumId w:val="5"/>
  </w:num>
  <w:num w:numId="27">
    <w:abstractNumId w:val="19"/>
  </w:num>
  <w:num w:numId="28">
    <w:abstractNumId w:val="27"/>
  </w:num>
  <w:num w:numId="29">
    <w:abstractNumId w:val="7"/>
  </w:num>
  <w:num w:numId="30">
    <w:abstractNumId w:val="32"/>
  </w:num>
  <w:num w:numId="31">
    <w:abstractNumId w:val="24"/>
  </w:num>
  <w:num w:numId="32">
    <w:abstractNumId w:val="31"/>
  </w:num>
  <w:num w:numId="33">
    <w:abstractNumId w:val="17"/>
  </w:num>
  <w:num w:numId="34">
    <w:abstractNumId w:val="3"/>
  </w:num>
  <w:num w:numId="35">
    <w:abstractNumId w:val="34"/>
  </w:num>
  <w:num w:numId="36">
    <w:abstractNumId w:val="1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HN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171C"/>
    <w:rsid w:val="00001AA4"/>
    <w:rsid w:val="0000231A"/>
    <w:rsid w:val="00036F85"/>
    <w:rsid w:val="000476FE"/>
    <w:rsid w:val="0005223B"/>
    <w:rsid w:val="00094339"/>
    <w:rsid w:val="00097435"/>
    <w:rsid w:val="000A7B38"/>
    <w:rsid w:val="000D6D7C"/>
    <w:rsid w:val="000E037D"/>
    <w:rsid w:val="000F69BE"/>
    <w:rsid w:val="00105400"/>
    <w:rsid w:val="001109B9"/>
    <w:rsid w:val="001163B6"/>
    <w:rsid w:val="00123EDB"/>
    <w:rsid w:val="00136120"/>
    <w:rsid w:val="0015302E"/>
    <w:rsid w:val="0017488B"/>
    <w:rsid w:val="00177666"/>
    <w:rsid w:val="001A72B9"/>
    <w:rsid w:val="001E5864"/>
    <w:rsid w:val="00204601"/>
    <w:rsid w:val="00216DC4"/>
    <w:rsid w:val="00254529"/>
    <w:rsid w:val="00264C67"/>
    <w:rsid w:val="0026776C"/>
    <w:rsid w:val="00295502"/>
    <w:rsid w:val="00296D87"/>
    <w:rsid w:val="002C30E7"/>
    <w:rsid w:val="002D4CC5"/>
    <w:rsid w:val="002F1747"/>
    <w:rsid w:val="002F356F"/>
    <w:rsid w:val="00305467"/>
    <w:rsid w:val="0032735A"/>
    <w:rsid w:val="00361088"/>
    <w:rsid w:val="00381E33"/>
    <w:rsid w:val="00386142"/>
    <w:rsid w:val="0039353B"/>
    <w:rsid w:val="00394445"/>
    <w:rsid w:val="003A0EC8"/>
    <w:rsid w:val="003A3867"/>
    <w:rsid w:val="003D5209"/>
    <w:rsid w:val="003E12AF"/>
    <w:rsid w:val="003E4020"/>
    <w:rsid w:val="003E4DD1"/>
    <w:rsid w:val="003E7049"/>
    <w:rsid w:val="003F3009"/>
    <w:rsid w:val="00426EC6"/>
    <w:rsid w:val="00427E70"/>
    <w:rsid w:val="00473DB0"/>
    <w:rsid w:val="0048073B"/>
    <w:rsid w:val="00482F8F"/>
    <w:rsid w:val="004840FB"/>
    <w:rsid w:val="00485F50"/>
    <w:rsid w:val="00490BD9"/>
    <w:rsid w:val="004A43EA"/>
    <w:rsid w:val="004B5B1D"/>
    <w:rsid w:val="004B6BD6"/>
    <w:rsid w:val="004B7E79"/>
    <w:rsid w:val="004C15F7"/>
    <w:rsid w:val="004D51BA"/>
    <w:rsid w:val="004D51DC"/>
    <w:rsid w:val="0054267C"/>
    <w:rsid w:val="00543C42"/>
    <w:rsid w:val="005605FA"/>
    <w:rsid w:val="005747C3"/>
    <w:rsid w:val="0058056B"/>
    <w:rsid w:val="00594DE7"/>
    <w:rsid w:val="00596F82"/>
    <w:rsid w:val="005A5575"/>
    <w:rsid w:val="005A721E"/>
    <w:rsid w:val="005E1146"/>
    <w:rsid w:val="005E5C60"/>
    <w:rsid w:val="005F009F"/>
    <w:rsid w:val="005F2EBF"/>
    <w:rsid w:val="00605CBD"/>
    <w:rsid w:val="006130B6"/>
    <w:rsid w:val="00625EEA"/>
    <w:rsid w:val="0066162E"/>
    <w:rsid w:val="00684D57"/>
    <w:rsid w:val="006937A3"/>
    <w:rsid w:val="00694B01"/>
    <w:rsid w:val="006B4620"/>
    <w:rsid w:val="006D24CE"/>
    <w:rsid w:val="00710573"/>
    <w:rsid w:val="00721CB8"/>
    <w:rsid w:val="007301EA"/>
    <w:rsid w:val="00752093"/>
    <w:rsid w:val="00762541"/>
    <w:rsid w:val="00766B47"/>
    <w:rsid w:val="007730DE"/>
    <w:rsid w:val="007828F6"/>
    <w:rsid w:val="007937C2"/>
    <w:rsid w:val="007A343B"/>
    <w:rsid w:val="007B1618"/>
    <w:rsid w:val="007C159A"/>
    <w:rsid w:val="007C4999"/>
    <w:rsid w:val="007E47BC"/>
    <w:rsid w:val="007F2D55"/>
    <w:rsid w:val="008670A5"/>
    <w:rsid w:val="00871013"/>
    <w:rsid w:val="00883913"/>
    <w:rsid w:val="00892B08"/>
    <w:rsid w:val="008A3EDF"/>
    <w:rsid w:val="008C3C67"/>
    <w:rsid w:val="008E5D92"/>
    <w:rsid w:val="008E755A"/>
    <w:rsid w:val="008F2DAD"/>
    <w:rsid w:val="009043C5"/>
    <w:rsid w:val="0090620D"/>
    <w:rsid w:val="009345E9"/>
    <w:rsid w:val="0093460B"/>
    <w:rsid w:val="00942D47"/>
    <w:rsid w:val="00943B90"/>
    <w:rsid w:val="00946685"/>
    <w:rsid w:val="00954CE5"/>
    <w:rsid w:val="0096389B"/>
    <w:rsid w:val="00993D36"/>
    <w:rsid w:val="0099493E"/>
    <w:rsid w:val="009A0404"/>
    <w:rsid w:val="009B13E9"/>
    <w:rsid w:val="009C1CF1"/>
    <w:rsid w:val="009E5A00"/>
    <w:rsid w:val="009E5EE9"/>
    <w:rsid w:val="009F408A"/>
    <w:rsid w:val="00A022C5"/>
    <w:rsid w:val="00A33907"/>
    <w:rsid w:val="00A51D93"/>
    <w:rsid w:val="00A6540C"/>
    <w:rsid w:val="00A73083"/>
    <w:rsid w:val="00A77FA7"/>
    <w:rsid w:val="00AA73FB"/>
    <w:rsid w:val="00AC2E63"/>
    <w:rsid w:val="00AC5FCA"/>
    <w:rsid w:val="00AD5CE3"/>
    <w:rsid w:val="00AE2E47"/>
    <w:rsid w:val="00AE39D6"/>
    <w:rsid w:val="00B12323"/>
    <w:rsid w:val="00B22EBF"/>
    <w:rsid w:val="00B2396A"/>
    <w:rsid w:val="00B24866"/>
    <w:rsid w:val="00B451A5"/>
    <w:rsid w:val="00B47D90"/>
    <w:rsid w:val="00B8491A"/>
    <w:rsid w:val="00BC72A9"/>
    <w:rsid w:val="00BF216B"/>
    <w:rsid w:val="00BF3268"/>
    <w:rsid w:val="00BF5F68"/>
    <w:rsid w:val="00C12717"/>
    <w:rsid w:val="00C2594A"/>
    <w:rsid w:val="00C523F9"/>
    <w:rsid w:val="00C70AE0"/>
    <w:rsid w:val="00C80DA2"/>
    <w:rsid w:val="00CC207F"/>
    <w:rsid w:val="00CC671C"/>
    <w:rsid w:val="00CD1F6A"/>
    <w:rsid w:val="00CF311F"/>
    <w:rsid w:val="00CF5109"/>
    <w:rsid w:val="00CF775B"/>
    <w:rsid w:val="00D05A32"/>
    <w:rsid w:val="00D0781A"/>
    <w:rsid w:val="00D21018"/>
    <w:rsid w:val="00D53AA2"/>
    <w:rsid w:val="00D6157B"/>
    <w:rsid w:val="00D65CF5"/>
    <w:rsid w:val="00D67021"/>
    <w:rsid w:val="00D7216D"/>
    <w:rsid w:val="00D73783"/>
    <w:rsid w:val="00DA6A26"/>
    <w:rsid w:val="00DB6691"/>
    <w:rsid w:val="00DB6D46"/>
    <w:rsid w:val="00DC381B"/>
    <w:rsid w:val="00DC3980"/>
    <w:rsid w:val="00DE556C"/>
    <w:rsid w:val="00DF22F9"/>
    <w:rsid w:val="00E105D3"/>
    <w:rsid w:val="00E34445"/>
    <w:rsid w:val="00E352C0"/>
    <w:rsid w:val="00E56130"/>
    <w:rsid w:val="00E57946"/>
    <w:rsid w:val="00E804DC"/>
    <w:rsid w:val="00E93CDB"/>
    <w:rsid w:val="00EB1FB5"/>
    <w:rsid w:val="00EB3858"/>
    <w:rsid w:val="00EC46A2"/>
    <w:rsid w:val="00EC4809"/>
    <w:rsid w:val="00F00C9B"/>
    <w:rsid w:val="00F102DF"/>
    <w:rsid w:val="00F14208"/>
    <w:rsid w:val="00F20EB6"/>
    <w:rsid w:val="00F41BB2"/>
    <w:rsid w:val="00F438DB"/>
    <w:rsid w:val="00F80A50"/>
    <w:rsid w:val="00F8619D"/>
    <w:rsid w:val="00F97482"/>
    <w:rsid w:val="00F97C17"/>
    <w:rsid w:val="00FA469D"/>
    <w:rsid w:val="00FB57DC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5CF514F"/>
  <w15:docId w15:val="{AA2C900D-A2C3-4761-BE20-4224D5B2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Gabriel Antonio Lara Hernandez</cp:lastModifiedBy>
  <cp:revision>11</cp:revision>
  <dcterms:created xsi:type="dcterms:W3CDTF">2023-03-07T21:31:00Z</dcterms:created>
  <dcterms:modified xsi:type="dcterms:W3CDTF">2023-03-29T21:19:00Z</dcterms:modified>
</cp:coreProperties>
</file>