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0B5E" w14:textId="0A8E6A2A" w:rsidR="004659C3" w:rsidRPr="0037585B" w:rsidRDefault="004659C3" w:rsidP="004659C3">
      <w:pPr>
        <w:jc w:val="center"/>
        <w:rPr>
          <w:rFonts w:ascii="Arial" w:hAnsi="Arial" w:cs="Arial"/>
          <w:b/>
          <w:sz w:val="24"/>
          <w:szCs w:val="24"/>
        </w:rPr>
      </w:pPr>
    </w:p>
    <w:tbl>
      <w:tblPr>
        <w:tblW w:w="4913" w:type="pct"/>
        <w:tblCellMar>
          <w:left w:w="0" w:type="dxa"/>
          <w:right w:w="0" w:type="dxa"/>
        </w:tblCellMar>
        <w:tblLook w:val="04A0" w:firstRow="1" w:lastRow="0" w:firstColumn="1" w:lastColumn="0" w:noHBand="0" w:noVBand="1"/>
      </w:tblPr>
      <w:tblGrid>
        <w:gridCol w:w="3222"/>
        <w:gridCol w:w="6074"/>
      </w:tblGrid>
      <w:tr w:rsidR="0037585B" w:rsidRPr="0037585B" w14:paraId="688F919B" w14:textId="77777777" w:rsidTr="00F35949">
        <w:tc>
          <w:tcPr>
            <w:tcW w:w="1733" w:type="pct"/>
            <w:tcBorders>
              <w:top w:val="nil"/>
              <w:left w:val="nil"/>
              <w:bottom w:val="nil"/>
              <w:right w:val="nil"/>
            </w:tcBorders>
            <w:shd w:val="clear" w:color="auto" w:fill="auto"/>
            <w:tcMar>
              <w:top w:w="0" w:type="dxa"/>
              <w:left w:w="108" w:type="dxa"/>
              <w:bottom w:w="0" w:type="dxa"/>
              <w:right w:w="108" w:type="dxa"/>
            </w:tcMar>
          </w:tcPr>
          <w:p w14:paraId="02DBE306" w14:textId="77777777" w:rsidR="007C159A" w:rsidRPr="0037585B" w:rsidRDefault="007C159A" w:rsidP="000A2D2E">
            <w:pPr>
              <w:spacing w:after="0" w:line="240" w:lineRule="auto"/>
              <w:rPr>
                <w:rFonts w:ascii="Arial" w:hAnsi="Arial" w:cs="Arial"/>
                <w:lang w:eastAsia="es-GT"/>
              </w:rPr>
            </w:pPr>
            <w:r w:rsidRPr="0037585B">
              <w:rPr>
                <w:rFonts w:ascii="Arial" w:eastAsia="Times New Roman" w:hAnsi="Arial" w:cs="Arial"/>
                <w:b/>
                <w:bCs/>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48A12184" w14:textId="77777777" w:rsidR="007C159A" w:rsidRPr="0037585B" w:rsidRDefault="007C159A" w:rsidP="00F35949">
            <w:pPr>
              <w:spacing w:after="0" w:line="240" w:lineRule="auto"/>
              <w:rPr>
                <w:rFonts w:ascii="Arial" w:eastAsia="Times New Roman" w:hAnsi="Arial" w:cs="Arial"/>
                <w:lang w:eastAsia="es-GT"/>
              </w:rPr>
            </w:pPr>
            <w:r w:rsidRPr="0037585B">
              <w:rPr>
                <w:rFonts w:ascii="Arial" w:eastAsia="Times New Roman" w:hAnsi="Arial" w:cs="Arial"/>
                <w:lang w:eastAsia="es-GT"/>
              </w:rPr>
              <w:t>Ministerio de Agricultura, Ganadería y Alimentación</w:t>
            </w:r>
          </w:p>
        </w:tc>
      </w:tr>
      <w:tr w:rsidR="0037585B" w:rsidRPr="0037585B" w14:paraId="7454C64F" w14:textId="77777777" w:rsidTr="00F35949">
        <w:tc>
          <w:tcPr>
            <w:tcW w:w="1733" w:type="pct"/>
            <w:tcBorders>
              <w:top w:val="nil"/>
              <w:left w:val="nil"/>
              <w:bottom w:val="nil"/>
              <w:right w:val="nil"/>
            </w:tcBorders>
            <w:shd w:val="clear" w:color="auto" w:fill="auto"/>
            <w:tcMar>
              <w:top w:w="0" w:type="dxa"/>
              <w:left w:w="108" w:type="dxa"/>
              <w:bottom w:w="0" w:type="dxa"/>
              <w:right w:w="108" w:type="dxa"/>
            </w:tcMar>
          </w:tcPr>
          <w:p w14:paraId="66D1D12E" w14:textId="77777777" w:rsidR="007C159A" w:rsidRPr="0037585B" w:rsidRDefault="007C159A" w:rsidP="00F35949">
            <w:pPr>
              <w:spacing w:after="0" w:line="240" w:lineRule="auto"/>
              <w:rPr>
                <w:rFonts w:ascii="Arial" w:eastAsia="Times New Roman" w:hAnsi="Arial" w:cs="Arial"/>
                <w:b/>
                <w:bCs/>
                <w:lang w:eastAsia="es-GT"/>
              </w:rPr>
            </w:pPr>
            <w:r w:rsidRPr="0037585B">
              <w:rPr>
                <w:rFonts w:ascii="Arial" w:eastAsia="Times New Roman" w:hAnsi="Arial" w:cs="Arial"/>
                <w:b/>
                <w:bCs/>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1A52C4CE" w14:textId="77777777" w:rsidR="007C159A" w:rsidRPr="0037585B" w:rsidRDefault="00FE74D8" w:rsidP="00F35949">
            <w:pPr>
              <w:spacing w:after="0" w:line="240" w:lineRule="auto"/>
              <w:rPr>
                <w:rFonts w:ascii="Arial" w:eastAsia="Times New Roman" w:hAnsi="Arial" w:cs="Arial"/>
                <w:lang w:eastAsia="es-GT"/>
              </w:rPr>
            </w:pPr>
            <w:r w:rsidRPr="0037585B">
              <w:rPr>
                <w:rFonts w:ascii="Arial" w:eastAsia="Times New Roman" w:hAnsi="Arial" w:cs="Arial"/>
                <w:lang w:eastAsia="es-GT"/>
              </w:rPr>
              <w:t>201</w:t>
            </w:r>
            <w:r w:rsidR="007C159A" w:rsidRPr="0037585B">
              <w:rPr>
                <w:rFonts w:ascii="Arial" w:eastAsia="Times New Roman" w:hAnsi="Arial" w:cs="Arial"/>
                <w:lang w:eastAsia="es-GT"/>
              </w:rPr>
              <w:t xml:space="preserve"> </w:t>
            </w:r>
            <w:proofErr w:type="gramStart"/>
            <w:r w:rsidRPr="0037585B">
              <w:rPr>
                <w:rFonts w:ascii="Arial" w:hAnsi="Arial" w:cs="Arial"/>
                <w:lang w:val="es-MX"/>
              </w:rPr>
              <w:t>Administración</w:t>
            </w:r>
            <w:proofErr w:type="gramEnd"/>
            <w:r w:rsidRPr="0037585B">
              <w:rPr>
                <w:rFonts w:ascii="Arial" w:hAnsi="Arial" w:cs="Arial"/>
                <w:lang w:val="es-MX"/>
              </w:rPr>
              <w:t xml:space="preserve"> Financiera</w:t>
            </w:r>
          </w:p>
        </w:tc>
      </w:tr>
      <w:tr w:rsidR="008C3C67" w:rsidRPr="0037585B" w14:paraId="0AB95AFC" w14:textId="77777777" w:rsidTr="00F35949">
        <w:tc>
          <w:tcPr>
            <w:tcW w:w="1733" w:type="pct"/>
            <w:tcBorders>
              <w:top w:val="nil"/>
              <w:left w:val="nil"/>
              <w:bottom w:val="nil"/>
              <w:right w:val="nil"/>
            </w:tcBorders>
            <w:shd w:val="clear" w:color="auto" w:fill="auto"/>
            <w:tcMar>
              <w:top w:w="0" w:type="dxa"/>
              <w:left w:w="108" w:type="dxa"/>
              <w:bottom w:w="0" w:type="dxa"/>
              <w:right w:w="108" w:type="dxa"/>
            </w:tcMar>
            <w:hideMark/>
          </w:tcPr>
          <w:p w14:paraId="7348BCBB" w14:textId="77777777" w:rsidR="008C3C67" w:rsidRPr="0037585B" w:rsidRDefault="008C3C67" w:rsidP="002D4CC5">
            <w:pPr>
              <w:spacing w:after="0" w:line="240" w:lineRule="auto"/>
              <w:rPr>
                <w:rFonts w:ascii="Arial" w:eastAsia="Times New Roman" w:hAnsi="Arial" w:cs="Arial"/>
                <w:b/>
                <w:bCs/>
                <w:lang w:eastAsia="es-GT"/>
              </w:rPr>
            </w:pPr>
            <w:r w:rsidRPr="0037585B">
              <w:rPr>
                <w:rFonts w:ascii="Arial" w:eastAsia="Times New Roman" w:hAnsi="Arial" w:cs="Arial"/>
                <w:b/>
                <w:bCs/>
                <w:lang w:eastAsia="es-GT"/>
              </w:rPr>
              <w:t xml:space="preserve">TIPO DE </w:t>
            </w:r>
            <w:r w:rsidR="002D4CC5" w:rsidRPr="0037585B">
              <w:rPr>
                <w:rFonts w:ascii="Arial" w:eastAsia="Times New Roman" w:hAnsi="Arial" w:cs="Arial"/>
                <w:b/>
                <w:bCs/>
                <w:lang w:eastAsia="es-GT"/>
              </w:rPr>
              <w:t>PROCESO</w:t>
            </w:r>
            <w:r w:rsidRPr="0037585B">
              <w:rPr>
                <w:rFonts w:ascii="Arial" w:eastAsia="Times New Roman" w:hAnsi="Arial" w:cs="Arial"/>
                <w:b/>
                <w:bCs/>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487D51D6" w14:textId="77777777" w:rsidR="002D4CC5" w:rsidRPr="0037585B" w:rsidRDefault="002D4CC5" w:rsidP="00F35949">
            <w:pPr>
              <w:spacing w:after="0" w:line="240" w:lineRule="auto"/>
              <w:rPr>
                <w:rFonts w:ascii="Arial" w:eastAsia="Times New Roman" w:hAnsi="Arial" w:cs="Arial"/>
                <w:lang w:eastAsia="es-GT"/>
              </w:rPr>
            </w:pPr>
            <w:r w:rsidRPr="0037585B">
              <w:rPr>
                <w:rFonts w:ascii="Arial" w:eastAsia="Times New Roman" w:hAnsi="Arial" w:cs="Arial"/>
                <w:lang w:eastAsia="es-GT"/>
              </w:rPr>
              <w:t>Fase de Diagnóstico y Rediseño</w:t>
            </w:r>
          </w:p>
        </w:tc>
      </w:tr>
    </w:tbl>
    <w:p w14:paraId="03E419AB" w14:textId="77777777" w:rsidR="008C3C67" w:rsidRPr="0037585B" w:rsidRDefault="008C3C67" w:rsidP="008C3C67">
      <w:pPr>
        <w:spacing w:after="0" w:line="240" w:lineRule="auto"/>
        <w:rPr>
          <w:rFonts w:ascii="Arial" w:eastAsia="Times New Roman" w:hAnsi="Arial" w:cs="Arial"/>
          <w:lang w:eastAsia="es-GT"/>
        </w:rPr>
      </w:pPr>
    </w:p>
    <w:p w14:paraId="60B9575D" w14:textId="77777777" w:rsidR="00752071" w:rsidRPr="0037585B" w:rsidRDefault="00752071" w:rsidP="008C3C67">
      <w:pPr>
        <w:spacing w:after="0" w:line="240" w:lineRule="auto"/>
        <w:rPr>
          <w:rFonts w:ascii="Arial" w:eastAsia="Times New Roman" w:hAnsi="Arial" w:cs="Arial"/>
          <w:lang w:eastAsia="es-GT"/>
        </w:rPr>
      </w:pPr>
    </w:p>
    <w:p w14:paraId="41596500" w14:textId="77777777" w:rsidR="00F00C9B" w:rsidRPr="0037585B" w:rsidRDefault="00AF6AA2" w:rsidP="00AF6AA2">
      <w:pPr>
        <w:spacing w:after="0" w:line="240" w:lineRule="auto"/>
        <w:jc w:val="center"/>
        <w:rPr>
          <w:rFonts w:ascii="Arial" w:eastAsia="Times New Roman" w:hAnsi="Arial" w:cs="Arial"/>
          <w:b/>
          <w:lang w:eastAsia="es-GT"/>
        </w:rPr>
      </w:pPr>
      <w:r w:rsidRPr="0037585B">
        <w:rPr>
          <w:rFonts w:ascii="Arial" w:eastAsia="Times New Roman" w:hAnsi="Arial" w:cs="Arial"/>
          <w:b/>
          <w:lang w:eastAsia="es-GT"/>
        </w:rPr>
        <w:t>CÉDULA NARRATIVA SIMPLIFICACIÓN DE TRÁMITES ADMINISTRATIVOS</w:t>
      </w:r>
    </w:p>
    <w:p w14:paraId="1D847F27" w14:textId="77777777" w:rsidR="008C3C67" w:rsidRPr="0037585B" w:rsidRDefault="008C3C67" w:rsidP="008C3C67">
      <w:pPr>
        <w:spacing w:after="0" w:line="240" w:lineRule="auto"/>
        <w:jc w:val="both"/>
        <w:rPr>
          <w:rFonts w:ascii="Arial" w:eastAsia="Times New Roman" w:hAnsi="Arial" w:cs="Arial"/>
          <w:b/>
          <w:bCs/>
          <w:lang w:eastAsia="es-GT"/>
        </w:rPr>
      </w:pPr>
    </w:p>
    <w:p w14:paraId="73E6C3BC" w14:textId="5DA8A5BC" w:rsidR="00752071" w:rsidRPr="0037585B" w:rsidRDefault="008C3C67" w:rsidP="008C3C67">
      <w:pPr>
        <w:spacing w:after="0" w:line="240" w:lineRule="auto"/>
        <w:jc w:val="both"/>
        <w:rPr>
          <w:rFonts w:ascii="Arial" w:eastAsia="Times New Roman" w:hAnsi="Arial" w:cs="Arial"/>
          <w:lang w:eastAsia="es-GT"/>
        </w:rPr>
      </w:pPr>
      <w:r w:rsidRPr="0037585B">
        <w:rPr>
          <w:rFonts w:ascii="Arial" w:eastAsia="Times New Roman" w:hAnsi="Arial" w:cs="Arial"/>
          <w:b/>
          <w:bCs/>
          <w:lang w:eastAsia="es-GT"/>
        </w:rPr>
        <w:t>I</w:t>
      </w:r>
      <w:r w:rsidR="00AF6AA2" w:rsidRPr="0037585B">
        <w:rPr>
          <w:rFonts w:ascii="Arial" w:eastAsia="Times New Roman" w:hAnsi="Arial" w:cs="Arial"/>
          <w:b/>
          <w:bCs/>
          <w:lang w:eastAsia="es-GT"/>
        </w:rPr>
        <w:t>nstrucciones</w:t>
      </w:r>
      <w:r w:rsidR="005F009F" w:rsidRPr="0037585B">
        <w:rPr>
          <w:rFonts w:ascii="Arial" w:eastAsia="Times New Roman" w:hAnsi="Arial" w:cs="Arial"/>
          <w:b/>
          <w:bCs/>
          <w:lang w:eastAsia="es-GT"/>
        </w:rPr>
        <w:t xml:space="preserve">: </w:t>
      </w:r>
      <w:r w:rsidR="005F009F" w:rsidRPr="0037585B">
        <w:rPr>
          <w:rFonts w:ascii="Arial" w:eastAsia="Times New Roman" w:hAnsi="Arial" w:cs="Arial"/>
          <w:bCs/>
          <w:lang w:eastAsia="es-GT"/>
        </w:rPr>
        <w:t>De</w:t>
      </w:r>
      <w:r w:rsidRPr="0037585B">
        <w:rPr>
          <w:rFonts w:ascii="Arial" w:eastAsia="Times New Roman" w:hAnsi="Arial" w:cs="Arial"/>
          <w:lang w:eastAsia="es-GT"/>
        </w:rPr>
        <w:t xml:space="preserve"> manera atenta se le solicita relatar, narrar o describir lo siguiente: </w:t>
      </w:r>
    </w:p>
    <w:tbl>
      <w:tblPr>
        <w:tblW w:w="9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9223"/>
      </w:tblGrid>
      <w:tr w:rsidR="0037585B" w:rsidRPr="0037585B" w14:paraId="4C20E67B" w14:textId="77777777" w:rsidTr="00BC7F91">
        <w:tc>
          <w:tcPr>
            <w:tcW w:w="571" w:type="dxa"/>
          </w:tcPr>
          <w:p w14:paraId="76F00A3D" w14:textId="77777777" w:rsidR="008C3C67" w:rsidRPr="0037585B" w:rsidRDefault="008C3C67" w:rsidP="00F35949">
            <w:pPr>
              <w:spacing w:after="0" w:line="240" w:lineRule="auto"/>
              <w:rPr>
                <w:rFonts w:ascii="Arial" w:eastAsia="Times New Roman" w:hAnsi="Arial" w:cs="Arial"/>
                <w:b/>
                <w:lang w:eastAsia="es-GT"/>
              </w:rPr>
            </w:pPr>
            <w:r w:rsidRPr="0037585B">
              <w:rPr>
                <w:rFonts w:ascii="Arial" w:eastAsia="Times New Roman" w:hAnsi="Arial" w:cs="Arial"/>
                <w:b/>
                <w:lang w:eastAsia="es-GT"/>
              </w:rPr>
              <w:t>No.</w:t>
            </w:r>
          </w:p>
        </w:tc>
        <w:tc>
          <w:tcPr>
            <w:tcW w:w="9223" w:type="dxa"/>
          </w:tcPr>
          <w:p w14:paraId="71C5CB9B" w14:textId="77777777" w:rsidR="008C3C67" w:rsidRPr="0037585B" w:rsidRDefault="008C3C67" w:rsidP="00F35949">
            <w:pPr>
              <w:spacing w:after="0" w:line="240" w:lineRule="auto"/>
              <w:jc w:val="center"/>
              <w:rPr>
                <w:rFonts w:ascii="Arial" w:eastAsia="Times New Roman" w:hAnsi="Arial" w:cs="Arial"/>
                <w:lang w:eastAsia="es-GT"/>
              </w:rPr>
            </w:pPr>
            <w:r w:rsidRPr="0037585B">
              <w:rPr>
                <w:rFonts w:ascii="Arial" w:eastAsia="Times New Roman" w:hAnsi="Arial" w:cs="Arial"/>
                <w:b/>
                <w:bCs/>
                <w:lang w:eastAsia="es-GT"/>
              </w:rPr>
              <w:t>PREGUNTA</w:t>
            </w:r>
          </w:p>
        </w:tc>
      </w:tr>
      <w:tr w:rsidR="0037585B" w:rsidRPr="0037585B" w14:paraId="03AB3FD8" w14:textId="77777777" w:rsidTr="00BC7F91">
        <w:tc>
          <w:tcPr>
            <w:tcW w:w="571" w:type="dxa"/>
          </w:tcPr>
          <w:p w14:paraId="2536C930" w14:textId="77777777" w:rsidR="009C1CF1" w:rsidRPr="0037585B" w:rsidRDefault="009C1CF1" w:rsidP="00284CB6">
            <w:pPr>
              <w:spacing w:after="0" w:line="240" w:lineRule="auto"/>
              <w:jc w:val="center"/>
              <w:rPr>
                <w:rFonts w:ascii="Arial" w:hAnsi="Arial" w:cs="Arial"/>
              </w:rPr>
            </w:pPr>
            <w:r w:rsidRPr="0037585B">
              <w:rPr>
                <w:rFonts w:ascii="Arial" w:hAnsi="Arial" w:cs="Arial"/>
              </w:rPr>
              <w:t>1</w:t>
            </w:r>
          </w:p>
        </w:tc>
        <w:tc>
          <w:tcPr>
            <w:tcW w:w="9223" w:type="dxa"/>
          </w:tcPr>
          <w:p w14:paraId="41D0FB5F" w14:textId="77777777" w:rsidR="009C1CF1" w:rsidRPr="0037585B" w:rsidRDefault="009C1CF1" w:rsidP="00F35949">
            <w:pPr>
              <w:spacing w:after="0" w:line="240" w:lineRule="auto"/>
              <w:jc w:val="both"/>
              <w:rPr>
                <w:rFonts w:ascii="Arial" w:hAnsi="Arial" w:cs="Arial"/>
                <w:b/>
                <w:bCs/>
              </w:rPr>
            </w:pPr>
            <w:r w:rsidRPr="0037585B">
              <w:rPr>
                <w:rFonts w:ascii="Arial" w:hAnsi="Arial" w:cs="Arial"/>
                <w:b/>
                <w:bCs/>
              </w:rPr>
              <w:t>NOMBRE DEL PROCESO</w:t>
            </w:r>
            <w:r w:rsidR="00B8491A" w:rsidRPr="0037585B">
              <w:rPr>
                <w:rFonts w:ascii="Arial" w:hAnsi="Arial" w:cs="Arial"/>
                <w:b/>
                <w:bCs/>
              </w:rPr>
              <w:t xml:space="preserve"> O TRAMITE ADMINISTRATIVO </w:t>
            </w:r>
          </w:p>
          <w:p w14:paraId="5046DB40" w14:textId="77777777" w:rsidR="00CB3E15" w:rsidRPr="0037585B" w:rsidRDefault="00CB3E15" w:rsidP="00F35949">
            <w:pPr>
              <w:spacing w:after="0" w:line="240" w:lineRule="auto"/>
              <w:jc w:val="both"/>
              <w:rPr>
                <w:rFonts w:ascii="Arial" w:hAnsi="Arial" w:cs="Arial"/>
                <w:bCs/>
              </w:rPr>
            </w:pPr>
          </w:p>
          <w:p w14:paraId="26CFFD5F" w14:textId="6CF474F0" w:rsidR="004133F9" w:rsidRPr="0037585B" w:rsidRDefault="00836EC0" w:rsidP="00836EC0">
            <w:pPr>
              <w:pBdr>
                <w:top w:val="nil"/>
                <w:left w:val="nil"/>
                <w:bottom w:val="nil"/>
                <w:right w:val="nil"/>
                <w:between w:val="nil"/>
              </w:pBdr>
              <w:jc w:val="center"/>
              <w:rPr>
                <w:rFonts w:ascii="Arial" w:eastAsia="Arial" w:hAnsi="Arial" w:cs="Arial"/>
                <w:b/>
              </w:rPr>
            </w:pPr>
            <w:r w:rsidRPr="0037585B">
              <w:rPr>
                <w:rFonts w:ascii="Arial" w:eastAsia="Arial" w:hAnsi="Arial" w:cs="Arial"/>
                <w:b/>
              </w:rPr>
              <w:t>CERTIFICADO DE COMPRA DE COSECHA NACIONAL DE ARROZ EN GRANZA -CCC-</w:t>
            </w:r>
          </w:p>
          <w:p w14:paraId="14A471B7" w14:textId="6F5163C6" w:rsidR="00DC3980" w:rsidRPr="0037585B" w:rsidRDefault="00A321C3" w:rsidP="00A321C3">
            <w:pPr>
              <w:pBdr>
                <w:top w:val="nil"/>
                <w:left w:val="nil"/>
                <w:bottom w:val="nil"/>
                <w:right w:val="nil"/>
                <w:between w:val="nil"/>
              </w:pBdr>
              <w:jc w:val="both"/>
              <w:rPr>
                <w:rFonts w:ascii="Arial" w:hAnsi="Arial" w:cs="Arial"/>
                <w:bCs/>
              </w:rPr>
            </w:pPr>
            <w:r w:rsidRPr="0037585B">
              <w:rPr>
                <w:rFonts w:ascii="Arial" w:eastAsia="Arial" w:hAnsi="Arial" w:cs="Arial"/>
              </w:rPr>
              <w:t>No está sistematizado</w:t>
            </w:r>
          </w:p>
        </w:tc>
      </w:tr>
      <w:tr w:rsidR="0037585B" w:rsidRPr="0037585B" w14:paraId="29FC7B12" w14:textId="77777777" w:rsidTr="00AC603B">
        <w:trPr>
          <w:trHeight w:val="4559"/>
        </w:trPr>
        <w:tc>
          <w:tcPr>
            <w:tcW w:w="571" w:type="dxa"/>
          </w:tcPr>
          <w:p w14:paraId="5BBCE416" w14:textId="77777777" w:rsidR="008C3C67" w:rsidRPr="0037585B" w:rsidRDefault="004D51DC" w:rsidP="00284CB6">
            <w:pPr>
              <w:spacing w:after="0" w:line="240" w:lineRule="auto"/>
              <w:jc w:val="center"/>
              <w:rPr>
                <w:rFonts w:ascii="Arial" w:eastAsia="Times New Roman" w:hAnsi="Arial" w:cs="Arial"/>
                <w:lang w:eastAsia="es-GT"/>
              </w:rPr>
            </w:pPr>
            <w:r w:rsidRPr="0037585B">
              <w:rPr>
                <w:rFonts w:ascii="Arial" w:hAnsi="Arial" w:cs="Arial"/>
              </w:rPr>
              <w:t>2</w:t>
            </w:r>
          </w:p>
        </w:tc>
        <w:tc>
          <w:tcPr>
            <w:tcW w:w="9223" w:type="dxa"/>
          </w:tcPr>
          <w:p w14:paraId="159E96B5" w14:textId="16D2AD55" w:rsidR="008C3C67" w:rsidRPr="0037585B" w:rsidRDefault="003A3867" w:rsidP="00F35949">
            <w:pPr>
              <w:spacing w:after="0" w:line="240" w:lineRule="auto"/>
              <w:jc w:val="both"/>
              <w:rPr>
                <w:rFonts w:ascii="Arial" w:hAnsi="Arial" w:cs="Arial"/>
              </w:rPr>
            </w:pPr>
            <w:r w:rsidRPr="0037585B">
              <w:rPr>
                <w:rFonts w:ascii="Arial" w:hAnsi="Arial" w:cs="Arial"/>
                <w:b/>
                <w:bCs/>
              </w:rPr>
              <w:t>DIAGN</w:t>
            </w:r>
            <w:r w:rsidR="004D6547">
              <w:rPr>
                <w:rFonts w:ascii="Arial" w:hAnsi="Arial" w:cs="Arial"/>
                <w:b/>
                <w:bCs/>
              </w:rPr>
              <w:t>Ó</w:t>
            </w:r>
            <w:r w:rsidRPr="0037585B">
              <w:rPr>
                <w:rFonts w:ascii="Arial" w:hAnsi="Arial" w:cs="Arial"/>
                <w:b/>
                <w:bCs/>
              </w:rPr>
              <w:t>STICO LEGAL</w:t>
            </w:r>
            <w:r w:rsidR="00B8491A" w:rsidRPr="0037585B">
              <w:rPr>
                <w:rFonts w:ascii="Arial" w:hAnsi="Arial" w:cs="Arial"/>
                <w:b/>
                <w:bCs/>
              </w:rPr>
              <w:t xml:space="preserve"> (REVISIÓN DE NORMATIVA </w:t>
            </w:r>
            <w:r w:rsidR="000F69BE" w:rsidRPr="0037585B">
              <w:rPr>
                <w:rFonts w:ascii="Arial" w:hAnsi="Arial" w:cs="Arial"/>
                <w:b/>
                <w:bCs/>
              </w:rPr>
              <w:t>O</w:t>
            </w:r>
            <w:r w:rsidR="00B8491A" w:rsidRPr="0037585B">
              <w:rPr>
                <w:rFonts w:ascii="Arial" w:hAnsi="Arial" w:cs="Arial"/>
                <w:b/>
                <w:bCs/>
              </w:rPr>
              <w:t xml:space="preserve"> BASE LEGAL) </w:t>
            </w:r>
          </w:p>
          <w:p w14:paraId="1906CE9B" w14:textId="400D9A4C" w:rsidR="004133F9" w:rsidRPr="0037585B" w:rsidRDefault="004133F9" w:rsidP="0007766C">
            <w:pPr>
              <w:pStyle w:val="Prrafodelista"/>
              <w:numPr>
                <w:ilvl w:val="0"/>
                <w:numId w:val="10"/>
              </w:numPr>
              <w:pBdr>
                <w:top w:val="nil"/>
                <w:left w:val="nil"/>
                <w:bottom w:val="nil"/>
                <w:right w:val="nil"/>
                <w:between w:val="nil"/>
              </w:pBdr>
              <w:ind w:left="305" w:hanging="219"/>
              <w:jc w:val="both"/>
              <w:rPr>
                <w:rFonts w:ascii="Arial" w:eastAsia="Arial" w:hAnsi="Arial" w:cs="Arial"/>
              </w:rPr>
            </w:pPr>
            <w:r w:rsidRPr="0037585B">
              <w:rPr>
                <w:rFonts w:ascii="Arial" w:eastAsia="Arial" w:hAnsi="Arial" w:cs="Arial"/>
              </w:rPr>
              <w:t>Decreto número 31-2005 del Congreso de la República de Guatemala, aprobar el Tratado de Libre Comercio, República Dominicana, Centroamérica, Estados Unidos de América.</w:t>
            </w:r>
          </w:p>
          <w:p w14:paraId="75DB2C00" w14:textId="7750A918" w:rsidR="009944DE" w:rsidRPr="0037585B" w:rsidRDefault="009944DE" w:rsidP="0007766C">
            <w:pPr>
              <w:pStyle w:val="Prrafodelista"/>
              <w:numPr>
                <w:ilvl w:val="0"/>
                <w:numId w:val="10"/>
              </w:numPr>
              <w:pBdr>
                <w:top w:val="nil"/>
                <w:left w:val="nil"/>
                <w:bottom w:val="nil"/>
                <w:right w:val="nil"/>
                <w:between w:val="nil"/>
              </w:pBdr>
              <w:ind w:left="305" w:hanging="219"/>
              <w:jc w:val="both"/>
              <w:rPr>
                <w:rFonts w:ascii="Arial" w:eastAsia="Arial" w:hAnsi="Arial" w:cs="Arial"/>
              </w:rPr>
            </w:pPr>
            <w:r w:rsidRPr="0037585B">
              <w:rPr>
                <w:rFonts w:ascii="Arial" w:eastAsia="Arial" w:hAnsi="Arial" w:cs="Arial"/>
              </w:rPr>
              <w:t xml:space="preserve">Acuerdo Gubernativo número </w:t>
            </w:r>
            <w:r w:rsidR="006276E9" w:rsidRPr="0037585B">
              <w:rPr>
                <w:rFonts w:ascii="Arial" w:eastAsia="Arial" w:hAnsi="Arial" w:cs="Arial"/>
              </w:rPr>
              <w:t xml:space="preserve">441-2013, Reglamento para la Administración del Contingente Arancelario de Arroz Granza establecido en el Tratado de Libre Comercio República Dominicana, Centroamérica, Estados Unidos de </w:t>
            </w:r>
            <w:r w:rsidR="00F32D67" w:rsidRPr="0037585B">
              <w:rPr>
                <w:rFonts w:ascii="Arial" w:eastAsia="Arial" w:hAnsi="Arial" w:cs="Arial"/>
              </w:rPr>
              <w:t>América</w:t>
            </w:r>
            <w:r w:rsidR="006276E9" w:rsidRPr="0037585B">
              <w:rPr>
                <w:rFonts w:ascii="Arial" w:eastAsia="Arial" w:hAnsi="Arial" w:cs="Arial"/>
              </w:rPr>
              <w:t>.</w:t>
            </w:r>
          </w:p>
          <w:p w14:paraId="23936437" w14:textId="6247840E" w:rsidR="004133F9" w:rsidRPr="0037585B" w:rsidRDefault="004133F9" w:rsidP="0007766C">
            <w:pPr>
              <w:pStyle w:val="Prrafodelista"/>
              <w:numPr>
                <w:ilvl w:val="0"/>
                <w:numId w:val="10"/>
              </w:numPr>
              <w:ind w:left="305" w:hanging="219"/>
              <w:jc w:val="both"/>
              <w:rPr>
                <w:rFonts w:ascii="Arial" w:eastAsia="Arial" w:hAnsi="Arial" w:cs="Arial"/>
              </w:rPr>
            </w:pPr>
            <w:r w:rsidRPr="0037585B">
              <w:rPr>
                <w:rFonts w:ascii="Arial" w:eastAsia="Arial" w:hAnsi="Arial" w:cs="Arial"/>
              </w:rPr>
              <w:t>Acuerdo Ministerial número 0334-20</w:t>
            </w:r>
            <w:r w:rsidR="000B2233" w:rsidRPr="0037585B">
              <w:rPr>
                <w:rFonts w:ascii="Arial" w:eastAsia="Arial" w:hAnsi="Arial" w:cs="Arial"/>
              </w:rPr>
              <w:t xml:space="preserve">06 de los </w:t>
            </w:r>
            <w:proofErr w:type="gramStart"/>
            <w:r w:rsidR="000B2233" w:rsidRPr="0037585B">
              <w:rPr>
                <w:rFonts w:ascii="Arial" w:eastAsia="Arial" w:hAnsi="Arial" w:cs="Arial"/>
              </w:rPr>
              <w:t>Ministros</w:t>
            </w:r>
            <w:proofErr w:type="gramEnd"/>
            <w:r w:rsidR="000B2233" w:rsidRPr="0037585B">
              <w:rPr>
                <w:rFonts w:ascii="Arial" w:eastAsia="Arial" w:hAnsi="Arial" w:cs="Arial"/>
              </w:rPr>
              <w:t xml:space="preserve"> de Economía;</w:t>
            </w:r>
            <w:r w:rsidRPr="0037585B">
              <w:rPr>
                <w:rFonts w:ascii="Arial" w:eastAsia="Arial" w:hAnsi="Arial" w:cs="Arial"/>
              </w:rPr>
              <w:t xml:space="preserve"> Agricultura, Ganadería y Alimentación y Finanzas Públicas, que acordaron aprobar el Normativo para la Aplicación del Contingente Arancelario de Arroz Granza establecido en el Tratado de Libre Comercio, República Dominicana, Centroamérica, Estados Unidos de América y sus modificaciones.</w:t>
            </w:r>
          </w:p>
          <w:p w14:paraId="6D549263" w14:textId="2095E08E" w:rsidR="004133F9" w:rsidRPr="0037585B" w:rsidRDefault="004133F9" w:rsidP="0007766C">
            <w:pPr>
              <w:pStyle w:val="Prrafodelista"/>
              <w:numPr>
                <w:ilvl w:val="0"/>
                <w:numId w:val="10"/>
              </w:numPr>
              <w:pBdr>
                <w:top w:val="nil"/>
                <w:left w:val="nil"/>
                <w:bottom w:val="nil"/>
                <w:right w:val="nil"/>
                <w:between w:val="nil"/>
              </w:pBdr>
              <w:ind w:left="305" w:hanging="219"/>
              <w:jc w:val="both"/>
              <w:rPr>
                <w:rFonts w:ascii="Arial" w:eastAsia="Arial" w:hAnsi="Arial" w:cs="Arial"/>
              </w:rPr>
            </w:pPr>
            <w:r w:rsidRPr="0037585B">
              <w:rPr>
                <w:rFonts w:ascii="Arial" w:eastAsia="Arial" w:hAnsi="Arial" w:cs="Arial"/>
              </w:rPr>
              <w:t>Acuerdo Ministerial número 510-2013 del Ministerio de Agricultura, Ganadería y Alimentación, que acordó aprobar el “Manual de Procedimientos para la emisión de Certificados de Compra de Cosecha Nacional de Arroz en Granza -CCC-”.</w:t>
            </w:r>
          </w:p>
          <w:p w14:paraId="4F34A1E9" w14:textId="77777777" w:rsidR="003A3867" w:rsidRPr="0037585B" w:rsidRDefault="004133F9" w:rsidP="0007766C">
            <w:pPr>
              <w:pStyle w:val="Prrafodelista"/>
              <w:numPr>
                <w:ilvl w:val="0"/>
                <w:numId w:val="10"/>
              </w:numPr>
              <w:pBdr>
                <w:top w:val="nil"/>
                <w:left w:val="nil"/>
                <w:bottom w:val="nil"/>
                <w:right w:val="nil"/>
                <w:between w:val="nil"/>
              </w:pBdr>
              <w:ind w:left="305" w:hanging="219"/>
              <w:jc w:val="both"/>
              <w:rPr>
                <w:rFonts w:ascii="Arial" w:eastAsia="Arial" w:hAnsi="Arial" w:cs="Arial"/>
              </w:rPr>
            </w:pPr>
            <w:r w:rsidRPr="0037585B">
              <w:rPr>
                <w:rFonts w:ascii="Arial" w:eastAsia="Arial" w:hAnsi="Arial" w:cs="Arial"/>
              </w:rPr>
              <w:t>Acuerdo Ministerial número 154-2020 del Ministerio de Agricultura, Ganadería y Alimentación, que acordó aprobar el Manual de Normas y Procedimientos de Planeamiento.</w:t>
            </w:r>
          </w:p>
          <w:p w14:paraId="77319077" w14:textId="77777777" w:rsidR="00281D25" w:rsidRDefault="00CC7A15" w:rsidP="00C4611E">
            <w:pPr>
              <w:pStyle w:val="Prrafodelista"/>
              <w:numPr>
                <w:ilvl w:val="0"/>
                <w:numId w:val="10"/>
              </w:numPr>
              <w:pBdr>
                <w:top w:val="nil"/>
                <w:left w:val="nil"/>
                <w:bottom w:val="nil"/>
                <w:right w:val="nil"/>
                <w:between w:val="nil"/>
              </w:pBdr>
              <w:ind w:left="305" w:hanging="219"/>
              <w:jc w:val="both"/>
              <w:rPr>
                <w:rFonts w:ascii="Arial" w:eastAsia="Arial" w:hAnsi="Arial" w:cs="Arial"/>
              </w:rPr>
            </w:pPr>
            <w:r w:rsidRPr="0037585B">
              <w:rPr>
                <w:rFonts w:ascii="Arial" w:eastAsia="Arial" w:hAnsi="Arial" w:cs="Arial"/>
              </w:rPr>
              <w:t>Acuerdo Ministerial número 390-2021 del Ministerio de Economía, que acordó aprobar el Normativo para la Activación y Administración de Contingente Arancelario de Arroz por Desabastecimiento.</w:t>
            </w:r>
          </w:p>
          <w:p w14:paraId="72FE89E1" w14:textId="031B5AD2" w:rsidR="00C4611E" w:rsidRPr="00C4611E" w:rsidRDefault="00C4611E" w:rsidP="00C4611E">
            <w:pPr>
              <w:pStyle w:val="Prrafodelista"/>
              <w:pBdr>
                <w:top w:val="nil"/>
                <w:left w:val="nil"/>
                <w:bottom w:val="nil"/>
                <w:right w:val="nil"/>
                <w:between w:val="nil"/>
              </w:pBdr>
              <w:ind w:left="305"/>
              <w:jc w:val="both"/>
              <w:rPr>
                <w:rFonts w:ascii="Arial" w:eastAsia="Arial" w:hAnsi="Arial" w:cs="Arial"/>
              </w:rPr>
            </w:pPr>
          </w:p>
        </w:tc>
      </w:tr>
      <w:tr w:rsidR="0037585B" w:rsidRPr="0037585B" w14:paraId="376068E9" w14:textId="77777777" w:rsidTr="00C4611E">
        <w:trPr>
          <w:trHeight w:val="1801"/>
        </w:trPr>
        <w:tc>
          <w:tcPr>
            <w:tcW w:w="571" w:type="dxa"/>
          </w:tcPr>
          <w:p w14:paraId="560A1E9B" w14:textId="77777777" w:rsidR="003A3867" w:rsidRPr="0037585B" w:rsidRDefault="003A3867" w:rsidP="00284CB6">
            <w:pPr>
              <w:spacing w:after="0" w:line="240" w:lineRule="auto"/>
              <w:jc w:val="center"/>
              <w:rPr>
                <w:rFonts w:ascii="Arial" w:hAnsi="Arial" w:cs="Arial"/>
              </w:rPr>
            </w:pPr>
            <w:r w:rsidRPr="0037585B">
              <w:rPr>
                <w:rFonts w:ascii="Arial" w:hAnsi="Arial" w:cs="Arial"/>
              </w:rPr>
              <w:t>3</w:t>
            </w:r>
          </w:p>
        </w:tc>
        <w:tc>
          <w:tcPr>
            <w:tcW w:w="9223" w:type="dxa"/>
          </w:tcPr>
          <w:p w14:paraId="29950FC7" w14:textId="350069CB" w:rsidR="00AC603B" w:rsidRPr="00281D25" w:rsidRDefault="003A3867" w:rsidP="00F35949">
            <w:pPr>
              <w:spacing w:after="0" w:line="240" w:lineRule="auto"/>
              <w:jc w:val="both"/>
              <w:rPr>
                <w:rFonts w:ascii="Arial" w:hAnsi="Arial" w:cs="Arial"/>
                <w:b/>
                <w:bCs/>
              </w:rPr>
            </w:pPr>
            <w:r w:rsidRPr="0037585B">
              <w:rPr>
                <w:rFonts w:ascii="Arial" w:hAnsi="Arial" w:cs="Arial"/>
                <w:b/>
                <w:bCs/>
              </w:rPr>
              <w:t xml:space="preserve">DIAGNÓSTICO DE TECNOLOGÍA </w:t>
            </w:r>
          </w:p>
          <w:p w14:paraId="0D3EDEA3" w14:textId="5B2778E7" w:rsidR="002D4CC5" w:rsidRPr="002C3267" w:rsidRDefault="00CB3E15" w:rsidP="00281D25">
            <w:pPr>
              <w:pStyle w:val="Prrafodelista"/>
              <w:spacing w:after="0" w:line="240" w:lineRule="auto"/>
              <w:ind w:left="0"/>
              <w:jc w:val="both"/>
              <w:rPr>
                <w:rFonts w:ascii="Arial" w:hAnsi="Arial" w:cs="Arial"/>
                <w:bCs/>
              </w:rPr>
            </w:pPr>
            <w:r w:rsidRPr="002C3267">
              <w:rPr>
                <w:rFonts w:ascii="Arial" w:hAnsi="Arial" w:cs="Arial"/>
                <w:bCs/>
              </w:rPr>
              <w:t>Microsoft Office (Word y Excel)</w:t>
            </w:r>
          </w:p>
          <w:p w14:paraId="0BEFF74A" w14:textId="40C6B533" w:rsidR="00CB3E15" w:rsidRPr="0037585B" w:rsidRDefault="00F812D3" w:rsidP="00281D25">
            <w:pPr>
              <w:pStyle w:val="Prrafodelista"/>
              <w:spacing w:after="0" w:line="240" w:lineRule="auto"/>
              <w:ind w:left="0"/>
              <w:jc w:val="both"/>
              <w:rPr>
                <w:rFonts w:ascii="Arial" w:hAnsi="Arial" w:cs="Arial"/>
                <w:bCs/>
              </w:rPr>
            </w:pPr>
            <w:r w:rsidRPr="0037585B">
              <w:rPr>
                <w:rFonts w:ascii="Arial" w:hAnsi="Arial" w:cs="Arial"/>
                <w:bCs/>
              </w:rPr>
              <w:t>7</w:t>
            </w:r>
            <w:r w:rsidR="00CB3E15" w:rsidRPr="0037585B">
              <w:rPr>
                <w:rFonts w:ascii="Arial" w:hAnsi="Arial" w:cs="Arial"/>
                <w:bCs/>
              </w:rPr>
              <w:t xml:space="preserve"> computadoras</w:t>
            </w:r>
          </w:p>
          <w:p w14:paraId="7B076443" w14:textId="0CADF85D" w:rsidR="00CB3E15" w:rsidRPr="0037585B" w:rsidRDefault="00CB3E15" w:rsidP="00281D25">
            <w:pPr>
              <w:pStyle w:val="Prrafodelista"/>
              <w:spacing w:after="0" w:line="240" w:lineRule="auto"/>
              <w:ind w:left="0"/>
              <w:jc w:val="both"/>
              <w:rPr>
                <w:rFonts w:ascii="Arial" w:hAnsi="Arial" w:cs="Arial"/>
                <w:bCs/>
              </w:rPr>
            </w:pPr>
            <w:r w:rsidRPr="0037585B">
              <w:rPr>
                <w:rFonts w:ascii="Arial" w:hAnsi="Arial" w:cs="Arial"/>
                <w:bCs/>
              </w:rPr>
              <w:t>1 impresora</w:t>
            </w:r>
          </w:p>
          <w:p w14:paraId="22358DC7" w14:textId="32927455" w:rsidR="003A3867" w:rsidRPr="0037585B" w:rsidRDefault="00CB3E15" w:rsidP="00281D25">
            <w:pPr>
              <w:pStyle w:val="Prrafodelista"/>
              <w:spacing w:after="0" w:line="240" w:lineRule="auto"/>
              <w:ind w:left="0"/>
              <w:jc w:val="both"/>
              <w:rPr>
                <w:rFonts w:ascii="Arial" w:hAnsi="Arial" w:cs="Arial"/>
                <w:bCs/>
              </w:rPr>
            </w:pPr>
            <w:r w:rsidRPr="0037585B">
              <w:rPr>
                <w:rFonts w:ascii="Arial" w:hAnsi="Arial" w:cs="Arial"/>
                <w:bCs/>
              </w:rPr>
              <w:t>1 escáner de uso general</w:t>
            </w:r>
            <w:r w:rsidRPr="0037585B">
              <w:rPr>
                <w:rFonts w:ascii="Arial" w:eastAsia="Times New Roman" w:hAnsi="Arial" w:cs="Arial"/>
                <w:bCs/>
              </w:rPr>
              <w:t xml:space="preserve"> </w:t>
            </w:r>
          </w:p>
          <w:p w14:paraId="2C118678" w14:textId="0F5F82ED" w:rsidR="00CB3E15" w:rsidRPr="0037585B" w:rsidRDefault="00CB3E15" w:rsidP="00281D25">
            <w:pPr>
              <w:pStyle w:val="Prrafodelista"/>
              <w:spacing w:after="0" w:line="240" w:lineRule="auto"/>
              <w:ind w:left="0"/>
              <w:jc w:val="both"/>
              <w:rPr>
                <w:rFonts w:ascii="Arial" w:hAnsi="Arial" w:cs="Arial"/>
                <w:bCs/>
              </w:rPr>
            </w:pPr>
            <w:r w:rsidRPr="0037585B">
              <w:rPr>
                <w:rFonts w:ascii="Arial" w:eastAsia="Times New Roman" w:hAnsi="Arial" w:cs="Arial"/>
                <w:bCs/>
              </w:rPr>
              <w:t>1 formulario en línea</w:t>
            </w:r>
          </w:p>
        </w:tc>
      </w:tr>
      <w:tr w:rsidR="0037585B" w:rsidRPr="0037585B" w14:paraId="22C450CE" w14:textId="77777777" w:rsidTr="00BC7F91">
        <w:tc>
          <w:tcPr>
            <w:tcW w:w="571" w:type="dxa"/>
          </w:tcPr>
          <w:p w14:paraId="08A578C8" w14:textId="77777777" w:rsidR="003A3867" w:rsidRPr="0037585B" w:rsidRDefault="003A3867" w:rsidP="00284CB6">
            <w:pPr>
              <w:spacing w:after="0" w:line="240" w:lineRule="auto"/>
              <w:jc w:val="center"/>
              <w:rPr>
                <w:rFonts w:ascii="Arial" w:hAnsi="Arial" w:cs="Arial"/>
              </w:rPr>
            </w:pPr>
            <w:r w:rsidRPr="0037585B">
              <w:rPr>
                <w:rFonts w:ascii="Arial" w:hAnsi="Arial" w:cs="Arial"/>
              </w:rPr>
              <w:t>4</w:t>
            </w:r>
          </w:p>
        </w:tc>
        <w:tc>
          <w:tcPr>
            <w:tcW w:w="9223" w:type="dxa"/>
          </w:tcPr>
          <w:p w14:paraId="4F1744BB" w14:textId="77777777" w:rsidR="003A3867" w:rsidRPr="0037585B" w:rsidRDefault="003A3867" w:rsidP="00F35949">
            <w:pPr>
              <w:spacing w:after="0" w:line="240" w:lineRule="auto"/>
              <w:jc w:val="both"/>
              <w:rPr>
                <w:rFonts w:ascii="Arial" w:hAnsi="Arial" w:cs="Arial"/>
                <w:b/>
                <w:bCs/>
              </w:rPr>
            </w:pPr>
            <w:r w:rsidRPr="0037585B">
              <w:rPr>
                <w:rFonts w:ascii="Arial" w:hAnsi="Arial" w:cs="Arial"/>
                <w:b/>
                <w:bCs/>
              </w:rPr>
              <w:t xml:space="preserve">DIAGNÓSTICO DE INFRAESTRUCTURA FÍSICA </w:t>
            </w:r>
          </w:p>
          <w:p w14:paraId="228959C2" w14:textId="64A58C5D" w:rsidR="006429D6" w:rsidRPr="0037585B" w:rsidRDefault="006429D6" w:rsidP="00F35949">
            <w:pPr>
              <w:spacing w:after="0" w:line="240" w:lineRule="auto"/>
              <w:jc w:val="both"/>
              <w:rPr>
                <w:rFonts w:ascii="Arial" w:hAnsi="Arial" w:cs="Arial"/>
                <w:bCs/>
              </w:rPr>
            </w:pPr>
          </w:p>
          <w:p w14:paraId="3E06C518" w14:textId="092F4844" w:rsidR="00F812D3" w:rsidRPr="0037585B" w:rsidRDefault="00791B32" w:rsidP="00281D25">
            <w:pPr>
              <w:pStyle w:val="Prrafodelista"/>
              <w:spacing w:after="0" w:line="240" w:lineRule="auto"/>
              <w:ind w:left="0"/>
              <w:jc w:val="both"/>
              <w:rPr>
                <w:rFonts w:ascii="Arial" w:hAnsi="Arial" w:cs="Arial"/>
                <w:bCs/>
              </w:rPr>
            </w:pPr>
            <w:r w:rsidRPr="0037585B">
              <w:rPr>
                <w:rFonts w:ascii="Arial" w:hAnsi="Arial" w:cs="Arial"/>
                <w:bCs/>
              </w:rPr>
              <w:t>6</w:t>
            </w:r>
            <w:r w:rsidR="00836EC0" w:rsidRPr="0037585B">
              <w:rPr>
                <w:rFonts w:ascii="Arial" w:hAnsi="Arial" w:cs="Arial"/>
                <w:bCs/>
              </w:rPr>
              <w:t xml:space="preserve"> estaciones de trabajo</w:t>
            </w:r>
          </w:p>
          <w:p w14:paraId="4CD08956" w14:textId="77777777" w:rsidR="003A3867" w:rsidRDefault="003A3867" w:rsidP="00F35949">
            <w:pPr>
              <w:spacing w:after="0" w:line="240" w:lineRule="auto"/>
              <w:jc w:val="both"/>
              <w:rPr>
                <w:rFonts w:ascii="Arial" w:hAnsi="Arial" w:cs="Arial"/>
                <w:bCs/>
              </w:rPr>
            </w:pPr>
          </w:p>
          <w:p w14:paraId="603D17BB" w14:textId="44EE9E15" w:rsidR="00C4611E" w:rsidRPr="0037585B" w:rsidRDefault="00C4611E" w:rsidP="00F35949">
            <w:pPr>
              <w:spacing w:after="0" w:line="240" w:lineRule="auto"/>
              <w:jc w:val="both"/>
              <w:rPr>
                <w:rFonts w:ascii="Arial" w:hAnsi="Arial" w:cs="Arial"/>
                <w:bCs/>
              </w:rPr>
            </w:pPr>
          </w:p>
        </w:tc>
      </w:tr>
      <w:tr w:rsidR="0037585B" w:rsidRPr="0037585B" w14:paraId="4090B382" w14:textId="77777777" w:rsidTr="00BC7F91">
        <w:tc>
          <w:tcPr>
            <w:tcW w:w="571" w:type="dxa"/>
          </w:tcPr>
          <w:p w14:paraId="605CA994" w14:textId="77777777" w:rsidR="003A3867" w:rsidRPr="0037585B" w:rsidRDefault="003A3867" w:rsidP="00284CB6">
            <w:pPr>
              <w:spacing w:after="0" w:line="240" w:lineRule="auto"/>
              <w:jc w:val="center"/>
              <w:rPr>
                <w:rFonts w:ascii="Arial" w:hAnsi="Arial" w:cs="Arial"/>
              </w:rPr>
            </w:pPr>
            <w:r w:rsidRPr="0037585B">
              <w:rPr>
                <w:rFonts w:ascii="Arial" w:hAnsi="Arial" w:cs="Arial"/>
              </w:rPr>
              <w:lastRenderedPageBreak/>
              <w:t>5</w:t>
            </w:r>
          </w:p>
        </w:tc>
        <w:tc>
          <w:tcPr>
            <w:tcW w:w="9223" w:type="dxa"/>
          </w:tcPr>
          <w:p w14:paraId="5A8ACBA1" w14:textId="206D944C" w:rsidR="009A097D" w:rsidRPr="0037585B" w:rsidRDefault="003A3867" w:rsidP="00F35949">
            <w:pPr>
              <w:spacing w:after="0" w:line="240" w:lineRule="auto"/>
              <w:jc w:val="both"/>
              <w:rPr>
                <w:rFonts w:ascii="Arial" w:hAnsi="Arial" w:cs="Arial"/>
                <w:b/>
                <w:bCs/>
              </w:rPr>
            </w:pPr>
            <w:r w:rsidRPr="0037585B">
              <w:rPr>
                <w:rFonts w:ascii="Arial" w:hAnsi="Arial" w:cs="Arial"/>
                <w:b/>
                <w:bCs/>
                <w:lang w:val="pt-BR"/>
              </w:rPr>
              <w:t xml:space="preserve">DIAGNÓSTICO DE RECURSO HUMANO </w:t>
            </w:r>
          </w:p>
          <w:p w14:paraId="26DEFAB5" w14:textId="77777777" w:rsidR="00A321C3" w:rsidRPr="0037585B" w:rsidRDefault="00A321C3" w:rsidP="00F35949">
            <w:pPr>
              <w:spacing w:after="0" w:line="240" w:lineRule="auto"/>
              <w:jc w:val="both"/>
              <w:rPr>
                <w:rFonts w:ascii="Arial" w:hAnsi="Arial" w:cs="Arial"/>
                <w:b/>
                <w:bCs/>
              </w:rPr>
            </w:pPr>
          </w:p>
          <w:p w14:paraId="60FA5F8D" w14:textId="613D79C3" w:rsidR="009A097D" w:rsidRPr="0037585B" w:rsidRDefault="00375DF3" w:rsidP="00281D25">
            <w:pPr>
              <w:spacing w:after="0" w:line="240" w:lineRule="auto"/>
              <w:jc w:val="both"/>
              <w:rPr>
                <w:rFonts w:ascii="Arial" w:hAnsi="Arial" w:cs="Arial"/>
                <w:bCs/>
              </w:rPr>
            </w:pPr>
            <w:r w:rsidRPr="0037585B">
              <w:rPr>
                <w:rFonts w:ascii="Arial" w:hAnsi="Arial" w:cs="Arial"/>
                <w:bCs/>
              </w:rPr>
              <w:t xml:space="preserve">  </w:t>
            </w:r>
            <w:r w:rsidR="00FD0C1F" w:rsidRPr="0037585B">
              <w:rPr>
                <w:rFonts w:ascii="Arial" w:hAnsi="Arial" w:cs="Arial"/>
                <w:bCs/>
              </w:rPr>
              <w:t xml:space="preserve">6 </w:t>
            </w:r>
            <w:r w:rsidR="009A097D" w:rsidRPr="0037585B">
              <w:rPr>
                <w:rFonts w:ascii="Arial" w:hAnsi="Arial" w:cs="Arial"/>
                <w:bCs/>
              </w:rPr>
              <w:t>personas</w:t>
            </w:r>
          </w:p>
          <w:p w14:paraId="58D1B5C3" w14:textId="77777777" w:rsidR="009A097D" w:rsidRPr="0037585B" w:rsidRDefault="009A097D" w:rsidP="00F35949">
            <w:pPr>
              <w:spacing w:after="0" w:line="240" w:lineRule="auto"/>
              <w:jc w:val="both"/>
              <w:rPr>
                <w:rFonts w:ascii="Arial" w:hAnsi="Arial" w:cs="Arial"/>
                <w:bCs/>
              </w:rPr>
            </w:pPr>
          </w:p>
          <w:tbl>
            <w:tblPr>
              <w:tblW w:w="8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73"/>
              <w:gridCol w:w="4724"/>
            </w:tblGrid>
            <w:tr w:rsidR="0037585B" w:rsidRPr="0037585B" w14:paraId="5E124945" w14:textId="77777777" w:rsidTr="00C4611E">
              <w:trPr>
                <w:trHeight w:val="274"/>
                <w:tblHeader/>
              </w:trPr>
              <w:tc>
                <w:tcPr>
                  <w:tcW w:w="4273" w:type="dxa"/>
                  <w:tcBorders>
                    <w:bottom w:val="single" w:sz="4" w:space="0" w:color="000000"/>
                  </w:tcBorders>
                  <w:vAlign w:val="center"/>
                </w:tcPr>
                <w:p w14:paraId="337FCC88" w14:textId="14869D3D" w:rsidR="009A097D" w:rsidRPr="0037585B" w:rsidRDefault="009A097D" w:rsidP="0032373A">
                  <w:pPr>
                    <w:spacing w:after="0"/>
                    <w:jc w:val="center"/>
                    <w:rPr>
                      <w:rFonts w:ascii="Arial" w:eastAsia="Arial" w:hAnsi="Arial" w:cs="Arial"/>
                      <w:b/>
                    </w:rPr>
                  </w:pPr>
                  <w:r w:rsidRPr="0037585B">
                    <w:rPr>
                      <w:rFonts w:ascii="Arial" w:eastAsia="Arial" w:hAnsi="Arial" w:cs="Arial"/>
                      <w:b/>
                    </w:rPr>
                    <w:t>PERSONAL</w:t>
                  </w:r>
                </w:p>
              </w:tc>
              <w:tc>
                <w:tcPr>
                  <w:tcW w:w="4724" w:type="dxa"/>
                  <w:tcBorders>
                    <w:bottom w:val="single" w:sz="4" w:space="0" w:color="000000"/>
                  </w:tcBorders>
                  <w:vAlign w:val="center"/>
                </w:tcPr>
                <w:p w14:paraId="48D63DEB" w14:textId="77777777" w:rsidR="009A097D" w:rsidRPr="0037585B" w:rsidRDefault="009A097D" w:rsidP="0032373A">
                  <w:pPr>
                    <w:spacing w:after="0"/>
                    <w:jc w:val="center"/>
                    <w:rPr>
                      <w:rFonts w:ascii="Arial" w:eastAsia="Arial" w:hAnsi="Arial" w:cs="Arial"/>
                      <w:b/>
                    </w:rPr>
                  </w:pPr>
                  <w:r w:rsidRPr="0037585B">
                    <w:rPr>
                      <w:rFonts w:ascii="Arial" w:eastAsia="Arial" w:hAnsi="Arial" w:cs="Arial"/>
                      <w:b/>
                    </w:rPr>
                    <w:t>ROL</w:t>
                  </w:r>
                </w:p>
              </w:tc>
            </w:tr>
            <w:tr w:rsidR="0037585B" w:rsidRPr="0037585B" w14:paraId="036F8791" w14:textId="77777777" w:rsidTr="00C4611E">
              <w:trPr>
                <w:trHeight w:val="419"/>
              </w:trPr>
              <w:tc>
                <w:tcPr>
                  <w:tcW w:w="4273" w:type="dxa"/>
                  <w:vAlign w:val="center"/>
                </w:tcPr>
                <w:p w14:paraId="7E91C14B" w14:textId="77777777" w:rsidR="009A097D" w:rsidRPr="0037585B" w:rsidRDefault="009A097D" w:rsidP="0032373A">
                  <w:pPr>
                    <w:spacing w:after="0"/>
                    <w:rPr>
                      <w:rFonts w:ascii="Arial" w:eastAsia="Arial" w:hAnsi="Arial" w:cs="Arial"/>
                    </w:rPr>
                  </w:pPr>
                  <w:r w:rsidRPr="0037585B">
                    <w:rPr>
                      <w:rFonts w:ascii="Arial" w:eastAsia="Arial" w:hAnsi="Arial" w:cs="Arial"/>
                    </w:rPr>
                    <w:t>Técnico de Planeamiento</w:t>
                  </w:r>
                </w:p>
              </w:tc>
              <w:tc>
                <w:tcPr>
                  <w:tcW w:w="4724" w:type="dxa"/>
                  <w:vAlign w:val="center"/>
                </w:tcPr>
                <w:p w14:paraId="38B1434C" w14:textId="34EBEC4A" w:rsidR="009A097D" w:rsidRPr="0037585B" w:rsidRDefault="004158B5" w:rsidP="0032373A">
                  <w:pPr>
                    <w:spacing w:after="0"/>
                    <w:jc w:val="both"/>
                    <w:rPr>
                      <w:rFonts w:ascii="Arial" w:eastAsia="Arial" w:hAnsi="Arial" w:cs="Arial"/>
                    </w:rPr>
                  </w:pPr>
                  <w:r w:rsidRPr="0037585B">
                    <w:rPr>
                      <w:rFonts w:ascii="Arial" w:eastAsia="Arial" w:hAnsi="Arial" w:cs="Arial"/>
                    </w:rPr>
                    <w:t>Recibe expedientes</w:t>
                  </w:r>
                  <w:r w:rsidR="009A097D" w:rsidRPr="0037585B">
                    <w:rPr>
                      <w:rFonts w:ascii="Arial" w:eastAsia="Arial" w:hAnsi="Arial" w:cs="Arial"/>
                    </w:rPr>
                    <w:t>, firma y sella de recibido.</w:t>
                  </w:r>
                </w:p>
              </w:tc>
            </w:tr>
            <w:tr w:rsidR="0037585B" w:rsidRPr="0037585B" w14:paraId="1AD816F9" w14:textId="77777777" w:rsidTr="00C4611E">
              <w:trPr>
                <w:trHeight w:val="539"/>
              </w:trPr>
              <w:tc>
                <w:tcPr>
                  <w:tcW w:w="4273" w:type="dxa"/>
                  <w:vAlign w:val="center"/>
                </w:tcPr>
                <w:p w14:paraId="68B067B1" w14:textId="77777777" w:rsidR="009A097D" w:rsidRPr="0037585B" w:rsidRDefault="009A097D" w:rsidP="0032373A">
                  <w:pPr>
                    <w:spacing w:after="0"/>
                    <w:rPr>
                      <w:rFonts w:ascii="Arial" w:eastAsia="Arial" w:hAnsi="Arial" w:cs="Arial"/>
                    </w:rPr>
                  </w:pPr>
                  <w:r w:rsidRPr="0037585B">
                    <w:rPr>
                      <w:rFonts w:ascii="Arial" w:eastAsia="Arial" w:hAnsi="Arial" w:cs="Arial"/>
                    </w:rPr>
                    <w:t>Técnico de Comercio Internacional</w:t>
                  </w:r>
                </w:p>
              </w:tc>
              <w:tc>
                <w:tcPr>
                  <w:tcW w:w="4724" w:type="dxa"/>
                  <w:vAlign w:val="center"/>
                </w:tcPr>
                <w:p w14:paraId="5286DCF9" w14:textId="4C0A8860" w:rsidR="009A097D" w:rsidRPr="0037585B" w:rsidRDefault="009A097D" w:rsidP="0032373A">
                  <w:pPr>
                    <w:spacing w:after="0"/>
                    <w:jc w:val="both"/>
                    <w:rPr>
                      <w:rFonts w:ascii="Arial" w:eastAsia="Arial" w:hAnsi="Arial" w:cs="Arial"/>
                    </w:rPr>
                  </w:pPr>
                  <w:r w:rsidRPr="0037585B">
                    <w:rPr>
                      <w:rFonts w:ascii="Arial" w:eastAsia="Arial" w:hAnsi="Arial" w:cs="Arial"/>
                    </w:rPr>
                    <w:t xml:space="preserve">Recibe </w:t>
                  </w:r>
                  <w:r w:rsidR="004158B5" w:rsidRPr="0037585B">
                    <w:rPr>
                      <w:rFonts w:ascii="Arial" w:eastAsia="Arial" w:hAnsi="Arial" w:cs="Arial"/>
                    </w:rPr>
                    <w:t>expedientes.</w:t>
                  </w:r>
                </w:p>
              </w:tc>
            </w:tr>
            <w:tr w:rsidR="0037585B" w:rsidRPr="0037585B" w14:paraId="3C23DD0F" w14:textId="77777777" w:rsidTr="00C4611E">
              <w:tc>
                <w:tcPr>
                  <w:tcW w:w="4273" w:type="dxa"/>
                  <w:vAlign w:val="center"/>
                </w:tcPr>
                <w:p w14:paraId="6EF6121D" w14:textId="708AFEB2" w:rsidR="009A097D" w:rsidRPr="0037585B" w:rsidRDefault="009A097D" w:rsidP="0032373A">
                  <w:pPr>
                    <w:spacing w:after="0"/>
                    <w:rPr>
                      <w:rFonts w:ascii="Arial" w:eastAsia="Arial" w:hAnsi="Arial" w:cs="Arial"/>
                    </w:rPr>
                  </w:pPr>
                  <w:r w:rsidRPr="0037585B">
                    <w:rPr>
                      <w:rFonts w:ascii="Arial" w:eastAsia="Arial" w:hAnsi="Arial" w:cs="Arial"/>
                    </w:rPr>
                    <w:t xml:space="preserve">Profesional </w:t>
                  </w:r>
                  <w:r w:rsidR="004158B5" w:rsidRPr="0037585B">
                    <w:rPr>
                      <w:rFonts w:ascii="Arial" w:eastAsia="Arial" w:hAnsi="Arial" w:cs="Arial"/>
                    </w:rPr>
                    <w:t>de</w:t>
                  </w:r>
                  <w:r w:rsidRPr="0037585B">
                    <w:rPr>
                      <w:rFonts w:ascii="Arial" w:eastAsia="Arial" w:hAnsi="Arial" w:cs="Arial"/>
                    </w:rPr>
                    <w:t xml:space="preserve"> Comercio Internacional</w:t>
                  </w:r>
                </w:p>
              </w:tc>
              <w:tc>
                <w:tcPr>
                  <w:tcW w:w="4724" w:type="dxa"/>
                  <w:vAlign w:val="center"/>
                </w:tcPr>
                <w:p w14:paraId="7121E38F" w14:textId="42084B0E" w:rsidR="009A097D" w:rsidRPr="0037585B" w:rsidRDefault="007E4C79" w:rsidP="0032373A">
                  <w:pPr>
                    <w:pBdr>
                      <w:top w:val="nil"/>
                      <w:left w:val="nil"/>
                      <w:bottom w:val="nil"/>
                      <w:right w:val="nil"/>
                      <w:between w:val="nil"/>
                    </w:pBdr>
                    <w:spacing w:after="0"/>
                    <w:jc w:val="both"/>
                    <w:rPr>
                      <w:rFonts w:ascii="Arial" w:hAnsi="Arial" w:cs="Arial"/>
                    </w:rPr>
                  </w:pPr>
                  <w:r w:rsidRPr="0037585B">
                    <w:rPr>
                      <w:rFonts w:ascii="Arial" w:eastAsia="Arial" w:hAnsi="Arial" w:cs="Arial"/>
                    </w:rPr>
                    <w:t>Realiza</w:t>
                  </w:r>
                  <w:r w:rsidR="009A097D" w:rsidRPr="0037585B">
                    <w:rPr>
                      <w:rFonts w:ascii="Arial" w:eastAsia="Arial" w:hAnsi="Arial" w:cs="Arial"/>
                    </w:rPr>
                    <w:t xml:space="preserve"> verificación y auditoría de los documentos.</w:t>
                  </w:r>
                  <w:r w:rsidR="00375DF3" w:rsidRPr="0037585B">
                    <w:rPr>
                      <w:rFonts w:ascii="Arial" w:eastAsia="Arial" w:hAnsi="Arial" w:cs="Arial"/>
                    </w:rPr>
                    <w:t xml:space="preserve"> </w:t>
                  </w:r>
                </w:p>
              </w:tc>
            </w:tr>
            <w:tr w:rsidR="0037585B" w:rsidRPr="0037585B" w14:paraId="4B20C15A" w14:textId="77777777" w:rsidTr="00C4611E">
              <w:tc>
                <w:tcPr>
                  <w:tcW w:w="4273" w:type="dxa"/>
                  <w:vAlign w:val="center"/>
                </w:tcPr>
                <w:p w14:paraId="46E468E2" w14:textId="1A38E36B" w:rsidR="009A097D" w:rsidRPr="0037585B" w:rsidRDefault="009A097D" w:rsidP="0032373A">
                  <w:pPr>
                    <w:spacing w:after="0"/>
                    <w:rPr>
                      <w:rFonts w:ascii="Arial" w:eastAsia="Arial" w:hAnsi="Arial" w:cs="Arial"/>
                    </w:rPr>
                  </w:pPr>
                  <w:r w:rsidRPr="0037585B">
                    <w:rPr>
                      <w:rFonts w:ascii="Arial" w:eastAsia="Arial" w:hAnsi="Arial" w:cs="Arial"/>
                    </w:rPr>
                    <w:t xml:space="preserve">Profesional Especializado </w:t>
                  </w:r>
                  <w:r w:rsidR="00B879E2" w:rsidRPr="0037585B">
                    <w:rPr>
                      <w:rFonts w:ascii="Arial" w:eastAsia="Arial" w:hAnsi="Arial" w:cs="Arial"/>
                    </w:rPr>
                    <w:t>de</w:t>
                  </w:r>
                  <w:r w:rsidRPr="0037585B">
                    <w:rPr>
                      <w:rFonts w:ascii="Arial" w:eastAsia="Arial" w:hAnsi="Arial" w:cs="Arial"/>
                    </w:rPr>
                    <w:t xml:space="preserve"> Comercio Internacional</w:t>
                  </w:r>
                </w:p>
              </w:tc>
              <w:tc>
                <w:tcPr>
                  <w:tcW w:w="4724" w:type="dxa"/>
                  <w:vAlign w:val="center"/>
                </w:tcPr>
                <w:p w14:paraId="0BFAEF33" w14:textId="4EED87B7" w:rsidR="009D06CD" w:rsidRPr="0037585B" w:rsidRDefault="009A097D" w:rsidP="0032373A">
                  <w:pPr>
                    <w:spacing w:after="0"/>
                    <w:jc w:val="both"/>
                    <w:rPr>
                      <w:rFonts w:ascii="Arial" w:eastAsia="Arial" w:hAnsi="Arial" w:cs="Arial"/>
                    </w:rPr>
                  </w:pPr>
                  <w:r w:rsidRPr="0037585B">
                    <w:rPr>
                      <w:rFonts w:ascii="Arial" w:eastAsia="Arial" w:hAnsi="Arial" w:cs="Arial"/>
                    </w:rPr>
                    <w:t>Recibe</w:t>
                  </w:r>
                  <w:r w:rsidR="00460321" w:rsidRPr="0037585B">
                    <w:rPr>
                      <w:rFonts w:ascii="Arial" w:eastAsia="Arial" w:hAnsi="Arial" w:cs="Arial"/>
                    </w:rPr>
                    <w:t xml:space="preserve"> </w:t>
                  </w:r>
                  <w:r w:rsidRPr="0037585B">
                    <w:rPr>
                      <w:rFonts w:ascii="Arial" w:eastAsia="Arial" w:hAnsi="Arial" w:cs="Arial"/>
                    </w:rPr>
                    <w:t>documentos verificados y auditados</w:t>
                  </w:r>
                  <w:r w:rsidR="009D06CD" w:rsidRPr="0037585B">
                    <w:rPr>
                      <w:rFonts w:ascii="Arial" w:eastAsia="Arial" w:hAnsi="Arial" w:cs="Arial"/>
                    </w:rPr>
                    <w:t>.</w:t>
                  </w:r>
                  <w:r w:rsidRPr="0037585B">
                    <w:rPr>
                      <w:rFonts w:ascii="Arial" w:eastAsia="Arial" w:hAnsi="Arial" w:cs="Arial"/>
                    </w:rPr>
                    <w:t xml:space="preserve"> </w:t>
                  </w:r>
                </w:p>
                <w:p w14:paraId="4398772D" w14:textId="634E62ED" w:rsidR="009A097D" w:rsidRPr="0037585B" w:rsidRDefault="00375DF3" w:rsidP="0032373A">
                  <w:pPr>
                    <w:spacing w:after="0"/>
                    <w:jc w:val="both"/>
                    <w:rPr>
                      <w:rFonts w:ascii="Arial" w:eastAsia="Arial" w:hAnsi="Arial" w:cs="Arial"/>
                    </w:rPr>
                  </w:pPr>
                  <w:r w:rsidRPr="0037585B">
                    <w:rPr>
                      <w:rFonts w:ascii="Arial" w:eastAsia="Arial" w:hAnsi="Arial" w:cs="Arial"/>
                    </w:rPr>
                    <w:t xml:space="preserve">Recibe </w:t>
                  </w:r>
                  <w:r w:rsidR="009D06CD" w:rsidRPr="0037585B">
                    <w:rPr>
                      <w:rFonts w:ascii="Arial" w:eastAsia="Arial" w:hAnsi="Arial" w:cs="Arial"/>
                    </w:rPr>
                    <w:t xml:space="preserve">y revisa </w:t>
                  </w:r>
                  <w:r w:rsidRPr="0037585B">
                    <w:rPr>
                      <w:rFonts w:ascii="Arial" w:eastAsia="Arial" w:hAnsi="Arial" w:cs="Arial"/>
                    </w:rPr>
                    <w:t>los Certificados de Compra de Co</w:t>
                  </w:r>
                  <w:r w:rsidR="009D06CD" w:rsidRPr="0037585B">
                    <w:rPr>
                      <w:rFonts w:ascii="Arial" w:eastAsia="Arial" w:hAnsi="Arial" w:cs="Arial"/>
                    </w:rPr>
                    <w:t>secha Nacional de Arroz Granza.</w:t>
                  </w:r>
                </w:p>
              </w:tc>
            </w:tr>
            <w:tr w:rsidR="0037585B" w:rsidRPr="0037585B" w14:paraId="326C4B48" w14:textId="77777777" w:rsidTr="00C4611E">
              <w:tc>
                <w:tcPr>
                  <w:tcW w:w="4273" w:type="dxa"/>
                  <w:vAlign w:val="center"/>
                </w:tcPr>
                <w:p w14:paraId="42A688E4" w14:textId="77777777" w:rsidR="009A097D" w:rsidRPr="0037585B" w:rsidRDefault="009A097D" w:rsidP="0032373A">
                  <w:pPr>
                    <w:spacing w:after="0"/>
                    <w:rPr>
                      <w:rFonts w:ascii="Arial" w:eastAsia="Arial" w:hAnsi="Arial" w:cs="Arial"/>
                    </w:rPr>
                  </w:pPr>
                  <w:r w:rsidRPr="0037585B">
                    <w:rPr>
                      <w:rFonts w:ascii="Arial" w:eastAsia="Arial" w:hAnsi="Arial" w:cs="Arial"/>
                    </w:rPr>
                    <w:t>Profesional Jurídico de Planeamiento</w:t>
                  </w:r>
                </w:p>
              </w:tc>
              <w:tc>
                <w:tcPr>
                  <w:tcW w:w="4724" w:type="dxa"/>
                  <w:vAlign w:val="center"/>
                </w:tcPr>
                <w:p w14:paraId="09DE5B96" w14:textId="5CA00E71" w:rsidR="009A097D" w:rsidRPr="0037585B" w:rsidRDefault="009A097D" w:rsidP="0032373A">
                  <w:pPr>
                    <w:spacing w:after="0"/>
                    <w:jc w:val="both"/>
                    <w:rPr>
                      <w:rFonts w:ascii="Arial" w:eastAsia="Arial" w:hAnsi="Arial" w:cs="Arial"/>
                    </w:rPr>
                  </w:pPr>
                  <w:r w:rsidRPr="0037585B">
                    <w:rPr>
                      <w:rFonts w:ascii="Arial" w:eastAsia="Arial" w:hAnsi="Arial" w:cs="Arial"/>
                    </w:rPr>
                    <w:t>Recibe documentos revisados y realiza la verificación final para em</w:t>
                  </w:r>
                  <w:r w:rsidR="00B028E0" w:rsidRPr="0037585B">
                    <w:rPr>
                      <w:rFonts w:ascii="Arial" w:eastAsia="Arial" w:hAnsi="Arial" w:cs="Arial"/>
                    </w:rPr>
                    <w:t>itir observaciones a los mismos.</w:t>
                  </w:r>
                </w:p>
              </w:tc>
            </w:tr>
            <w:tr w:rsidR="0037585B" w:rsidRPr="0037585B" w14:paraId="73ECC984" w14:textId="77777777" w:rsidTr="00C4611E">
              <w:trPr>
                <w:trHeight w:val="886"/>
              </w:trPr>
              <w:tc>
                <w:tcPr>
                  <w:tcW w:w="4273" w:type="dxa"/>
                  <w:tcBorders>
                    <w:bottom w:val="single" w:sz="4" w:space="0" w:color="000000"/>
                  </w:tcBorders>
                  <w:vAlign w:val="center"/>
                </w:tcPr>
                <w:p w14:paraId="01D82D17" w14:textId="561ABA26" w:rsidR="009A097D" w:rsidRPr="0037585B" w:rsidRDefault="00334DF8" w:rsidP="0032373A">
                  <w:pPr>
                    <w:spacing w:after="0"/>
                    <w:rPr>
                      <w:rFonts w:ascii="Arial" w:eastAsia="Arial" w:hAnsi="Arial" w:cs="Arial"/>
                    </w:rPr>
                  </w:pPr>
                  <w:r w:rsidRPr="0037585B">
                    <w:rPr>
                      <w:rFonts w:ascii="Arial" w:eastAsia="Arial" w:hAnsi="Arial" w:cs="Arial"/>
                    </w:rPr>
                    <w:t xml:space="preserve">Encargado </w:t>
                  </w:r>
                  <w:r w:rsidR="009A097D" w:rsidRPr="0037585B">
                    <w:rPr>
                      <w:rFonts w:ascii="Arial" w:eastAsia="Arial" w:hAnsi="Arial" w:cs="Arial"/>
                    </w:rPr>
                    <w:t>de Planeamiento</w:t>
                  </w:r>
                </w:p>
              </w:tc>
              <w:tc>
                <w:tcPr>
                  <w:tcW w:w="4724" w:type="dxa"/>
                  <w:tcBorders>
                    <w:bottom w:val="single" w:sz="4" w:space="0" w:color="000000"/>
                  </w:tcBorders>
                  <w:vAlign w:val="center"/>
                </w:tcPr>
                <w:p w14:paraId="5D467B15" w14:textId="4CF417CE" w:rsidR="0042229D" w:rsidRPr="0037585B" w:rsidRDefault="009A097D" w:rsidP="0032373A">
                  <w:pPr>
                    <w:spacing w:after="0"/>
                    <w:jc w:val="both"/>
                    <w:rPr>
                      <w:rFonts w:ascii="Arial" w:eastAsia="Arial" w:hAnsi="Arial" w:cs="Arial"/>
                    </w:rPr>
                  </w:pPr>
                  <w:r w:rsidRPr="0037585B">
                    <w:rPr>
                      <w:rFonts w:ascii="Arial" w:eastAsia="Arial" w:hAnsi="Arial" w:cs="Arial"/>
                    </w:rPr>
                    <w:t>Recibe los Certificados de Compra de Cosecha Nacional de Arroz Granza y firma para su respectiva entrega a los usuarios que solicitaron los mismos</w:t>
                  </w:r>
                  <w:r w:rsidR="007A64DC" w:rsidRPr="0037585B">
                    <w:rPr>
                      <w:rFonts w:ascii="Arial" w:eastAsia="Arial" w:hAnsi="Arial" w:cs="Arial"/>
                    </w:rPr>
                    <w:t>.</w:t>
                  </w:r>
                </w:p>
              </w:tc>
            </w:tr>
          </w:tbl>
          <w:p w14:paraId="0F2CB10B" w14:textId="5D918A9F" w:rsidR="003A3867" w:rsidRPr="0037585B" w:rsidRDefault="003A3867" w:rsidP="009A097D">
            <w:pPr>
              <w:spacing w:after="0" w:line="240" w:lineRule="auto"/>
              <w:ind w:left="720"/>
              <w:contextualSpacing/>
              <w:jc w:val="both"/>
              <w:rPr>
                <w:rFonts w:ascii="Arial" w:hAnsi="Arial" w:cs="Arial"/>
                <w:bCs/>
              </w:rPr>
            </w:pPr>
          </w:p>
        </w:tc>
      </w:tr>
      <w:tr w:rsidR="0037585B" w:rsidRPr="0037585B" w14:paraId="2E3E2B0F" w14:textId="77777777" w:rsidTr="00BC7F91">
        <w:tc>
          <w:tcPr>
            <w:tcW w:w="571" w:type="dxa"/>
          </w:tcPr>
          <w:p w14:paraId="57718FDA" w14:textId="77777777" w:rsidR="008C3C67" w:rsidRPr="0037585B" w:rsidRDefault="00610572" w:rsidP="00284CB6">
            <w:pPr>
              <w:spacing w:after="0" w:line="240" w:lineRule="auto"/>
              <w:jc w:val="center"/>
              <w:rPr>
                <w:rFonts w:ascii="Arial" w:eastAsia="Times New Roman" w:hAnsi="Arial" w:cs="Arial"/>
                <w:lang w:eastAsia="es-GT"/>
              </w:rPr>
            </w:pPr>
            <w:r w:rsidRPr="0037585B">
              <w:rPr>
                <w:rFonts w:ascii="Arial" w:hAnsi="Arial" w:cs="Arial"/>
              </w:rPr>
              <w:t>6</w:t>
            </w:r>
          </w:p>
        </w:tc>
        <w:tc>
          <w:tcPr>
            <w:tcW w:w="9223" w:type="dxa"/>
          </w:tcPr>
          <w:p w14:paraId="3AA8873F" w14:textId="77777777" w:rsidR="008C3C67" w:rsidRPr="0037585B" w:rsidRDefault="002D4CC5" w:rsidP="00F35949">
            <w:pPr>
              <w:spacing w:after="0" w:line="240" w:lineRule="auto"/>
              <w:jc w:val="both"/>
              <w:rPr>
                <w:rFonts w:ascii="Arial" w:hAnsi="Arial" w:cs="Arial"/>
                <w:b/>
                <w:bCs/>
                <w:lang w:eastAsia="es-GT"/>
              </w:rPr>
            </w:pPr>
            <w:r w:rsidRPr="0037585B">
              <w:rPr>
                <w:rFonts w:ascii="Arial" w:hAnsi="Arial" w:cs="Arial"/>
                <w:b/>
                <w:bCs/>
                <w:lang w:eastAsia="es-GT"/>
              </w:rPr>
              <w:t>DISEÑO ACTUAL Y REDISEÑO DEL PROCEDIMIENTO</w:t>
            </w:r>
            <w:r w:rsidR="008C3C67" w:rsidRPr="0037585B">
              <w:rPr>
                <w:rFonts w:ascii="Arial" w:hAnsi="Arial" w:cs="Arial"/>
                <w:b/>
                <w:bCs/>
                <w:lang w:eastAsia="es-GT"/>
              </w:rPr>
              <w:t xml:space="preserve"> </w:t>
            </w:r>
          </w:p>
          <w:p w14:paraId="724668BE" w14:textId="06C45F98" w:rsidR="002D4CC5" w:rsidRPr="0037585B" w:rsidRDefault="002D4CC5" w:rsidP="00F35949">
            <w:pPr>
              <w:spacing w:after="0" w:line="240" w:lineRule="auto"/>
              <w:jc w:val="both"/>
              <w:rPr>
                <w:rFonts w:ascii="Arial" w:hAnsi="Arial" w:cs="Arial"/>
                <w:lang w:eastAsia="es-GT"/>
              </w:rPr>
            </w:pPr>
          </w:p>
          <w:tbl>
            <w:tblPr>
              <w:tblStyle w:val="Tablaconcuadrcula"/>
              <w:tblW w:w="5000" w:type="pct"/>
              <w:tblLook w:val="04A0" w:firstRow="1" w:lastRow="0" w:firstColumn="1" w:lastColumn="0" w:noHBand="0" w:noVBand="1"/>
            </w:tblPr>
            <w:tblGrid>
              <w:gridCol w:w="4274"/>
              <w:gridCol w:w="4723"/>
            </w:tblGrid>
            <w:tr w:rsidR="0037585B" w:rsidRPr="0037585B" w14:paraId="6461FCD9" w14:textId="77777777" w:rsidTr="00C4611E">
              <w:tc>
                <w:tcPr>
                  <w:tcW w:w="2375" w:type="pct"/>
                </w:tcPr>
                <w:p w14:paraId="70EB17FC" w14:textId="3BCC2E23" w:rsidR="002B055F" w:rsidRPr="0037585B" w:rsidRDefault="002B055F" w:rsidP="00432D95">
                  <w:pPr>
                    <w:jc w:val="center"/>
                    <w:rPr>
                      <w:rFonts w:ascii="Arial" w:hAnsi="Arial" w:cs="Arial"/>
                      <w:b/>
                      <w:bCs/>
                      <w:lang w:eastAsia="es-GT"/>
                    </w:rPr>
                  </w:pPr>
                  <w:r w:rsidRPr="0037585B">
                    <w:rPr>
                      <w:rFonts w:ascii="Arial" w:hAnsi="Arial" w:cs="Arial"/>
                      <w:b/>
                      <w:bCs/>
                      <w:lang w:eastAsia="es-GT"/>
                    </w:rPr>
                    <w:t xml:space="preserve">Requisitos </w:t>
                  </w:r>
                  <w:r w:rsidR="00432D95" w:rsidRPr="0037585B">
                    <w:rPr>
                      <w:rFonts w:ascii="Arial" w:hAnsi="Arial" w:cs="Arial"/>
                      <w:b/>
                      <w:bCs/>
                      <w:lang w:eastAsia="es-GT"/>
                    </w:rPr>
                    <w:t>a</w:t>
                  </w:r>
                  <w:r w:rsidRPr="0037585B">
                    <w:rPr>
                      <w:rFonts w:ascii="Arial" w:hAnsi="Arial" w:cs="Arial"/>
                      <w:b/>
                      <w:bCs/>
                      <w:lang w:eastAsia="es-GT"/>
                    </w:rPr>
                    <w:t>ctuales</w:t>
                  </w:r>
                </w:p>
              </w:tc>
              <w:tc>
                <w:tcPr>
                  <w:tcW w:w="2625" w:type="pct"/>
                </w:tcPr>
                <w:p w14:paraId="06040C8C" w14:textId="3587AB89" w:rsidR="002B055F" w:rsidRPr="0037585B" w:rsidRDefault="002B055F" w:rsidP="00432D95">
                  <w:pPr>
                    <w:jc w:val="center"/>
                    <w:rPr>
                      <w:rFonts w:ascii="Arial" w:hAnsi="Arial" w:cs="Arial"/>
                      <w:b/>
                      <w:bCs/>
                      <w:lang w:eastAsia="es-GT"/>
                    </w:rPr>
                  </w:pPr>
                  <w:r w:rsidRPr="0037585B">
                    <w:rPr>
                      <w:rFonts w:ascii="Arial" w:hAnsi="Arial" w:cs="Arial"/>
                      <w:b/>
                      <w:bCs/>
                      <w:lang w:eastAsia="es-GT"/>
                    </w:rPr>
                    <w:t>Requisitos propuestos</w:t>
                  </w:r>
                </w:p>
              </w:tc>
            </w:tr>
            <w:tr w:rsidR="0037585B" w:rsidRPr="0037585B" w14:paraId="3D3A1C6E" w14:textId="77777777" w:rsidTr="00C4611E">
              <w:tc>
                <w:tcPr>
                  <w:tcW w:w="2375" w:type="pct"/>
                </w:tcPr>
                <w:p w14:paraId="133C7A6E" w14:textId="757BFFCB" w:rsidR="001A0C35" w:rsidRPr="0037585B" w:rsidRDefault="001A0C35" w:rsidP="001A0C35">
                  <w:pPr>
                    <w:jc w:val="both"/>
                    <w:rPr>
                      <w:rFonts w:ascii="Arial" w:eastAsia="Arial" w:hAnsi="Arial" w:cs="Arial"/>
                      <w:b/>
                      <w:bCs/>
                    </w:rPr>
                  </w:pPr>
                  <w:r w:rsidRPr="0037585B">
                    <w:rPr>
                      <w:rFonts w:ascii="Arial" w:eastAsia="Arial" w:hAnsi="Arial" w:cs="Arial"/>
                      <w:b/>
                      <w:bCs/>
                    </w:rPr>
                    <w:t>FASE I:</w:t>
                  </w:r>
                </w:p>
                <w:p w14:paraId="1A0E0C0C" w14:textId="022CFEED" w:rsidR="00A97D7C" w:rsidRPr="0037585B" w:rsidRDefault="00A97D7C" w:rsidP="0007766C">
                  <w:pPr>
                    <w:pStyle w:val="Prrafodelista"/>
                    <w:numPr>
                      <w:ilvl w:val="0"/>
                      <w:numId w:val="1"/>
                    </w:numPr>
                    <w:ind w:left="344" w:hanging="347"/>
                    <w:jc w:val="both"/>
                    <w:rPr>
                      <w:rFonts w:ascii="Arial" w:eastAsia="Arial" w:hAnsi="Arial" w:cs="Arial"/>
                    </w:rPr>
                  </w:pPr>
                  <w:r w:rsidRPr="0037585B">
                    <w:rPr>
                      <w:rFonts w:ascii="Arial" w:eastAsia="Arial" w:hAnsi="Arial" w:cs="Arial"/>
                    </w:rPr>
                    <w:t xml:space="preserve">Llenar el Formulario proporcionado por el MAGA, que contenga: </w:t>
                  </w:r>
                </w:p>
                <w:p w14:paraId="19ADF82C" w14:textId="77777777" w:rsidR="00A97D7C" w:rsidRPr="0037585B" w:rsidRDefault="00A97D7C" w:rsidP="0007766C">
                  <w:pPr>
                    <w:pStyle w:val="Prrafodelista"/>
                    <w:numPr>
                      <w:ilvl w:val="0"/>
                      <w:numId w:val="9"/>
                    </w:numPr>
                    <w:jc w:val="both"/>
                    <w:rPr>
                      <w:rFonts w:ascii="Arial" w:eastAsia="Arial" w:hAnsi="Arial" w:cs="Arial"/>
                    </w:rPr>
                  </w:pPr>
                  <w:r w:rsidRPr="0037585B">
                    <w:rPr>
                      <w:rFonts w:ascii="Arial" w:eastAsia="Arial" w:hAnsi="Arial" w:cs="Arial"/>
                    </w:rPr>
                    <w:t>Nombre, razón o denominación social.</w:t>
                  </w:r>
                </w:p>
                <w:p w14:paraId="16784BF1" w14:textId="77777777" w:rsidR="00A97D7C" w:rsidRPr="0037585B" w:rsidRDefault="00A97D7C" w:rsidP="0007766C">
                  <w:pPr>
                    <w:pStyle w:val="Prrafodelista"/>
                    <w:numPr>
                      <w:ilvl w:val="0"/>
                      <w:numId w:val="9"/>
                    </w:numPr>
                    <w:jc w:val="both"/>
                    <w:rPr>
                      <w:rFonts w:ascii="Arial" w:eastAsia="Arial" w:hAnsi="Arial" w:cs="Arial"/>
                    </w:rPr>
                  </w:pPr>
                  <w:r w:rsidRPr="0037585B">
                    <w:rPr>
                      <w:rFonts w:ascii="Arial" w:eastAsia="Arial" w:hAnsi="Arial" w:cs="Arial"/>
                    </w:rPr>
                    <w:t>Nombre del propietario o representante legal.</w:t>
                  </w:r>
                </w:p>
                <w:p w14:paraId="5FE08BB2" w14:textId="77777777" w:rsidR="00A97D7C" w:rsidRPr="0037585B" w:rsidRDefault="00A97D7C" w:rsidP="0007766C">
                  <w:pPr>
                    <w:pStyle w:val="Prrafodelista"/>
                    <w:numPr>
                      <w:ilvl w:val="0"/>
                      <w:numId w:val="9"/>
                    </w:numPr>
                    <w:jc w:val="both"/>
                    <w:rPr>
                      <w:rFonts w:ascii="Arial" w:eastAsia="Arial" w:hAnsi="Arial" w:cs="Arial"/>
                    </w:rPr>
                  </w:pPr>
                  <w:r w:rsidRPr="0037585B">
                    <w:rPr>
                      <w:rFonts w:ascii="Arial" w:eastAsia="Arial" w:hAnsi="Arial" w:cs="Arial"/>
                    </w:rPr>
                    <w:t>Domicilio de la persona individual o jurídica, sede social, teléfono y dirección electrónica.</w:t>
                  </w:r>
                </w:p>
                <w:p w14:paraId="032F6C55" w14:textId="77777777" w:rsidR="00A97D7C" w:rsidRDefault="00A97D7C" w:rsidP="0007766C">
                  <w:pPr>
                    <w:pStyle w:val="Prrafodelista"/>
                    <w:numPr>
                      <w:ilvl w:val="0"/>
                      <w:numId w:val="9"/>
                    </w:numPr>
                    <w:jc w:val="both"/>
                    <w:rPr>
                      <w:rFonts w:ascii="Arial" w:eastAsia="Arial" w:hAnsi="Arial" w:cs="Arial"/>
                    </w:rPr>
                  </w:pPr>
                  <w:r w:rsidRPr="0037585B">
                    <w:rPr>
                      <w:rFonts w:ascii="Arial" w:eastAsia="Arial" w:hAnsi="Arial" w:cs="Arial"/>
                    </w:rPr>
                    <w:t>Nombre y firma del propietario o representante legar y sello de la empresa.</w:t>
                  </w:r>
                </w:p>
                <w:p w14:paraId="419815B0" w14:textId="675356A2" w:rsidR="00281D25" w:rsidRPr="0037585B" w:rsidRDefault="00281D25" w:rsidP="00281D25">
                  <w:pPr>
                    <w:pStyle w:val="Prrafodelista"/>
                    <w:jc w:val="both"/>
                    <w:rPr>
                      <w:rFonts w:ascii="Arial" w:eastAsia="Arial" w:hAnsi="Arial" w:cs="Arial"/>
                    </w:rPr>
                  </w:pPr>
                </w:p>
              </w:tc>
              <w:tc>
                <w:tcPr>
                  <w:tcW w:w="2625" w:type="pct"/>
                </w:tcPr>
                <w:p w14:paraId="1364867C" w14:textId="58365B0E" w:rsidR="00964148" w:rsidRDefault="00964148" w:rsidP="00964148">
                  <w:pPr>
                    <w:jc w:val="both"/>
                    <w:rPr>
                      <w:rFonts w:ascii="Arial" w:eastAsia="Arial" w:hAnsi="Arial" w:cs="Arial"/>
                      <w:b/>
                      <w:bCs/>
                    </w:rPr>
                  </w:pPr>
                  <w:r w:rsidRPr="0037585B">
                    <w:rPr>
                      <w:rFonts w:ascii="Arial" w:eastAsia="Arial" w:hAnsi="Arial" w:cs="Arial"/>
                      <w:b/>
                      <w:bCs/>
                    </w:rPr>
                    <w:t>FASE I:</w:t>
                  </w:r>
                </w:p>
                <w:p w14:paraId="384FFF3A" w14:textId="5D97D1DC" w:rsidR="00964148" w:rsidRPr="00964148" w:rsidRDefault="00964148" w:rsidP="00964148">
                  <w:pPr>
                    <w:pStyle w:val="Prrafodelista"/>
                    <w:numPr>
                      <w:ilvl w:val="0"/>
                      <w:numId w:val="13"/>
                    </w:numPr>
                    <w:jc w:val="both"/>
                    <w:rPr>
                      <w:rFonts w:ascii="Arial" w:eastAsia="Arial" w:hAnsi="Arial" w:cs="Arial"/>
                      <w:b/>
                      <w:bCs/>
                    </w:rPr>
                  </w:pPr>
                  <w:r w:rsidRPr="00964148">
                    <w:rPr>
                      <w:rFonts w:ascii="Arial" w:hAnsi="Arial" w:cs="Arial"/>
                      <w:bCs/>
                    </w:rPr>
                    <w:t>Copia simple de RTU actualizado.</w:t>
                  </w:r>
                </w:p>
                <w:p w14:paraId="1F0EF4FF" w14:textId="77777777" w:rsidR="000C3193" w:rsidRPr="0037585B" w:rsidRDefault="000C3193" w:rsidP="000C3193">
                  <w:pPr>
                    <w:jc w:val="both"/>
                    <w:rPr>
                      <w:rFonts w:ascii="Arial" w:hAnsi="Arial" w:cs="Arial"/>
                      <w:lang w:eastAsia="es-GT"/>
                    </w:rPr>
                  </w:pPr>
                </w:p>
                <w:p w14:paraId="0284D709" w14:textId="5D55F8AC" w:rsidR="000C3193" w:rsidRPr="0037585B" w:rsidRDefault="000C3193" w:rsidP="00F36FE0">
                  <w:pPr>
                    <w:jc w:val="both"/>
                    <w:rPr>
                      <w:rFonts w:ascii="Arial" w:hAnsi="Arial" w:cs="Arial"/>
                      <w:bCs/>
                    </w:rPr>
                  </w:pPr>
                </w:p>
              </w:tc>
            </w:tr>
            <w:tr w:rsidR="0037585B" w:rsidRPr="0037585B" w14:paraId="1F643AC9" w14:textId="77777777" w:rsidTr="00C4611E">
              <w:tc>
                <w:tcPr>
                  <w:tcW w:w="2375" w:type="pct"/>
                </w:tcPr>
                <w:p w14:paraId="5EE4CCF8" w14:textId="77777777" w:rsidR="006A2F1A" w:rsidRPr="00281D25" w:rsidRDefault="006A2F1A" w:rsidP="00964148">
                  <w:pPr>
                    <w:pStyle w:val="Prrafodelista"/>
                    <w:numPr>
                      <w:ilvl w:val="0"/>
                      <w:numId w:val="13"/>
                    </w:numPr>
                    <w:ind w:left="344" w:hanging="347"/>
                    <w:jc w:val="both"/>
                    <w:rPr>
                      <w:rFonts w:ascii="Arial" w:hAnsi="Arial" w:cs="Arial"/>
                      <w:bCs/>
                    </w:rPr>
                  </w:pPr>
                  <w:r w:rsidRPr="0037585B">
                    <w:rPr>
                      <w:rFonts w:ascii="Arial" w:eastAsia="Arial" w:hAnsi="Arial" w:cs="Arial"/>
                    </w:rPr>
                    <w:t xml:space="preserve">Constancia </w:t>
                  </w:r>
                  <w:r w:rsidR="00464980" w:rsidRPr="0037585B">
                    <w:rPr>
                      <w:rFonts w:ascii="Arial" w:eastAsia="Arial" w:hAnsi="Arial" w:cs="Arial"/>
                    </w:rPr>
                    <w:t>actualizada del Registro Tributario Unificado -RTU- extendido por la SAT en original, con no más de sesenta días de haber sido emitido.</w:t>
                  </w:r>
                  <w:r w:rsidRPr="0037585B">
                    <w:rPr>
                      <w:rFonts w:ascii="Arial" w:eastAsia="Arial" w:hAnsi="Arial" w:cs="Arial"/>
                    </w:rPr>
                    <w:t xml:space="preserve"> </w:t>
                  </w:r>
                </w:p>
                <w:p w14:paraId="1E2DEE32" w14:textId="3E8DBEFD" w:rsidR="00281D25" w:rsidRPr="0037585B" w:rsidRDefault="00281D25" w:rsidP="00281D25">
                  <w:pPr>
                    <w:pStyle w:val="Prrafodelista"/>
                    <w:ind w:left="344"/>
                    <w:jc w:val="both"/>
                    <w:rPr>
                      <w:rFonts w:ascii="Arial" w:hAnsi="Arial" w:cs="Arial"/>
                      <w:bCs/>
                    </w:rPr>
                  </w:pPr>
                </w:p>
              </w:tc>
              <w:tc>
                <w:tcPr>
                  <w:tcW w:w="2625" w:type="pct"/>
                </w:tcPr>
                <w:p w14:paraId="5BBA7EEE" w14:textId="77777777" w:rsidR="006A2F1A" w:rsidRPr="00964148" w:rsidRDefault="00964148" w:rsidP="00964148">
                  <w:pPr>
                    <w:pStyle w:val="Prrafodelista"/>
                    <w:numPr>
                      <w:ilvl w:val="0"/>
                      <w:numId w:val="14"/>
                    </w:numPr>
                    <w:jc w:val="both"/>
                    <w:rPr>
                      <w:rFonts w:ascii="Arial" w:hAnsi="Arial" w:cs="Arial"/>
                      <w:bCs/>
                    </w:rPr>
                  </w:pPr>
                  <w:r w:rsidRPr="00964148">
                    <w:rPr>
                      <w:rFonts w:ascii="Arial" w:hAnsi="Arial" w:cs="Arial"/>
                      <w:lang w:eastAsia="es-GT"/>
                    </w:rPr>
                    <w:t>Copia simple de constancia del número de registro de importador extendido por la Dirección de Administración del Comercio Exterior (DACE), del Ministerio de Economía.</w:t>
                  </w:r>
                </w:p>
                <w:p w14:paraId="6317B413" w14:textId="2FFB6E12" w:rsidR="00964148" w:rsidRPr="00964148" w:rsidRDefault="00964148" w:rsidP="00964148">
                  <w:pPr>
                    <w:pStyle w:val="Prrafodelista"/>
                    <w:ind w:left="360"/>
                    <w:jc w:val="both"/>
                    <w:rPr>
                      <w:rFonts w:ascii="Arial" w:hAnsi="Arial" w:cs="Arial"/>
                      <w:bCs/>
                    </w:rPr>
                  </w:pPr>
                </w:p>
              </w:tc>
            </w:tr>
            <w:tr w:rsidR="0037585B" w:rsidRPr="0037585B" w14:paraId="7DE2CED7" w14:textId="77777777" w:rsidTr="00C4611E">
              <w:tc>
                <w:tcPr>
                  <w:tcW w:w="2375" w:type="pct"/>
                </w:tcPr>
                <w:p w14:paraId="0C5E1D5E" w14:textId="77777777" w:rsidR="006A2F1A" w:rsidRPr="00281D25" w:rsidRDefault="006A2F1A" w:rsidP="00964148">
                  <w:pPr>
                    <w:pStyle w:val="Prrafodelista"/>
                    <w:numPr>
                      <w:ilvl w:val="0"/>
                      <w:numId w:val="14"/>
                    </w:numPr>
                    <w:ind w:left="324" w:hanging="324"/>
                    <w:jc w:val="both"/>
                    <w:rPr>
                      <w:rFonts w:ascii="Arial" w:hAnsi="Arial" w:cs="Arial"/>
                      <w:lang w:eastAsia="es-GT"/>
                    </w:rPr>
                  </w:pPr>
                  <w:r w:rsidRPr="0037585B">
                    <w:rPr>
                      <w:rFonts w:ascii="Arial" w:eastAsia="Arial" w:hAnsi="Arial" w:cs="Arial"/>
                    </w:rPr>
                    <w:t xml:space="preserve">Copia de constancia del número </w:t>
                  </w:r>
                  <w:r w:rsidR="005A3201" w:rsidRPr="0037585B">
                    <w:rPr>
                      <w:rFonts w:ascii="Arial" w:eastAsia="Arial" w:hAnsi="Arial" w:cs="Arial"/>
                    </w:rPr>
                    <w:t>de registro</w:t>
                  </w:r>
                  <w:r w:rsidRPr="0037585B">
                    <w:rPr>
                      <w:rFonts w:ascii="Arial" w:eastAsia="Arial" w:hAnsi="Arial" w:cs="Arial"/>
                    </w:rPr>
                    <w:t xml:space="preserve"> de importador extendido por la </w:t>
                  </w:r>
                  <w:r w:rsidR="002557B7" w:rsidRPr="0037585B">
                    <w:rPr>
                      <w:rFonts w:ascii="Arial" w:eastAsia="Arial" w:hAnsi="Arial" w:cs="Arial"/>
                    </w:rPr>
                    <w:t>Dirección de Administración del Comercio Exterior del Ministerio de Economía</w:t>
                  </w:r>
                  <w:r w:rsidR="000A2994" w:rsidRPr="0037585B">
                    <w:rPr>
                      <w:rFonts w:ascii="Arial" w:eastAsia="Arial" w:hAnsi="Arial" w:cs="Arial"/>
                    </w:rPr>
                    <w:t xml:space="preserve"> (DACE).</w:t>
                  </w:r>
                </w:p>
                <w:p w14:paraId="632FEA7D" w14:textId="7C84C3F2" w:rsidR="00281D25" w:rsidRPr="0037585B" w:rsidRDefault="00281D25" w:rsidP="00281D25">
                  <w:pPr>
                    <w:pStyle w:val="Prrafodelista"/>
                    <w:ind w:left="324"/>
                    <w:jc w:val="both"/>
                    <w:rPr>
                      <w:rFonts w:ascii="Arial" w:hAnsi="Arial" w:cs="Arial"/>
                      <w:lang w:eastAsia="es-GT"/>
                    </w:rPr>
                  </w:pPr>
                </w:p>
              </w:tc>
              <w:tc>
                <w:tcPr>
                  <w:tcW w:w="2625" w:type="pct"/>
                </w:tcPr>
                <w:p w14:paraId="4043A376" w14:textId="4E5DF1D0" w:rsidR="006A2F1A" w:rsidRPr="00964148" w:rsidRDefault="00964148" w:rsidP="00964148">
                  <w:pPr>
                    <w:pStyle w:val="Prrafodelista"/>
                    <w:numPr>
                      <w:ilvl w:val="0"/>
                      <w:numId w:val="15"/>
                    </w:numPr>
                    <w:jc w:val="both"/>
                    <w:rPr>
                      <w:rFonts w:ascii="Arial" w:hAnsi="Arial" w:cs="Arial"/>
                      <w:lang w:eastAsia="es-GT"/>
                    </w:rPr>
                  </w:pPr>
                  <w:r w:rsidRPr="00964148">
                    <w:rPr>
                      <w:rFonts w:ascii="Arial" w:hAnsi="Arial" w:cs="Arial"/>
                      <w:lang w:eastAsia="es-GT"/>
                    </w:rPr>
                    <w:t>Copia simple del contrato de maquila en caso no cuente con la capacidad instalada necesaria</w:t>
                  </w:r>
                  <w:r>
                    <w:rPr>
                      <w:rFonts w:ascii="Arial" w:hAnsi="Arial" w:cs="Arial"/>
                      <w:lang w:eastAsia="es-GT"/>
                    </w:rPr>
                    <w:t>.</w:t>
                  </w:r>
                </w:p>
              </w:tc>
            </w:tr>
            <w:tr w:rsidR="0037585B" w:rsidRPr="0037585B" w14:paraId="09C6AB19" w14:textId="77777777" w:rsidTr="00C4611E">
              <w:tc>
                <w:tcPr>
                  <w:tcW w:w="2375" w:type="pct"/>
                </w:tcPr>
                <w:p w14:paraId="02E4554A" w14:textId="187013B1" w:rsidR="006A2F1A" w:rsidRPr="0037585B" w:rsidRDefault="006A2F1A" w:rsidP="00964148">
                  <w:pPr>
                    <w:pStyle w:val="Prrafodelista"/>
                    <w:numPr>
                      <w:ilvl w:val="0"/>
                      <w:numId w:val="15"/>
                    </w:numPr>
                    <w:ind w:left="344"/>
                    <w:jc w:val="both"/>
                    <w:rPr>
                      <w:rFonts w:ascii="Arial" w:eastAsia="Arial" w:hAnsi="Arial" w:cs="Arial"/>
                    </w:rPr>
                  </w:pPr>
                  <w:r w:rsidRPr="0037585B">
                    <w:rPr>
                      <w:rFonts w:ascii="Arial" w:eastAsia="Arial" w:hAnsi="Arial" w:cs="Arial"/>
                    </w:rPr>
                    <w:lastRenderedPageBreak/>
                    <w:t>Declaración jurada en original, en la que manifieste:</w:t>
                  </w:r>
                </w:p>
                <w:p w14:paraId="0CA8A7C4" w14:textId="0B379440" w:rsidR="006A2F1A" w:rsidRPr="0037585B" w:rsidRDefault="006A2F1A" w:rsidP="0007766C">
                  <w:pPr>
                    <w:pStyle w:val="Prrafodelista"/>
                    <w:widowControl w:val="0"/>
                    <w:numPr>
                      <w:ilvl w:val="0"/>
                      <w:numId w:val="2"/>
                    </w:numPr>
                    <w:ind w:left="628"/>
                    <w:jc w:val="both"/>
                    <w:rPr>
                      <w:rFonts w:ascii="Arial" w:eastAsia="Arial" w:hAnsi="Arial" w:cs="Arial"/>
                    </w:rPr>
                  </w:pPr>
                  <w:r w:rsidRPr="0037585B">
                    <w:rPr>
                      <w:rFonts w:ascii="Arial" w:eastAsia="Arial" w:hAnsi="Arial" w:cs="Arial"/>
                    </w:rPr>
                    <w:t xml:space="preserve">Que </w:t>
                  </w:r>
                  <w:r w:rsidR="008062C5" w:rsidRPr="0037585B">
                    <w:rPr>
                      <w:rFonts w:ascii="Arial" w:eastAsia="Arial" w:hAnsi="Arial" w:cs="Arial"/>
                    </w:rPr>
                    <w:t xml:space="preserve">todos </w:t>
                  </w:r>
                  <w:r w:rsidRPr="0037585B">
                    <w:rPr>
                      <w:rFonts w:ascii="Arial" w:eastAsia="Arial" w:hAnsi="Arial" w:cs="Arial"/>
                    </w:rPr>
                    <w:t xml:space="preserve">los documentos e información </w:t>
                  </w:r>
                  <w:r w:rsidR="00962E1B" w:rsidRPr="0037585B">
                    <w:rPr>
                      <w:rFonts w:ascii="Arial" w:eastAsia="Arial" w:hAnsi="Arial" w:cs="Arial"/>
                    </w:rPr>
                    <w:t>aportada son</w:t>
                  </w:r>
                  <w:r w:rsidR="009E5280" w:rsidRPr="0037585B">
                    <w:rPr>
                      <w:rFonts w:ascii="Arial" w:eastAsia="Arial" w:hAnsi="Arial" w:cs="Arial"/>
                    </w:rPr>
                    <w:t xml:space="preserve"> verídicos</w:t>
                  </w:r>
                  <w:r w:rsidR="008062C5" w:rsidRPr="0037585B">
                    <w:rPr>
                      <w:rFonts w:ascii="Arial" w:eastAsia="Arial" w:hAnsi="Arial" w:cs="Arial"/>
                    </w:rPr>
                    <w:t>.</w:t>
                  </w:r>
                </w:p>
                <w:p w14:paraId="3D38C04E" w14:textId="77777777" w:rsidR="006A2F1A" w:rsidRPr="0037585B" w:rsidRDefault="006A2F1A" w:rsidP="0007766C">
                  <w:pPr>
                    <w:pStyle w:val="Prrafodelista"/>
                    <w:widowControl w:val="0"/>
                    <w:numPr>
                      <w:ilvl w:val="0"/>
                      <w:numId w:val="2"/>
                    </w:numPr>
                    <w:ind w:left="628"/>
                    <w:jc w:val="both"/>
                    <w:rPr>
                      <w:rFonts w:ascii="Arial" w:eastAsia="Arial" w:hAnsi="Arial" w:cs="Arial"/>
                    </w:rPr>
                  </w:pPr>
                  <w:r w:rsidRPr="0037585B">
                    <w:rPr>
                      <w:rFonts w:ascii="Arial" w:eastAsia="Arial" w:hAnsi="Arial" w:cs="Arial"/>
                    </w:rPr>
                    <w:t>Que posee la capacidad instalada de recepción, secado, almacenamiento y procesamiento de arroz y ubicación.</w:t>
                  </w:r>
                </w:p>
                <w:p w14:paraId="4536405A" w14:textId="77777777" w:rsidR="006A2F1A" w:rsidRPr="0037585B" w:rsidRDefault="006A2F1A" w:rsidP="0007766C">
                  <w:pPr>
                    <w:pStyle w:val="Prrafodelista"/>
                    <w:widowControl w:val="0"/>
                    <w:numPr>
                      <w:ilvl w:val="0"/>
                      <w:numId w:val="2"/>
                    </w:numPr>
                    <w:ind w:left="628"/>
                    <w:jc w:val="both"/>
                    <w:rPr>
                      <w:rFonts w:ascii="Arial" w:eastAsia="Arial" w:hAnsi="Arial" w:cs="Arial"/>
                    </w:rPr>
                  </w:pPr>
                  <w:r w:rsidRPr="0037585B">
                    <w:rPr>
                      <w:rFonts w:ascii="Arial" w:eastAsia="Arial" w:hAnsi="Arial" w:cs="Arial"/>
                    </w:rPr>
                    <w:t>Que acepta las condiciones y compromisos establecidos en el manual de procedimientos.</w:t>
                  </w:r>
                </w:p>
                <w:p w14:paraId="57996084" w14:textId="77777777" w:rsidR="002B055F" w:rsidRDefault="006A2F1A" w:rsidP="0007766C">
                  <w:pPr>
                    <w:pStyle w:val="Prrafodelista"/>
                    <w:widowControl w:val="0"/>
                    <w:numPr>
                      <w:ilvl w:val="0"/>
                      <w:numId w:val="2"/>
                    </w:numPr>
                    <w:ind w:left="628"/>
                    <w:jc w:val="both"/>
                    <w:rPr>
                      <w:rFonts w:ascii="Arial" w:eastAsia="Arial" w:hAnsi="Arial" w:cs="Arial"/>
                    </w:rPr>
                  </w:pPr>
                  <w:r w:rsidRPr="0037585B">
                    <w:rPr>
                      <w:rFonts w:ascii="Arial" w:eastAsia="Arial" w:hAnsi="Arial" w:cs="Arial"/>
                    </w:rPr>
                    <w:t>Que se compromete a constituir antes del 14 de septiembre del año correspondiente,</w:t>
                  </w:r>
                  <w:r w:rsidR="008062C5" w:rsidRPr="0037585B">
                    <w:rPr>
                      <w:rFonts w:ascii="Arial" w:eastAsia="Arial" w:hAnsi="Arial" w:cs="Arial"/>
                    </w:rPr>
                    <w:t xml:space="preserve"> una</w:t>
                  </w:r>
                  <w:r w:rsidRPr="0037585B">
                    <w:rPr>
                      <w:rFonts w:ascii="Arial" w:eastAsia="Arial" w:hAnsi="Arial" w:cs="Arial"/>
                    </w:rPr>
                    <w:t xml:space="preserve"> garantía de pago a satisfacción del productor, por la producción que comprará.</w:t>
                  </w:r>
                </w:p>
                <w:p w14:paraId="0125FA4E" w14:textId="4A8E7E8A" w:rsidR="00281D25" w:rsidRPr="0037585B" w:rsidRDefault="00281D25" w:rsidP="00281D25">
                  <w:pPr>
                    <w:pStyle w:val="Prrafodelista"/>
                    <w:widowControl w:val="0"/>
                    <w:ind w:left="628"/>
                    <w:jc w:val="both"/>
                    <w:rPr>
                      <w:rFonts w:ascii="Arial" w:eastAsia="Arial" w:hAnsi="Arial" w:cs="Arial"/>
                    </w:rPr>
                  </w:pPr>
                </w:p>
              </w:tc>
              <w:tc>
                <w:tcPr>
                  <w:tcW w:w="2625" w:type="pct"/>
                  <w:shd w:val="clear" w:color="auto" w:fill="auto"/>
                </w:tcPr>
                <w:p w14:paraId="290040E7" w14:textId="5C0C6533" w:rsidR="003B228A" w:rsidRPr="00C60B6A" w:rsidRDefault="00C60B6A" w:rsidP="00C60B6A">
                  <w:pPr>
                    <w:pStyle w:val="Prrafodelista"/>
                    <w:numPr>
                      <w:ilvl w:val="0"/>
                      <w:numId w:val="16"/>
                    </w:numPr>
                    <w:jc w:val="both"/>
                    <w:rPr>
                      <w:rFonts w:ascii="Arial" w:hAnsi="Arial" w:cs="Arial"/>
                      <w:lang w:eastAsia="es-GT"/>
                    </w:rPr>
                  </w:pPr>
                  <w:r w:rsidRPr="00C60B6A">
                    <w:rPr>
                      <w:rFonts w:ascii="Arial" w:hAnsi="Arial" w:cs="Arial"/>
                      <w:lang w:eastAsia="es-GT"/>
                    </w:rPr>
                    <w:t>Copia simple de la patente de Comercio de la Empresa.</w:t>
                  </w:r>
                </w:p>
              </w:tc>
            </w:tr>
            <w:tr w:rsidR="0037585B" w:rsidRPr="0037585B" w14:paraId="54FE019B" w14:textId="77777777" w:rsidTr="00C4611E">
              <w:tc>
                <w:tcPr>
                  <w:tcW w:w="2375" w:type="pct"/>
                </w:tcPr>
                <w:p w14:paraId="0664B879" w14:textId="77777777" w:rsidR="00622E84" w:rsidRDefault="00F93BAE" w:rsidP="00C60B6A">
                  <w:pPr>
                    <w:pStyle w:val="Prrafodelista"/>
                    <w:numPr>
                      <w:ilvl w:val="0"/>
                      <w:numId w:val="16"/>
                    </w:numPr>
                    <w:ind w:left="344"/>
                    <w:jc w:val="both"/>
                    <w:rPr>
                      <w:rFonts w:ascii="Arial" w:eastAsia="Arial" w:hAnsi="Arial" w:cs="Arial"/>
                    </w:rPr>
                  </w:pPr>
                  <w:r w:rsidRPr="0037585B">
                    <w:rPr>
                      <w:rFonts w:ascii="Arial" w:eastAsia="Arial" w:hAnsi="Arial" w:cs="Arial"/>
                    </w:rPr>
                    <w:t>En caso no cuenten con la capacidad instalada necesaria, presentar una c</w:t>
                  </w:r>
                  <w:r w:rsidR="00622E84" w:rsidRPr="0037585B">
                    <w:rPr>
                      <w:rFonts w:ascii="Arial" w:eastAsia="Arial" w:hAnsi="Arial" w:cs="Arial"/>
                    </w:rPr>
                    <w:t>opia autenticada del contrato de maquila con una persona individual o jurídica</w:t>
                  </w:r>
                  <w:r w:rsidR="0031794D" w:rsidRPr="0037585B">
                    <w:rPr>
                      <w:rFonts w:ascii="Arial" w:eastAsia="Arial" w:hAnsi="Arial" w:cs="Arial"/>
                    </w:rPr>
                    <w:t>,</w:t>
                  </w:r>
                  <w:r w:rsidR="00622E84" w:rsidRPr="0037585B">
                    <w:rPr>
                      <w:rFonts w:ascii="Arial" w:eastAsia="Arial" w:hAnsi="Arial" w:cs="Arial"/>
                    </w:rPr>
                    <w:t xml:space="preserve"> que posea la capacidad instalada de procesamiento</w:t>
                  </w:r>
                  <w:r w:rsidR="0031794D" w:rsidRPr="0037585B">
                    <w:rPr>
                      <w:rFonts w:ascii="Arial" w:eastAsia="Arial" w:hAnsi="Arial" w:cs="Arial"/>
                    </w:rPr>
                    <w:t>.</w:t>
                  </w:r>
                </w:p>
                <w:p w14:paraId="31070D04" w14:textId="03F919F0" w:rsidR="00281D25" w:rsidRPr="0037585B" w:rsidRDefault="00281D25" w:rsidP="00281D25">
                  <w:pPr>
                    <w:pStyle w:val="Prrafodelista"/>
                    <w:ind w:left="344"/>
                    <w:jc w:val="both"/>
                    <w:rPr>
                      <w:rFonts w:ascii="Arial" w:eastAsia="Arial" w:hAnsi="Arial" w:cs="Arial"/>
                    </w:rPr>
                  </w:pPr>
                </w:p>
              </w:tc>
              <w:tc>
                <w:tcPr>
                  <w:tcW w:w="2625" w:type="pct"/>
                  <w:shd w:val="clear" w:color="auto" w:fill="auto"/>
                </w:tcPr>
                <w:p w14:paraId="768B31AF" w14:textId="6975AECF" w:rsidR="00622E84" w:rsidRPr="00C60B6A" w:rsidRDefault="00C60B6A" w:rsidP="00C60B6A">
                  <w:pPr>
                    <w:pStyle w:val="Prrafodelista"/>
                    <w:numPr>
                      <w:ilvl w:val="0"/>
                      <w:numId w:val="17"/>
                    </w:numPr>
                    <w:jc w:val="both"/>
                    <w:rPr>
                      <w:rFonts w:ascii="Arial" w:hAnsi="Arial" w:cs="Arial"/>
                      <w:lang w:eastAsia="es-GT"/>
                    </w:rPr>
                  </w:pPr>
                  <w:r w:rsidRPr="00964148">
                    <w:rPr>
                      <w:rFonts w:ascii="Arial" w:hAnsi="Arial" w:cs="Arial"/>
                      <w:lang w:eastAsia="es-GT"/>
                    </w:rPr>
                    <w:t>Copia simple de la patente de Comercio de Sociedad.</w:t>
                  </w:r>
                </w:p>
              </w:tc>
            </w:tr>
            <w:tr w:rsidR="0037585B" w:rsidRPr="0037585B" w14:paraId="455BEE57" w14:textId="77777777" w:rsidTr="00C4611E">
              <w:tc>
                <w:tcPr>
                  <w:tcW w:w="2375" w:type="pct"/>
                </w:tcPr>
                <w:p w14:paraId="3FF3A29A" w14:textId="77777777" w:rsidR="006A2F1A" w:rsidRPr="00281D25" w:rsidRDefault="006A2F1A" w:rsidP="00C60B6A">
                  <w:pPr>
                    <w:pStyle w:val="Prrafodelista"/>
                    <w:numPr>
                      <w:ilvl w:val="0"/>
                      <w:numId w:val="17"/>
                    </w:numPr>
                    <w:ind w:left="344"/>
                    <w:jc w:val="both"/>
                    <w:rPr>
                      <w:rFonts w:ascii="Arial" w:hAnsi="Arial" w:cs="Arial"/>
                      <w:bCs/>
                    </w:rPr>
                  </w:pPr>
                  <w:r w:rsidRPr="0037585B">
                    <w:rPr>
                      <w:rFonts w:ascii="Arial" w:eastAsia="Arial" w:hAnsi="Arial" w:cs="Arial"/>
                    </w:rPr>
                    <w:t xml:space="preserve">Fotocopia autenticada de patente de </w:t>
                  </w:r>
                  <w:r w:rsidR="00F268F9" w:rsidRPr="0037585B">
                    <w:rPr>
                      <w:rFonts w:ascii="Arial" w:eastAsia="Arial" w:hAnsi="Arial" w:cs="Arial"/>
                    </w:rPr>
                    <w:t>C</w:t>
                  </w:r>
                  <w:r w:rsidRPr="0037585B">
                    <w:rPr>
                      <w:rFonts w:ascii="Arial" w:eastAsia="Arial" w:hAnsi="Arial" w:cs="Arial"/>
                    </w:rPr>
                    <w:t xml:space="preserve">omercio de </w:t>
                  </w:r>
                  <w:r w:rsidR="00F268F9" w:rsidRPr="0037585B">
                    <w:rPr>
                      <w:rFonts w:ascii="Arial" w:eastAsia="Arial" w:hAnsi="Arial" w:cs="Arial"/>
                    </w:rPr>
                    <w:t>E</w:t>
                  </w:r>
                  <w:r w:rsidRPr="0037585B">
                    <w:rPr>
                      <w:rFonts w:ascii="Arial" w:eastAsia="Arial" w:hAnsi="Arial" w:cs="Arial"/>
                    </w:rPr>
                    <w:t>mpresa.</w:t>
                  </w:r>
                </w:p>
                <w:p w14:paraId="259EA082" w14:textId="7ABD019B" w:rsidR="00281D25" w:rsidRPr="0037585B" w:rsidRDefault="00281D25" w:rsidP="00281D25">
                  <w:pPr>
                    <w:pStyle w:val="Prrafodelista"/>
                    <w:ind w:left="344"/>
                    <w:jc w:val="both"/>
                    <w:rPr>
                      <w:rFonts w:ascii="Arial" w:hAnsi="Arial" w:cs="Arial"/>
                      <w:bCs/>
                    </w:rPr>
                  </w:pPr>
                </w:p>
              </w:tc>
              <w:tc>
                <w:tcPr>
                  <w:tcW w:w="2625" w:type="pct"/>
                </w:tcPr>
                <w:p w14:paraId="42D4435A" w14:textId="77777777" w:rsidR="006A2F1A" w:rsidRDefault="00AF69C0" w:rsidP="00AF69C0">
                  <w:pPr>
                    <w:pStyle w:val="Prrafodelista"/>
                    <w:numPr>
                      <w:ilvl w:val="0"/>
                      <w:numId w:val="18"/>
                    </w:numPr>
                    <w:jc w:val="both"/>
                    <w:rPr>
                      <w:rFonts w:ascii="Arial" w:hAnsi="Arial" w:cs="Arial"/>
                      <w:lang w:eastAsia="es-GT"/>
                    </w:rPr>
                  </w:pPr>
                  <w:r w:rsidRPr="0037585B">
                    <w:rPr>
                      <w:rFonts w:ascii="Arial" w:hAnsi="Arial" w:cs="Arial"/>
                      <w:lang w:eastAsia="es-GT"/>
                    </w:rPr>
                    <w:t>Copia simple del nombramiento del Representante Legal con las facultades necesarias, incluyendo la razón de inscripción en el registro correspondiente, si es persona jurídica.</w:t>
                  </w:r>
                </w:p>
                <w:p w14:paraId="518062D2" w14:textId="5237D431" w:rsidR="00AF69C0" w:rsidRPr="00AF69C0" w:rsidRDefault="00AF69C0" w:rsidP="00AF69C0">
                  <w:pPr>
                    <w:pStyle w:val="Prrafodelista"/>
                    <w:ind w:left="360"/>
                    <w:jc w:val="both"/>
                    <w:rPr>
                      <w:rFonts w:ascii="Arial" w:hAnsi="Arial" w:cs="Arial"/>
                      <w:lang w:eastAsia="es-GT"/>
                    </w:rPr>
                  </w:pPr>
                </w:p>
              </w:tc>
            </w:tr>
            <w:tr w:rsidR="0037585B" w:rsidRPr="0037585B" w14:paraId="05141340" w14:textId="77777777" w:rsidTr="00C4611E">
              <w:tc>
                <w:tcPr>
                  <w:tcW w:w="2375" w:type="pct"/>
                </w:tcPr>
                <w:p w14:paraId="499F132C" w14:textId="77777777" w:rsidR="006A2F1A" w:rsidRPr="00281D25" w:rsidRDefault="006A2F1A" w:rsidP="00AF69C0">
                  <w:pPr>
                    <w:pStyle w:val="Prrafodelista"/>
                    <w:numPr>
                      <w:ilvl w:val="0"/>
                      <w:numId w:val="18"/>
                    </w:numPr>
                    <w:ind w:left="344"/>
                    <w:jc w:val="both"/>
                    <w:rPr>
                      <w:rFonts w:ascii="Arial" w:hAnsi="Arial" w:cs="Arial"/>
                      <w:bCs/>
                    </w:rPr>
                  </w:pPr>
                  <w:r w:rsidRPr="0037585B">
                    <w:rPr>
                      <w:rFonts w:ascii="Arial" w:eastAsia="Arial" w:hAnsi="Arial" w:cs="Arial"/>
                    </w:rPr>
                    <w:t xml:space="preserve">Fotocopia autenticada de patente de </w:t>
                  </w:r>
                  <w:r w:rsidR="0069642C" w:rsidRPr="0037585B">
                    <w:rPr>
                      <w:rFonts w:ascii="Arial" w:eastAsia="Arial" w:hAnsi="Arial" w:cs="Arial"/>
                    </w:rPr>
                    <w:t>C</w:t>
                  </w:r>
                  <w:r w:rsidRPr="0037585B">
                    <w:rPr>
                      <w:rFonts w:ascii="Arial" w:eastAsia="Arial" w:hAnsi="Arial" w:cs="Arial"/>
                    </w:rPr>
                    <w:t xml:space="preserve">omercio de </w:t>
                  </w:r>
                  <w:r w:rsidR="00F268F9" w:rsidRPr="0037585B">
                    <w:rPr>
                      <w:rFonts w:ascii="Arial" w:eastAsia="Arial" w:hAnsi="Arial" w:cs="Arial"/>
                    </w:rPr>
                    <w:t>S</w:t>
                  </w:r>
                  <w:r w:rsidRPr="0037585B">
                    <w:rPr>
                      <w:rFonts w:ascii="Arial" w:eastAsia="Arial" w:hAnsi="Arial" w:cs="Arial"/>
                    </w:rPr>
                    <w:t>ociedad, si es persona jurídica.</w:t>
                  </w:r>
                </w:p>
                <w:p w14:paraId="72D34BE1" w14:textId="1CCB9851" w:rsidR="00281D25" w:rsidRPr="0037585B" w:rsidRDefault="00281D25" w:rsidP="00281D25">
                  <w:pPr>
                    <w:pStyle w:val="Prrafodelista"/>
                    <w:ind w:left="344"/>
                    <w:jc w:val="both"/>
                    <w:rPr>
                      <w:rFonts w:ascii="Arial" w:hAnsi="Arial" w:cs="Arial"/>
                      <w:bCs/>
                    </w:rPr>
                  </w:pPr>
                </w:p>
              </w:tc>
              <w:tc>
                <w:tcPr>
                  <w:tcW w:w="2625" w:type="pct"/>
                </w:tcPr>
                <w:p w14:paraId="71784E04" w14:textId="77777777" w:rsidR="006A2F1A" w:rsidRPr="00AF69C0" w:rsidRDefault="00AF69C0" w:rsidP="00AF69C0">
                  <w:pPr>
                    <w:pStyle w:val="Prrafodelista"/>
                    <w:numPr>
                      <w:ilvl w:val="0"/>
                      <w:numId w:val="19"/>
                    </w:numPr>
                    <w:jc w:val="both"/>
                    <w:rPr>
                      <w:rFonts w:ascii="Arial" w:hAnsi="Arial" w:cs="Arial"/>
                      <w:lang w:eastAsia="es-GT"/>
                    </w:rPr>
                  </w:pPr>
                  <w:r w:rsidRPr="00964148">
                    <w:rPr>
                      <w:rFonts w:ascii="Arial" w:eastAsia="Arial" w:hAnsi="Arial" w:cs="Arial"/>
                    </w:rPr>
                    <w:t>Copia simple del Documento Personal de Identificación -DPI- o Pasaporte, en caso de ser extranjero, del propietario o Representante Legal.</w:t>
                  </w:r>
                </w:p>
                <w:p w14:paraId="2F12F37F" w14:textId="5F8E4EF7" w:rsidR="00AF69C0" w:rsidRPr="00AF69C0" w:rsidRDefault="00AF69C0" w:rsidP="00AF69C0">
                  <w:pPr>
                    <w:pStyle w:val="Prrafodelista"/>
                    <w:ind w:left="360"/>
                    <w:jc w:val="both"/>
                    <w:rPr>
                      <w:rFonts w:ascii="Arial" w:hAnsi="Arial" w:cs="Arial"/>
                      <w:lang w:eastAsia="es-GT"/>
                    </w:rPr>
                  </w:pPr>
                </w:p>
              </w:tc>
            </w:tr>
            <w:tr w:rsidR="0037585B" w:rsidRPr="0037585B" w14:paraId="71307DC1" w14:textId="77777777" w:rsidTr="00C4611E">
              <w:tc>
                <w:tcPr>
                  <w:tcW w:w="2375" w:type="pct"/>
                </w:tcPr>
                <w:p w14:paraId="0BF71812" w14:textId="77777777" w:rsidR="006A2F1A" w:rsidRDefault="006A2F1A" w:rsidP="00AF69C0">
                  <w:pPr>
                    <w:pStyle w:val="Prrafodelista"/>
                    <w:numPr>
                      <w:ilvl w:val="0"/>
                      <w:numId w:val="19"/>
                    </w:numPr>
                    <w:ind w:left="344"/>
                    <w:jc w:val="both"/>
                    <w:rPr>
                      <w:rFonts w:ascii="Arial" w:eastAsia="Arial" w:hAnsi="Arial" w:cs="Arial"/>
                    </w:rPr>
                  </w:pPr>
                  <w:r w:rsidRPr="0037585B">
                    <w:rPr>
                      <w:rFonts w:ascii="Arial" w:eastAsia="Arial" w:hAnsi="Arial" w:cs="Arial"/>
                    </w:rPr>
                    <w:t xml:space="preserve">Fotocopia legalizada del </w:t>
                  </w:r>
                  <w:r w:rsidR="0069642C" w:rsidRPr="0037585B">
                    <w:rPr>
                      <w:rFonts w:ascii="Arial" w:eastAsia="Arial" w:hAnsi="Arial" w:cs="Arial"/>
                    </w:rPr>
                    <w:t>N</w:t>
                  </w:r>
                  <w:r w:rsidRPr="0037585B">
                    <w:rPr>
                      <w:rFonts w:ascii="Arial" w:eastAsia="Arial" w:hAnsi="Arial" w:cs="Arial"/>
                    </w:rPr>
                    <w:t xml:space="preserve">ombramiento de </w:t>
                  </w:r>
                  <w:r w:rsidR="0069642C" w:rsidRPr="0037585B">
                    <w:rPr>
                      <w:rFonts w:ascii="Arial" w:eastAsia="Arial" w:hAnsi="Arial" w:cs="Arial"/>
                    </w:rPr>
                    <w:t>R</w:t>
                  </w:r>
                  <w:r w:rsidRPr="0037585B">
                    <w:rPr>
                      <w:rFonts w:ascii="Arial" w:eastAsia="Arial" w:hAnsi="Arial" w:cs="Arial"/>
                    </w:rPr>
                    <w:t xml:space="preserve">epresentante </w:t>
                  </w:r>
                  <w:r w:rsidR="0069642C" w:rsidRPr="0037585B">
                    <w:rPr>
                      <w:rFonts w:ascii="Arial" w:eastAsia="Arial" w:hAnsi="Arial" w:cs="Arial"/>
                    </w:rPr>
                    <w:t>L</w:t>
                  </w:r>
                  <w:r w:rsidRPr="0037585B">
                    <w:rPr>
                      <w:rFonts w:ascii="Arial" w:eastAsia="Arial" w:hAnsi="Arial" w:cs="Arial"/>
                    </w:rPr>
                    <w:t>egal con las facultades necesarias, incluyendo la razón de inscripción en el registro correspondiente, si es persona jurídica.</w:t>
                  </w:r>
                </w:p>
                <w:p w14:paraId="6E3335FF" w14:textId="43E38F23" w:rsidR="00281D25" w:rsidRPr="0037585B" w:rsidRDefault="00281D25" w:rsidP="00281D25">
                  <w:pPr>
                    <w:pStyle w:val="Prrafodelista"/>
                    <w:ind w:left="344"/>
                    <w:jc w:val="both"/>
                    <w:rPr>
                      <w:rFonts w:ascii="Arial" w:eastAsia="Arial" w:hAnsi="Arial" w:cs="Arial"/>
                    </w:rPr>
                  </w:pPr>
                </w:p>
              </w:tc>
              <w:tc>
                <w:tcPr>
                  <w:tcW w:w="2625" w:type="pct"/>
                </w:tcPr>
                <w:p w14:paraId="3DAB56DF" w14:textId="247D4AF7" w:rsidR="006A2F1A" w:rsidRPr="00964148" w:rsidRDefault="006A2F1A" w:rsidP="00964148">
                  <w:pPr>
                    <w:jc w:val="both"/>
                    <w:rPr>
                      <w:rFonts w:ascii="Arial" w:hAnsi="Arial" w:cs="Arial"/>
                      <w:lang w:eastAsia="es-GT"/>
                    </w:rPr>
                  </w:pPr>
                </w:p>
              </w:tc>
            </w:tr>
            <w:tr w:rsidR="0037585B" w:rsidRPr="0037585B" w14:paraId="3BC5D79E" w14:textId="77777777" w:rsidTr="00C4611E">
              <w:tc>
                <w:tcPr>
                  <w:tcW w:w="2375" w:type="pct"/>
                </w:tcPr>
                <w:p w14:paraId="28F25CD5" w14:textId="77777777" w:rsidR="008415DD" w:rsidRDefault="008415DD" w:rsidP="00AF69C0">
                  <w:pPr>
                    <w:pStyle w:val="Prrafodelista"/>
                    <w:numPr>
                      <w:ilvl w:val="0"/>
                      <w:numId w:val="19"/>
                    </w:numPr>
                    <w:ind w:left="344"/>
                    <w:jc w:val="both"/>
                    <w:rPr>
                      <w:rFonts w:ascii="Arial" w:eastAsia="Arial" w:hAnsi="Arial" w:cs="Arial"/>
                    </w:rPr>
                  </w:pPr>
                  <w:r w:rsidRPr="0037585B">
                    <w:rPr>
                      <w:rFonts w:ascii="Arial" w:eastAsia="Arial" w:hAnsi="Arial" w:cs="Arial"/>
                    </w:rPr>
                    <w:t xml:space="preserve">Fotocopia legalizada del </w:t>
                  </w:r>
                  <w:r w:rsidR="00B8310A" w:rsidRPr="0037585B">
                    <w:rPr>
                      <w:rFonts w:ascii="Arial" w:eastAsia="Arial" w:hAnsi="Arial" w:cs="Arial"/>
                    </w:rPr>
                    <w:t>Documento Personal de Identificación -</w:t>
                  </w:r>
                  <w:r w:rsidRPr="0037585B">
                    <w:rPr>
                      <w:rFonts w:ascii="Arial" w:eastAsia="Arial" w:hAnsi="Arial" w:cs="Arial"/>
                    </w:rPr>
                    <w:t>DPI</w:t>
                  </w:r>
                  <w:r w:rsidR="00B8310A" w:rsidRPr="0037585B">
                    <w:rPr>
                      <w:rFonts w:ascii="Arial" w:eastAsia="Arial" w:hAnsi="Arial" w:cs="Arial"/>
                    </w:rPr>
                    <w:t>-</w:t>
                  </w:r>
                  <w:r w:rsidRPr="0037585B">
                    <w:rPr>
                      <w:rFonts w:ascii="Arial" w:eastAsia="Arial" w:hAnsi="Arial" w:cs="Arial"/>
                    </w:rPr>
                    <w:t xml:space="preserve"> o </w:t>
                  </w:r>
                  <w:r w:rsidR="00B8310A" w:rsidRPr="0037585B">
                    <w:rPr>
                      <w:rFonts w:ascii="Arial" w:eastAsia="Arial" w:hAnsi="Arial" w:cs="Arial"/>
                    </w:rPr>
                    <w:t>P</w:t>
                  </w:r>
                  <w:r w:rsidRPr="0037585B">
                    <w:rPr>
                      <w:rFonts w:ascii="Arial" w:eastAsia="Arial" w:hAnsi="Arial" w:cs="Arial"/>
                    </w:rPr>
                    <w:t xml:space="preserve">asaporte, en caso de ser </w:t>
                  </w:r>
                  <w:r w:rsidR="00B8310A" w:rsidRPr="0037585B">
                    <w:rPr>
                      <w:rFonts w:ascii="Arial" w:eastAsia="Arial" w:hAnsi="Arial" w:cs="Arial"/>
                    </w:rPr>
                    <w:t>E</w:t>
                  </w:r>
                  <w:r w:rsidRPr="0037585B">
                    <w:rPr>
                      <w:rFonts w:ascii="Arial" w:eastAsia="Arial" w:hAnsi="Arial" w:cs="Arial"/>
                    </w:rPr>
                    <w:t>xtranjero</w:t>
                  </w:r>
                  <w:r w:rsidR="00B8310A" w:rsidRPr="0037585B">
                    <w:rPr>
                      <w:rFonts w:ascii="Arial" w:eastAsia="Arial" w:hAnsi="Arial" w:cs="Arial"/>
                    </w:rPr>
                    <w:t>,</w:t>
                  </w:r>
                  <w:r w:rsidRPr="0037585B">
                    <w:rPr>
                      <w:rFonts w:ascii="Arial" w:eastAsia="Arial" w:hAnsi="Arial" w:cs="Arial"/>
                    </w:rPr>
                    <w:t xml:space="preserve"> </w:t>
                  </w:r>
                  <w:r w:rsidR="00B8310A" w:rsidRPr="0037585B">
                    <w:rPr>
                      <w:rFonts w:ascii="Arial" w:eastAsia="Arial" w:hAnsi="Arial" w:cs="Arial"/>
                    </w:rPr>
                    <w:t>d</w:t>
                  </w:r>
                  <w:r w:rsidRPr="0037585B">
                    <w:rPr>
                      <w:rFonts w:ascii="Arial" w:eastAsia="Arial" w:hAnsi="Arial" w:cs="Arial"/>
                    </w:rPr>
                    <w:t xml:space="preserve">el propietario o </w:t>
                  </w:r>
                  <w:r w:rsidR="00B8310A" w:rsidRPr="0037585B">
                    <w:rPr>
                      <w:rFonts w:ascii="Arial" w:eastAsia="Arial" w:hAnsi="Arial" w:cs="Arial"/>
                    </w:rPr>
                    <w:t>R</w:t>
                  </w:r>
                  <w:r w:rsidRPr="0037585B">
                    <w:rPr>
                      <w:rFonts w:ascii="Arial" w:eastAsia="Arial" w:hAnsi="Arial" w:cs="Arial"/>
                    </w:rPr>
                    <w:t xml:space="preserve">epresentante </w:t>
                  </w:r>
                  <w:r w:rsidR="00B8310A" w:rsidRPr="0037585B">
                    <w:rPr>
                      <w:rFonts w:ascii="Arial" w:eastAsia="Arial" w:hAnsi="Arial" w:cs="Arial"/>
                    </w:rPr>
                    <w:t>L</w:t>
                  </w:r>
                  <w:r w:rsidRPr="0037585B">
                    <w:rPr>
                      <w:rFonts w:ascii="Arial" w:eastAsia="Arial" w:hAnsi="Arial" w:cs="Arial"/>
                    </w:rPr>
                    <w:t>egal.</w:t>
                  </w:r>
                </w:p>
                <w:p w14:paraId="014DD3DF" w14:textId="0331CF82" w:rsidR="00281D25" w:rsidRPr="0037585B" w:rsidRDefault="00281D25" w:rsidP="00281D25">
                  <w:pPr>
                    <w:pStyle w:val="Prrafodelista"/>
                    <w:ind w:left="344"/>
                    <w:jc w:val="both"/>
                    <w:rPr>
                      <w:rFonts w:ascii="Arial" w:eastAsia="Arial" w:hAnsi="Arial" w:cs="Arial"/>
                    </w:rPr>
                  </w:pPr>
                </w:p>
              </w:tc>
              <w:tc>
                <w:tcPr>
                  <w:tcW w:w="2625" w:type="pct"/>
                </w:tcPr>
                <w:p w14:paraId="21C5C93C" w14:textId="333C7FE0" w:rsidR="0096087E" w:rsidRPr="00964148" w:rsidRDefault="0096087E" w:rsidP="00964148">
                  <w:pPr>
                    <w:jc w:val="both"/>
                    <w:rPr>
                      <w:rFonts w:ascii="Arial" w:eastAsia="Arial" w:hAnsi="Arial" w:cs="Arial"/>
                    </w:rPr>
                  </w:pPr>
                </w:p>
              </w:tc>
            </w:tr>
            <w:tr w:rsidR="0037585B" w:rsidRPr="0037585B" w14:paraId="23C88BE3" w14:textId="77777777" w:rsidTr="00C4611E">
              <w:tc>
                <w:tcPr>
                  <w:tcW w:w="2375" w:type="pct"/>
                </w:tcPr>
                <w:p w14:paraId="1F5B4AE9" w14:textId="0C55A271" w:rsidR="001A0C35" w:rsidRPr="0037585B" w:rsidRDefault="001A0C35" w:rsidP="001A0C35">
                  <w:pPr>
                    <w:jc w:val="both"/>
                    <w:rPr>
                      <w:rFonts w:ascii="Arial" w:eastAsia="Arial" w:hAnsi="Arial" w:cs="Arial"/>
                      <w:b/>
                      <w:bCs/>
                    </w:rPr>
                  </w:pPr>
                  <w:r w:rsidRPr="0037585B">
                    <w:rPr>
                      <w:rFonts w:ascii="Arial" w:eastAsia="Arial" w:hAnsi="Arial" w:cs="Arial"/>
                      <w:b/>
                      <w:bCs/>
                    </w:rPr>
                    <w:t>FASE II:</w:t>
                  </w:r>
                </w:p>
                <w:p w14:paraId="6C553FA9" w14:textId="2BCC4404" w:rsidR="00281D25" w:rsidRPr="00C4611E" w:rsidRDefault="0096087E" w:rsidP="00C4611E">
                  <w:pPr>
                    <w:pStyle w:val="Prrafodelista"/>
                    <w:numPr>
                      <w:ilvl w:val="0"/>
                      <w:numId w:val="21"/>
                    </w:numPr>
                    <w:jc w:val="both"/>
                    <w:rPr>
                      <w:rFonts w:ascii="Arial" w:eastAsia="Arial" w:hAnsi="Arial" w:cs="Arial"/>
                    </w:rPr>
                  </w:pPr>
                  <w:r w:rsidRPr="0037585B">
                    <w:rPr>
                      <w:rFonts w:ascii="Arial" w:eastAsia="Arial" w:hAnsi="Arial" w:cs="Arial"/>
                    </w:rPr>
                    <w:t>Guía de entrega de arroz granza emitida por el laboratorio.</w:t>
                  </w:r>
                </w:p>
              </w:tc>
              <w:tc>
                <w:tcPr>
                  <w:tcW w:w="2625" w:type="pct"/>
                </w:tcPr>
                <w:p w14:paraId="1EC11D8E" w14:textId="77777777" w:rsidR="001A0C35" w:rsidRPr="0037585B" w:rsidRDefault="001A0C35" w:rsidP="001A0C35">
                  <w:pPr>
                    <w:jc w:val="both"/>
                    <w:rPr>
                      <w:rFonts w:ascii="Arial" w:eastAsia="Arial" w:hAnsi="Arial" w:cs="Arial"/>
                      <w:b/>
                      <w:bCs/>
                    </w:rPr>
                  </w:pPr>
                  <w:r w:rsidRPr="0037585B">
                    <w:rPr>
                      <w:rFonts w:ascii="Arial" w:eastAsia="Arial" w:hAnsi="Arial" w:cs="Arial"/>
                      <w:b/>
                      <w:bCs/>
                    </w:rPr>
                    <w:t>FASE II:</w:t>
                  </w:r>
                </w:p>
                <w:p w14:paraId="1D781BA0" w14:textId="20A77A24" w:rsidR="0096087E" w:rsidRPr="0037585B" w:rsidRDefault="0096087E" w:rsidP="0007766C">
                  <w:pPr>
                    <w:pStyle w:val="Prrafodelista"/>
                    <w:numPr>
                      <w:ilvl w:val="0"/>
                      <w:numId w:val="7"/>
                    </w:numPr>
                    <w:ind w:left="430"/>
                    <w:jc w:val="both"/>
                    <w:rPr>
                      <w:rFonts w:ascii="Arial" w:eastAsia="Arial" w:hAnsi="Arial" w:cs="Arial"/>
                    </w:rPr>
                  </w:pPr>
                  <w:r w:rsidRPr="0037585B">
                    <w:rPr>
                      <w:rFonts w:ascii="Arial" w:eastAsia="Arial" w:hAnsi="Arial" w:cs="Arial"/>
                    </w:rPr>
                    <w:t>Copia simple de la guía de entrega de arroz granza emitida por el laboratorio.</w:t>
                  </w:r>
                </w:p>
              </w:tc>
            </w:tr>
            <w:tr w:rsidR="0037585B" w:rsidRPr="0037585B" w14:paraId="362DE3F9" w14:textId="77777777" w:rsidTr="00C4611E">
              <w:tc>
                <w:tcPr>
                  <w:tcW w:w="2375" w:type="pct"/>
                </w:tcPr>
                <w:p w14:paraId="5FAB573C" w14:textId="3640C5A6" w:rsidR="0096087E" w:rsidRPr="0037585B" w:rsidRDefault="0096087E" w:rsidP="00AF69C0">
                  <w:pPr>
                    <w:pStyle w:val="Prrafodelista"/>
                    <w:numPr>
                      <w:ilvl w:val="0"/>
                      <w:numId w:val="21"/>
                    </w:numPr>
                    <w:ind w:left="344"/>
                    <w:jc w:val="both"/>
                    <w:rPr>
                      <w:rFonts w:ascii="Arial" w:hAnsi="Arial" w:cs="Arial"/>
                      <w:lang w:eastAsia="es-GT"/>
                    </w:rPr>
                  </w:pPr>
                  <w:r w:rsidRPr="0037585B">
                    <w:rPr>
                      <w:rFonts w:ascii="Arial" w:eastAsia="Arial" w:hAnsi="Arial" w:cs="Arial"/>
                    </w:rPr>
                    <w:lastRenderedPageBreak/>
                    <w:t xml:space="preserve">Envío de </w:t>
                  </w:r>
                  <w:r w:rsidR="00EA2D2B" w:rsidRPr="0037585B">
                    <w:rPr>
                      <w:rFonts w:ascii="Arial" w:eastAsia="Arial" w:hAnsi="Arial" w:cs="Arial"/>
                    </w:rPr>
                    <w:t>A</w:t>
                  </w:r>
                  <w:r w:rsidRPr="0037585B">
                    <w:rPr>
                      <w:rFonts w:ascii="Arial" w:eastAsia="Arial" w:hAnsi="Arial" w:cs="Arial"/>
                    </w:rPr>
                    <w:t xml:space="preserve">rroz en </w:t>
                  </w:r>
                  <w:r w:rsidR="00EA2D2B" w:rsidRPr="0037585B">
                    <w:rPr>
                      <w:rFonts w:ascii="Arial" w:eastAsia="Arial" w:hAnsi="Arial" w:cs="Arial"/>
                    </w:rPr>
                    <w:t>G</w:t>
                  </w:r>
                  <w:r w:rsidRPr="0037585B">
                    <w:rPr>
                      <w:rFonts w:ascii="Arial" w:eastAsia="Arial" w:hAnsi="Arial" w:cs="Arial"/>
                    </w:rPr>
                    <w:t>ranza, emitido por el productor o vendedor.</w:t>
                  </w:r>
                </w:p>
              </w:tc>
              <w:tc>
                <w:tcPr>
                  <w:tcW w:w="2625" w:type="pct"/>
                </w:tcPr>
                <w:p w14:paraId="4B3E757C" w14:textId="32B98E94" w:rsidR="00281D25" w:rsidRPr="00617075" w:rsidRDefault="0096087E" w:rsidP="00617075">
                  <w:pPr>
                    <w:pStyle w:val="Prrafodelista"/>
                    <w:numPr>
                      <w:ilvl w:val="0"/>
                      <w:numId w:val="7"/>
                    </w:numPr>
                    <w:ind w:left="430"/>
                    <w:jc w:val="both"/>
                    <w:rPr>
                      <w:rFonts w:ascii="Arial" w:eastAsia="Arial" w:hAnsi="Arial" w:cs="Arial"/>
                    </w:rPr>
                  </w:pPr>
                  <w:r w:rsidRPr="0037585B">
                    <w:rPr>
                      <w:rFonts w:ascii="Arial" w:eastAsia="Arial" w:hAnsi="Arial" w:cs="Arial"/>
                    </w:rPr>
                    <w:t xml:space="preserve">Copia simple del envío de </w:t>
                  </w:r>
                  <w:r w:rsidR="00EA2D2B" w:rsidRPr="0037585B">
                    <w:rPr>
                      <w:rFonts w:ascii="Arial" w:eastAsia="Arial" w:hAnsi="Arial" w:cs="Arial"/>
                    </w:rPr>
                    <w:t>A</w:t>
                  </w:r>
                  <w:r w:rsidRPr="0037585B">
                    <w:rPr>
                      <w:rFonts w:ascii="Arial" w:eastAsia="Arial" w:hAnsi="Arial" w:cs="Arial"/>
                    </w:rPr>
                    <w:t xml:space="preserve">rroz en </w:t>
                  </w:r>
                  <w:r w:rsidR="00EA2D2B" w:rsidRPr="0037585B">
                    <w:rPr>
                      <w:rFonts w:ascii="Arial" w:eastAsia="Arial" w:hAnsi="Arial" w:cs="Arial"/>
                    </w:rPr>
                    <w:t>G</w:t>
                  </w:r>
                  <w:r w:rsidRPr="0037585B">
                    <w:rPr>
                      <w:rFonts w:ascii="Arial" w:eastAsia="Arial" w:hAnsi="Arial" w:cs="Arial"/>
                    </w:rPr>
                    <w:t>ranza, emitido por el productor o vendedor.</w:t>
                  </w:r>
                </w:p>
              </w:tc>
            </w:tr>
            <w:tr w:rsidR="0037585B" w:rsidRPr="0037585B" w14:paraId="182F72CC" w14:textId="77777777" w:rsidTr="00C4611E">
              <w:tc>
                <w:tcPr>
                  <w:tcW w:w="2375" w:type="pct"/>
                </w:tcPr>
                <w:p w14:paraId="198F9DB4" w14:textId="631BCCF4" w:rsidR="0096087E" w:rsidRPr="0037585B" w:rsidRDefault="0096087E" w:rsidP="00AF69C0">
                  <w:pPr>
                    <w:pStyle w:val="Prrafodelista"/>
                    <w:numPr>
                      <w:ilvl w:val="0"/>
                      <w:numId w:val="21"/>
                    </w:numPr>
                    <w:ind w:left="344"/>
                    <w:jc w:val="both"/>
                    <w:rPr>
                      <w:rFonts w:ascii="Arial" w:hAnsi="Arial" w:cs="Arial"/>
                      <w:bCs/>
                    </w:rPr>
                  </w:pPr>
                  <w:r w:rsidRPr="0037585B">
                    <w:rPr>
                      <w:rFonts w:ascii="Arial" w:eastAsia="Arial" w:hAnsi="Arial" w:cs="Arial"/>
                    </w:rPr>
                    <w:t>Reporte de báscula de recepción.</w:t>
                  </w:r>
                </w:p>
              </w:tc>
              <w:tc>
                <w:tcPr>
                  <w:tcW w:w="2625" w:type="pct"/>
                </w:tcPr>
                <w:p w14:paraId="2BDC526C" w14:textId="77777777" w:rsidR="0096087E" w:rsidRDefault="0096087E" w:rsidP="0007766C">
                  <w:pPr>
                    <w:pStyle w:val="Prrafodelista"/>
                    <w:numPr>
                      <w:ilvl w:val="0"/>
                      <w:numId w:val="7"/>
                    </w:numPr>
                    <w:ind w:left="430"/>
                    <w:jc w:val="both"/>
                    <w:rPr>
                      <w:rFonts w:ascii="Arial" w:eastAsia="Arial" w:hAnsi="Arial" w:cs="Arial"/>
                    </w:rPr>
                  </w:pPr>
                  <w:r w:rsidRPr="0037585B">
                    <w:rPr>
                      <w:rFonts w:ascii="Arial" w:eastAsia="Arial" w:hAnsi="Arial" w:cs="Arial"/>
                    </w:rPr>
                    <w:t>Copia simple del reporte de báscula de recepción.</w:t>
                  </w:r>
                </w:p>
                <w:p w14:paraId="35A1B87D" w14:textId="70ACAFAC" w:rsidR="00617075" w:rsidRPr="0037585B" w:rsidRDefault="00617075" w:rsidP="00617075">
                  <w:pPr>
                    <w:pStyle w:val="Prrafodelista"/>
                    <w:ind w:left="430"/>
                    <w:jc w:val="both"/>
                    <w:rPr>
                      <w:rFonts w:ascii="Arial" w:eastAsia="Arial" w:hAnsi="Arial" w:cs="Arial"/>
                    </w:rPr>
                  </w:pPr>
                </w:p>
              </w:tc>
            </w:tr>
            <w:tr w:rsidR="0037585B" w:rsidRPr="0037585B" w14:paraId="5C438CEE" w14:textId="77777777" w:rsidTr="00C4611E">
              <w:tc>
                <w:tcPr>
                  <w:tcW w:w="2375" w:type="pct"/>
                </w:tcPr>
                <w:p w14:paraId="6F53B859" w14:textId="2C418266" w:rsidR="0096087E" w:rsidRPr="0037585B" w:rsidRDefault="0096087E" w:rsidP="00AF69C0">
                  <w:pPr>
                    <w:pStyle w:val="Prrafodelista"/>
                    <w:numPr>
                      <w:ilvl w:val="0"/>
                      <w:numId w:val="21"/>
                    </w:numPr>
                    <w:ind w:left="344"/>
                    <w:jc w:val="both"/>
                    <w:rPr>
                      <w:rFonts w:ascii="Arial" w:hAnsi="Arial" w:cs="Arial"/>
                      <w:lang w:eastAsia="es-GT"/>
                    </w:rPr>
                  </w:pPr>
                  <w:r w:rsidRPr="0037585B">
                    <w:rPr>
                      <w:rFonts w:ascii="Arial" w:eastAsia="Arial" w:hAnsi="Arial" w:cs="Arial"/>
                    </w:rPr>
                    <w:t xml:space="preserve">Hoja de liquidación que incluya el informe de calidad emitida por el </w:t>
                  </w:r>
                  <w:r w:rsidR="00741490" w:rsidRPr="0037585B">
                    <w:rPr>
                      <w:rFonts w:ascii="Arial" w:eastAsia="Arial" w:hAnsi="Arial" w:cs="Arial"/>
                    </w:rPr>
                    <w:t>L</w:t>
                  </w:r>
                  <w:r w:rsidRPr="0037585B">
                    <w:rPr>
                      <w:rFonts w:ascii="Arial" w:eastAsia="Arial" w:hAnsi="Arial" w:cs="Arial"/>
                    </w:rPr>
                    <w:t>aboratorio.</w:t>
                  </w:r>
                </w:p>
              </w:tc>
              <w:tc>
                <w:tcPr>
                  <w:tcW w:w="2625" w:type="pct"/>
                </w:tcPr>
                <w:p w14:paraId="6091EB8F" w14:textId="77777777" w:rsidR="0096087E" w:rsidRDefault="0096087E" w:rsidP="0007766C">
                  <w:pPr>
                    <w:pStyle w:val="Prrafodelista"/>
                    <w:numPr>
                      <w:ilvl w:val="0"/>
                      <w:numId w:val="7"/>
                    </w:numPr>
                    <w:ind w:left="430"/>
                    <w:jc w:val="both"/>
                    <w:rPr>
                      <w:rFonts w:ascii="Arial" w:eastAsia="Arial" w:hAnsi="Arial" w:cs="Arial"/>
                    </w:rPr>
                  </w:pPr>
                  <w:r w:rsidRPr="0037585B">
                    <w:rPr>
                      <w:rFonts w:ascii="Arial" w:eastAsia="Arial" w:hAnsi="Arial" w:cs="Arial"/>
                    </w:rPr>
                    <w:t xml:space="preserve">Copia simple de hoja de liquidación que incluya el informe de calidad emitida por el </w:t>
                  </w:r>
                  <w:r w:rsidR="00741490" w:rsidRPr="0037585B">
                    <w:rPr>
                      <w:rFonts w:ascii="Arial" w:eastAsia="Arial" w:hAnsi="Arial" w:cs="Arial"/>
                    </w:rPr>
                    <w:t>L</w:t>
                  </w:r>
                  <w:r w:rsidRPr="0037585B">
                    <w:rPr>
                      <w:rFonts w:ascii="Arial" w:eastAsia="Arial" w:hAnsi="Arial" w:cs="Arial"/>
                    </w:rPr>
                    <w:t>aboratorio.</w:t>
                  </w:r>
                </w:p>
                <w:p w14:paraId="79D43008" w14:textId="041624E4" w:rsidR="00281D25" w:rsidRPr="0037585B" w:rsidRDefault="00281D25" w:rsidP="00281D25">
                  <w:pPr>
                    <w:pStyle w:val="Prrafodelista"/>
                    <w:ind w:left="430"/>
                    <w:jc w:val="both"/>
                    <w:rPr>
                      <w:rFonts w:ascii="Arial" w:eastAsia="Arial" w:hAnsi="Arial" w:cs="Arial"/>
                    </w:rPr>
                  </w:pPr>
                </w:p>
              </w:tc>
            </w:tr>
            <w:tr w:rsidR="0037585B" w:rsidRPr="0037585B" w14:paraId="590AF905" w14:textId="77777777" w:rsidTr="00C4611E">
              <w:tc>
                <w:tcPr>
                  <w:tcW w:w="2375" w:type="pct"/>
                </w:tcPr>
                <w:p w14:paraId="383AA39F" w14:textId="77777777" w:rsidR="0096087E" w:rsidRPr="0037585B" w:rsidRDefault="0096087E" w:rsidP="00AF69C0">
                  <w:pPr>
                    <w:pStyle w:val="Prrafodelista"/>
                    <w:numPr>
                      <w:ilvl w:val="0"/>
                      <w:numId w:val="21"/>
                    </w:numPr>
                    <w:ind w:left="344"/>
                    <w:jc w:val="both"/>
                    <w:rPr>
                      <w:rFonts w:ascii="Arial" w:eastAsia="Arial" w:hAnsi="Arial" w:cs="Arial"/>
                    </w:rPr>
                  </w:pPr>
                  <w:r w:rsidRPr="0037585B">
                    <w:rPr>
                      <w:rFonts w:ascii="Arial" w:eastAsia="Arial" w:hAnsi="Arial" w:cs="Arial"/>
                    </w:rPr>
                    <w:t>Finiquito emitido por el productor o asociación, el cual debe contener declaración de:</w:t>
                  </w:r>
                </w:p>
                <w:p w14:paraId="59662A82" w14:textId="40298B90" w:rsidR="0096087E" w:rsidRPr="0037585B" w:rsidRDefault="0096087E" w:rsidP="0007766C">
                  <w:pPr>
                    <w:pStyle w:val="Prrafodelista"/>
                    <w:numPr>
                      <w:ilvl w:val="0"/>
                      <w:numId w:val="3"/>
                    </w:numPr>
                    <w:jc w:val="both"/>
                    <w:rPr>
                      <w:rFonts w:ascii="Arial" w:eastAsia="Arial" w:hAnsi="Arial" w:cs="Arial"/>
                    </w:rPr>
                  </w:pPr>
                  <w:r w:rsidRPr="0037585B">
                    <w:rPr>
                      <w:rFonts w:ascii="Arial" w:eastAsia="Arial" w:hAnsi="Arial" w:cs="Arial"/>
                    </w:rPr>
                    <w:t xml:space="preserve">Haber tenido la garantía constituida a su favor por la operación de </w:t>
                  </w:r>
                  <w:proofErr w:type="gramStart"/>
                  <w:r w:rsidRPr="0037585B">
                    <w:rPr>
                      <w:rFonts w:ascii="Arial" w:eastAsia="Arial" w:hAnsi="Arial" w:cs="Arial"/>
                    </w:rPr>
                    <w:t>compra-venta</w:t>
                  </w:r>
                  <w:proofErr w:type="gramEnd"/>
                  <w:r w:rsidRPr="0037585B">
                    <w:rPr>
                      <w:rFonts w:ascii="Arial" w:eastAsia="Arial" w:hAnsi="Arial" w:cs="Arial"/>
                    </w:rPr>
                    <w:t xml:space="preserve"> de arroz en granza realizada</w:t>
                  </w:r>
                  <w:r w:rsidR="00307696" w:rsidRPr="0037585B">
                    <w:rPr>
                      <w:rFonts w:ascii="Arial" w:eastAsia="Arial" w:hAnsi="Arial" w:cs="Arial"/>
                    </w:rPr>
                    <w:t>, o</w:t>
                  </w:r>
                </w:p>
                <w:p w14:paraId="565A20FF" w14:textId="77777777" w:rsidR="0096087E" w:rsidRDefault="0096087E" w:rsidP="0007766C">
                  <w:pPr>
                    <w:pStyle w:val="Prrafodelista"/>
                    <w:numPr>
                      <w:ilvl w:val="0"/>
                      <w:numId w:val="3"/>
                    </w:numPr>
                    <w:jc w:val="both"/>
                    <w:rPr>
                      <w:rFonts w:ascii="Arial" w:eastAsia="Arial" w:hAnsi="Arial" w:cs="Arial"/>
                    </w:rPr>
                  </w:pPr>
                  <w:r w:rsidRPr="0037585B">
                    <w:rPr>
                      <w:rFonts w:ascii="Arial" w:eastAsia="Arial" w:hAnsi="Arial" w:cs="Arial"/>
                    </w:rPr>
                    <w:t>Haber recibido el pago correspondiente a satisfacción del productor.</w:t>
                  </w:r>
                </w:p>
                <w:p w14:paraId="26826133" w14:textId="05A300E6" w:rsidR="00C4611E" w:rsidRPr="0037585B" w:rsidRDefault="00C4611E" w:rsidP="00C4611E">
                  <w:pPr>
                    <w:pStyle w:val="Prrafodelista"/>
                    <w:ind w:left="360"/>
                    <w:jc w:val="both"/>
                    <w:rPr>
                      <w:rFonts w:ascii="Arial" w:eastAsia="Arial" w:hAnsi="Arial" w:cs="Arial"/>
                    </w:rPr>
                  </w:pPr>
                </w:p>
              </w:tc>
              <w:tc>
                <w:tcPr>
                  <w:tcW w:w="2625" w:type="pct"/>
                </w:tcPr>
                <w:p w14:paraId="184A2400" w14:textId="3CD4048C" w:rsidR="0096087E" w:rsidRPr="0037585B" w:rsidRDefault="0096087E" w:rsidP="0007766C">
                  <w:pPr>
                    <w:pStyle w:val="Prrafodelista"/>
                    <w:numPr>
                      <w:ilvl w:val="0"/>
                      <w:numId w:val="7"/>
                    </w:numPr>
                    <w:ind w:left="430"/>
                    <w:jc w:val="both"/>
                    <w:rPr>
                      <w:rFonts w:ascii="Arial" w:eastAsia="Arial" w:hAnsi="Arial" w:cs="Arial"/>
                    </w:rPr>
                  </w:pPr>
                  <w:r w:rsidRPr="0037585B">
                    <w:rPr>
                      <w:rFonts w:ascii="Arial" w:eastAsia="Arial" w:hAnsi="Arial" w:cs="Arial"/>
                    </w:rPr>
                    <w:t xml:space="preserve">Copia simple de Finiquito emitido por el productor o asociación, </w:t>
                  </w:r>
                  <w:r w:rsidR="00E855BD" w:rsidRPr="0037585B">
                    <w:rPr>
                      <w:rFonts w:ascii="Arial" w:eastAsia="Arial" w:hAnsi="Arial" w:cs="Arial"/>
                    </w:rPr>
                    <w:t xml:space="preserve">en </w:t>
                  </w:r>
                  <w:r w:rsidRPr="0037585B">
                    <w:rPr>
                      <w:rFonts w:ascii="Arial" w:eastAsia="Arial" w:hAnsi="Arial" w:cs="Arial"/>
                    </w:rPr>
                    <w:t xml:space="preserve">el cual </w:t>
                  </w:r>
                  <w:r w:rsidR="00E855BD" w:rsidRPr="0037585B">
                    <w:rPr>
                      <w:rFonts w:ascii="Arial" w:eastAsia="Arial" w:hAnsi="Arial" w:cs="Arial"/>
                    </w:rPr>
                    <w:t>conste</w:t>
                  </w:r>
                  <w:r w:rsidRPr="0037585B">
                    <w:rPr>
                      <w:rFonts w:ascii="Arial" w:eastAsia="Arial" w:hAnsi="Arial" w:cs="Arial"/>
                    </w:rPr>
                    <w:t>:</w:t>
                  </w:r>
                </w:p>
                <w:p w14:paraId="44C9F28D" w14:textId="091921DB" w:rsidR="0096087E" w:rsidRPr="0037585B" w:rsidRDefault="0096087E" w:rsidP="0007766C">
                  <w:pPr>
                    <w:pStyle w:val="Prrafodelista"/>
                    <w:numPr>
                      <w:ilvl w:val="0"/>
                      <w:numId w:val="8"/>
                    </w:numPr>
                    <w:ind w:left="714"/>
                    <w:jc w:val="both"/>
                    <w:rPr>
                      <w:rFonts w:ascii="Arial" w:eastAsia="Arial" w:hAnsi="Arial" w:cs="Arial"/>
                    </w:rPr>
                  </w:pPr>
                  <w:r w:rsidRPr="0037585B">
                    <w:rPr>
                      <w:rFonts w:ascii="Arial" w:eastAsia="Arial" w:hAnsi="Arial" w:cs="Arial"/>
                    </w:rPr>
                    <w:t xml:space="preserve">Haber tenido la garantía constituida a su favor por la operación de </w:t>
                  </w:r>
                  <w:proofErr w:type="gramStart"/>
                  <w:r w:rsidRPr="0037585B">
                    <w:rPr>
                      <w:rFonts w:ascii="Arial" w:eastAsia="Arial" w:hAnsi="Arial" w:cs="Arial"/>
                    </w:rPr>
                    <w:t>compra-venta</w:t>
                  </w:r>
                  <w:proofErr w:type="gramEnd"/>
                  <w:r w:rsidRPr="0037585B">
                    <w:rPr>
                      <w:rFonts w:ascii="Arial" w:eastAsia="Arial" w:hAnsi="Arial" w:cs="Arial"/>
                    </w:rPr>
                    <w:t xml:space="preserve"> de arroz en granza realizada</w:t>
                  </w:r>
                  <w:r w:rsidR="00B12890" w:rsidRPr="0037585B">
                    <w:rPr>
                      <w:rFonts w:ascii="Arial" w:eastAsia="Arial" w:hAnsi="Arial" w:cs="Arial"/>
                    </w:rPr>
                    <w:t>, o</w:t>
                  </w:r>
                </w:p>
                <w:p w14:paraId="7BEAF450" w14:textId="77777777" w:rsidR="0096087E" w:rsidRDefault="0096087E" w:rsidP="0007766C">
                  <w:pPr>
                    <w:pStyle w:val="Prrafodelista"/>
                    <w:numPr>
                      <w:ilvl w:val="0"/>
                      <w:numId w:val="8"/>
                    </w:numPr>
                    <w:ind w:left="714"/>
                    <w:jc w:val="both"/>
                    <w:rPr>
                      <w:rFonts w:ascii="Arial" w:eastAsia="Arial" w:hAnsi="Arial" w:cs="Arial"/>
                    </w:rPr>
                  </w:pPr>
                  <w:r w:rsidRPr="0037585B">
                    <w:rPr>
                      <w:rFonts w:ascii="Arial" w:eastAsia="Arial" w:hAnsi="Arial" w:cs="Arial"/>
                    </w:rPr>
                    <w:t>Haber recibido el pago correspondien</w:t>
                  </w:r>
                  <w:r w:rsidR="00281D25">
                    <w:rPr>
                      <w:rFonts w:ascii="Arial" w:eastAsia="Arial" w:hAnsi="Arial" w:cs="Arial"/>
                    </w:rPr>
                    <w:t>te a satisfacción del productor.</w:t>
                  </w:r>
                </w:p>
                <w:p w14:paraId="72D7BA17" w14:textId="52ED7D40" w:rsidR="00281D25" w:rsidRPr="0037585B" w:rsidRDefault="00281D25" w:rsidP="00281D25">
                  <w:pPr>
                    <w:pStyle w:val="Prrafodelista"/>
                    <w:ind w:left="714"/>
                    <w:jc w:val="both"/>
                    <w:rPr>
                      <w:rFonts w:ascii="Arial" w:eastAsia="Arial" w:hAnsi="Arial" w:cs="Arial"/>
                    </w:rPr>
                  </w:pPr>
                </w:p>
              </w:tc>
            </w:tr>
            <w:tr w:rsidR="0037585B" w:rsidRPr="0037585B" w14:paraId="172F3510" w14:textId="77777777" w:rsidTr="00C4611E">
              <w:tc>
                <w:tcPr>
                  <w:tcW w:w="2375" w:type="pct"/>
                </w:tcPr>
                <w:p w14:paraId="1500079D" w14:textId="3FF9154F" w:rsidR="0096087E" w:rsidRPr="0037585B" w:rsidRDefault="0096087E" w:rsidP="00AF69C0">
                  <w:pPr>
                    <w:pStyle w:val="Prrafodelista"/>
                    <w:numPr>
                      <w:ilvl w:val="0"/>
                      <w:numId w:val="21"/>
                    </w:numPr>
                    <w:ind w:left="344"/>
                    <w:jc w:val="both"/>
                    <w:rPr>
                      <w:rFonts w:ascii="Arial" w:eastAsia="Arial" w:hAnsi="Arial" w:cs="Arial"/>
                    </w:rPr>
                  </w:pPr>
                  <w:r w:rsidRPr="0037585B">
                    <w:rPr>
                      <w:rFonts w:ascii="Arial" w:eastAsia="Arial" w:hAnsi="Arial" w:cs="Arial"/>
                    </w:rPr>
                    <w:t>Cheque de caja con el que se pag</w:t>
                  </w:r>
                  <w:r w:rsidR="00B12890" w:rsidRPr="0037585B">
                    <w:rPr>
                      <w:rFonts w:ascii="Arial" w:eastAsia="Arial" w:hAnsi="Arial" w:cs="Arial"/>
                    </w:rPr>
                    <w:t>ó</w:t>
                  </w:r>
                  <w:r w:rsidRPr="0037585B">
                    <w:rPr>
                      <w:rFonts w:ascii="Arial" w:eastAsia="Arial" w:hAnsi="Arial" w:cs="Arial"/>
                    </w:rPr>
                    <w:t xml:space="preserve"> la cosecha</w:t>
                  </w:r>
                  <w:r w:rsidR="00B12890" w:rsidRPr="0037585B">
                    <w:rPr>
                      <w:rFonts w:ascii="Arial" w:eastAsia="Arial" w:hAnsi="Arial" w:cs="Arial"/>
                    </w:rPr>
                    <w:t>.</w:t>
                  </w:r>
                </w:p>
              </w:tc>
              <w:tc>
                <w:tcPr>
                  <w:tcW w:w="2625" w:type="pct"/>
                </w:tcPr>
                <w:p w14:paraId="088D9128" w14:textId="77777777" w:rsidR="0096087E" w:rsidRDefault="0096087E" w:rsidP="0007766C">
                  <w:pPr>
                    <w:pStyle w:val="Prrafodelista"/>
                    <w:numPr>
                      <w:ilvl w:val="0"/>
                      <w:numId w:val="7"/>
                    </w:numPr>
                    <w:ind w:left="430"/>
                    <w:jc w:val="both"/>
                    <w:rPr>
                      <w:rFonts w:ascii="Arial" w:eastAsia="Arial" w:hAnsi="Arial" w:cs="Arial"/>
                    </w:rPr>
                  </w:pPr>
                  <w:r w:rsidRPr="0037585B">
                    <w:rPr>
                      <w:rFonts w:ascii="Arial" w:eastAsia="Arial" w:hAnsi="Arial" w:cs="Arial"/>
                    </w:rPr>
                    <w:t>Copia simple de cheque de caja o constancia de la trans</w:t>
                  </w:r>
                  <w:r w:rsidR="00281D25">
                    <w:rPr>
                      <w:rFonts w:ascii="Arial" w:eastAsia="Arial" w:hAnsi="Arial" w:cs="Arial"/>
                    </w:rPr>
                    <w:t>ferencia de pago, de la cosecha.</w:t>
                  </w:r>
                </w:p>
                <w:p w14:paraId="3D30E0DC" w14:textId="7BFF347D" w:rsidR="00281D25" w:rsidRPr="0037585B" w:rsidRDefault="00281D25" w:rsidP="00281D25">
                  <w:pPr>
                    <w:pStyle w:val="Prrafodelista"/>
                    <w:ind w:left="430"/>
                    <w:jc w:val="both"/>
                    <w:rPr>
                      <w:rFonts w:ascii="Arial" w:eastAsia="Arial" w:hAnsi="Arial" w:cs="Arial"/>
                    </w:rPr>
                  </w:pPr>
                </w:p>
              </w:tc>
            </w:tr>
            <w:tr w:rsidR="0037585B" w:rsidRPr="0037585B" w14:paraId="61D05554" w14:textId="77777777" w:rsidTr="00C4611E">
              <w:tc>
                <w:tcPr>
                  <w:tcW w:w="2375" w:type="pct"/>
                </w:tcPr>
                <w:p w14:paraId="091351D3" w14:textId="232B17DA" w:rsidR="0096087E" w:rsidRPr="0037585B" w:rsidRDefault="0096087E" w:rsidP="00AF69C0">
                  <w:pPr>
                    <w:pStyle w:val="Prrafodelista"/>
                    <w:numPr>
                      <w:ilvl w:val="0"/>
                      <w:numId w:val="21"/>
                    </w:numPr>
                    <w:ind w:left="344"/>
                    <w:jc w:val="both"/>
                    <w:rPr>
                      <w:rFonts w:ascii="Arial" w:eastAsia="Arial" w:hAnsi="Arial" w:cs="Arial"/>
                    </w:rPr>
                  </w:pPr>
                  <w:r w:rsidRPr="0037585B">
                    <w:rPr>
                      <w:rFonts w:ascii="Arial" w:eastAsia="Arial" w:hAnsi="Arial" w:cs="Arial"/>
                    </w:rPr>
                    <w:t>Factura por el pago del volumen de arroz granza correspondiente.</w:t>
                  </w:r>
                </w:p>
              </w:tc>
              <w:tc>
                <w:tcPr>
                  <w:tcW w:w="2625" w:type="pct"/>
                </w:tcPr>
                <w:p w14:paraId="5DCB3411" w14:textId="77777777" w:rsidR="00254C63" w:rsidRDefault="0096087E" w:rsidP="0007766C">
                  <w:pPr>
                    <w:pStyle w:val="Prrafodelista"/>
                    <w:numPr>
                      <w:ilvl w:val="0"/>
                      <w:numId w:val="7"/>
                    </w:numPr>
                    <w:ind w:left="430"/>
                    <w:jc w:val="both"/>
                    <w:rPr>
                      <w:rFonts w:ascii="Arial" w:eastAsia="Arial" w:hAnsi="Arial" w:cs="Arial"/>
                    </w:rPr>
                  </w:pPr>
                  <w:r w:rsidRPr="0037585B">
                    <w:rPr>
                      <w:rFonts w:ascii="Arial" w:eastAsia="Arial" w:hAnsi="Arial" w:cs="Arial"/>
                    </w:rPr>
                    <w:t>Copia simple de factura por el pago del volumen de arroz</w:t>
                  </w:r>
                  <w:r w:rsidR="00B12890" w:rsidRPr="0037585B">
                    <w:rPr>
                      <w:rFonts w:ascii="Arial" w:eastAsia="Arial" w:hAnsi="Arial" w:cs="Arial"/>
                    </w:rPr>
                    <w:t xml:space="preserve"> en</w:t>
                  </w:r>
                  <w:r w:rsidRPr="0037585B">
                    <w:rPr>
                      <w:rFonts w:ascii="Arial" w:eastAsia="Arial" w:hAnsi="Arial" w:cs="Arial"/>
                    </w:rPr>
                    <w:t xml:space="preserve"> granza correspondiente.</w:t>
                  </w:r>
                </w:p>
                <w:p w14:paraId="4536C92B" w14:textId="352EC1BD" w:rsidR="00281D25" w:rsidRPr="0037585B" w:rsidRDefault="00281D25" w:rsidP="00281D25">
                  <w:pPr>
                    <w:pStyle w:val="Prrafodelista"/>
                    <w:ind w:left="430"/>
                    <w:jc w:val="both"/>
                    <w:rPr>
                      <w:rFonts w:ascii="Arial" w:eastAsia="Arial" w:hAnsi="Arial" w:cs="Arial"/>
                    </w:rPr>
                  </w:pPr>
                </w:p>
              </w:tc>
            </w:tr>
            <w:tr w:rsidR="0037585B" w:rsidRPr="0037585B" w14:paraId="2DBD5B16" w14:textId="77777777" w:rsidTr="00C4611E">
              <w:tc>
                <w:tcPr>
                  <w:tcW w:w="2375" w:type="pct"/>
                </w:tcPr>
                <w:p w14:paraId="68A2ADB5" w14:textId="77777777" w:rsidR="0096087E" w:rsidRDefault="0096087E" w:rsidP="00AF69C0">
                  <w:pPr>
                    <w:pStyle w:val="Prrafodelista"/>
                    <w:numPr>
                      <w:ilvl w:val="0"/>
                      <w:numId w:val="21"/>
                    </w:numPr>
                    <w:ind w:left="344"/>
                    <w:jc w:val="both"/>
                    <w:rPr>
                      <w:rFonts w:ascii="Arial" w:eastAsia="Arial" w:hAnsi="Arial" w:cs="Arial"/>
                    </w:rPr>
                  </w:pPr>
                  <w:r w:rsidRPr="0037585B">
                    <w:rPr>
                      <w:rFonts w:ascii="Arial" w:eastAsia="Arial" w:hAnsi="Arial" w:cs="Arial"/>
                    </w:rPr>
                    <w:t xml:space="preserve">Declaración jurada en original donde manifiesta el volumen comprado y que ha cancelado la totalidad </w:t>
                  </w:r>
                  <w:proofErr w:type="gramStart"/>
                  <w:r w:rsidRPr="0037585B">
                    <w:rPr>
                      <w:rFonts w:ascii="Arial" w:eastAsia="Arial" w:hAnsi="Arial" w:cs="Arial"/>
                    </w:rPr>
                    <w:t>del mismo</w:t>
                  </w:r>
                  <w:proofErr w:type="gramEnd"/>
                  <w:r w:rsidR="00BC4F1D" w:rsidRPr="0037585B">
                    <w:rPr>
                      <w:rFonts w:ascii="Arial" w:eastAsia="Arial" w:hAnsi="Arial" w:cs="Arial"/>
                    </w:rPr>
                    <w:t>,</w:t>
                  </w:r>
                  <w:r w:rsidRPr="0037585B">
                    <w:rPr>
                      <w:rFonts w:ascii="Arial" w:eastAsia="Arial" w:hAnsi="Arial" w:cs="Arial"/>
                    </w:rPr>
                    <w:t xml:space="preserve"> </w:t>
                  </w:r>
                  <w:r w:rsidR="00BC4F1D" w:rsidRPr="0037585B">
                    <w:rPr>
                      <w:rFonts w:ascii="Arial" w:eastAsia="Arial" w:hAnsi="Arial" w:cs="Arial"/>
                    </w:rPr>
                    <w:t>r</w:t>
                  </w:r>
                  <w:r w:rsidRPr="0037585B">
                    <w:rPr>
                      <w:rFonts w:ascii="Arial" w:eastAsia="Arial" w:hAnsi="Arial" w:cs="Arial"/>
                    </w:rPr>
                    <w:t>espaldada con la documentación presentada</w:t>
                  </w:r>
                  <w:r w:rsidR="00AF547E" w:rsidRPr="0037585B">
                    <w:rPr>
                      <w:rFonts w:ascii="Arial" w:eastAsia="Arial" w:hAnsi="Arial" w:cs="Arial"/>
                    </w:rPr>
                    <w:t xml:space="preserve"> y</w:t>
                  </w:r>
                  <w:r w:rsidRPr="0037585B">
                    <w:rPr>
                      <w:rFonts w:ascii="Arial" w:eastAsia="Arial" w:hAnsi="Arial" w:cs="Arial"/>
                    </w:rPr>
                    <w:t xml:space="preserve"> que la información y documentos son verídicos y verificables.</w:t>
                  </w:r>
                </w:p>
                <w:p w14:paraId="10666823" w14:textId="4241929F" w:rsidR="00281D25" w:rsidRPr="0037585B" w:rsidRDefault="00281D25" w:rsidP="00281D25">
                  <w:pPr>
                    <w:pStyle w:val="Prrafodelista"/>
                    <w:ind w:left="344"/>
                    <w:jc w:val="both"/>
                    <w:rPr>
                      <w:rFonts w:ascii="Arial" w:eastAsia="Arial" w:hAnsi="Arial" w:cs="Arial"/>
                    </w:rPr>
                  </w:pPr>
                </w:p>
              </w:tc>
              <w:tc>
                <w:tcPr>
                  <w:tcW w:w="2625" w:type="pct"/>
                </w:tcPr>
                <w:p w14:paraId="43B5BA6A" w14:textId="76C60C65" w:rsidR="0096087E" w:rsidRPr="0037585B" w:rsidRDefault="0096087E" w:rsidP="00254C63">
                  <w:pPr>
                    <w:jc w:val="both"/>
                    <w:rPr>
                      <w:rFonts w:ascii="Arial" w:eastAsia="Arial" w:hAnsi="Arial" w:cs="Arial"/>
                    </w:rPr>
                  </w:pPr>
                </w:p>
              </w:tc>
            </w:tr>
          </w:tbl>
          <w:p w14:paraId="526758E5" w14:textId="3E1955C1" w:rsidR="006222DB" w:rsidRPr="0037585B" w:rsidRDefault="006222DB" w:rsidP="007D18F7">
            <w:pPr>
              <w:jc w:val="both"/>
              <w:rPr>
                <w:rFonts w:ascii="Arial" w:hAnsi="Arial" w:cs="Arial"/>
                <w:lang w:eastAsia="es-GT"/>
              </w:rPr>
            </w:pPr>
          </w:p>
          <w:tbl>
            <w:tblPr>
              <w:tblStyle w:val="Tablaconcuadrcula"/>
              <w:tblW w:w="5000" w:type="pct"/>
              <w:jc w:val="center"/>
              <w:tblLook w:val="04A0" w:firstRow="1" w:lastRow="0" w:firstColumn="1" w:lastColumn="0" w:noHBand="0" w:noVBand="1"/>
            </w:tblPr>
            <w:tblGrid>
              <w:gridCol w:w="4551"/>
              <w:gridCol w:w="4446"/>
            </w:tblGrid>
            <w:tr w:rsidR="0037585B" w:rsidRPr="0037585B" w14:paraId="13A33B05" w14:textId="77777777" w:rsidTr="00617075">
              <w:trPr>
                <w:trHeight w:val="363"/>
                <w:jc w:val="center"/>
              </w:trPr>
              <w:tc>
                <w:tcPr>
                  <w:tcW w:w="2529" w:type="pct"/>
                  <w:vAlign w:val="center"/>
                </w:tcPr>
                <w:p w14:paraId="7F0CB5CA" w14:textId="4023EF73" w:rsidR="006E51BF" w:rsidRPr="0037585B" w:rsidRDefault="006E51BF" w:rsidP="006E51BF">
                  <w:pPr>
                    <w:jc w:val="center"/>
                    <w:rPr>
                      <w:rFonts w:ascii="Arial" w:hAnsi="Arial" w:cs="Arial"/>
                      <w:b/>
                      <w:bCs/>
                    </w:rPr>
                  </w:pPr>
                  <w:r w:rsidRPr="0037585B">
                    <w:rPr>
                      <w:rFonts w:ascii="Arial" w:eastAsia="Arial" w:hAnsi="Arial" w:cs="Arial"/>
                      <w:b/>
                    </w:rPr>
                    <w:t>Diseño actual</w:t>
                  </w:r>
                </w:p>
              </w:tc>
              <w:tc>
                <w:tcPr>
                  <w:tcW w:w="2471" w:type="pct"/>
                  <w:vAlign w:val="center"/>
                </w:tcPr>
                <w:p w14:paraId="25A70623" w14:textId="22217854" w:rsidR="006E51BF" w:rsidRPr="0037585B" w:rsidRDefault="006E51BF" w:rsidP="006E51BF">
                  <w:pPr>
                    <w:jc w:val="center"/>
                    <w:rPr>
                      <w:rFonts w:ascii="Arial" w:hAnsi="Arial" w:cs="Arial"/>
                      <w:b/>
                      <w:bCs/>
                    </w:rPr>
                  </w:pPr>
                  <w:r w:rsidRPr="0037585B">
                    <w:rPr>
                      <w:rFonts w:ascii="Arial" w:eastAsia="Arial" w:hAnsi="Arial" w:cs="Arial"/>
                      <w:b/>
                    </w:rPr>
                    <w:t>Diseño propuesto</w:t>
                  </w:r>
                </w:p>
              </w:tc>
            </w:tr>
            <w:tr w:rsidR="0037585B" w:rsidRPr="0037585B" w14:paraId="6DA38BB3" w14:textId="77777777" w:rsidTr="00617075">
              <w:trPr>
                <w:jc w:val="center"/>
              </w:trPr>
              <w:tc>
                <w:tcPr>
                  <w:tcW w:w="2529" w:type="pct"/>
                </w:tcPr>
                <w:p w14:paraId="3E353038" w14:textId="77777777" w:rsidR="00BC7F91" w:rsidRPr="00281D25" w:rsidRDefault="00BC7F91" w:rsidP="0007766C">
                  <w:pPr>
                    <w:pStyle w:val="Prrafodelista"/>
                    <w:numPr>
                      <w:ilvl w:val="0"/>
                      <w:numId w:val="4"/>
                    </w:numPr>
                    <w:jc w:val="both"/>
                    <w:rPr>
                      <w:rFonts w:ascii="Arial" w:hAnsi="Arial" w:cs="Arial"/>
                      <w:bCs/>
                    </w:rPr>
                  </w:pPr>
                  <w:r w:rsidRPr="0037585B">
                    <w:rPr>
                      <w:rFonts w:ascii="Arial" w:eastAsia="Arial" w:hAnsi="Arial" w:cs="Arial"/>
                    </w:rPr>
                    <w:t>El interesado descarga, completa formulario de solicitud y entrega expediente a</w:t>
                  </w:r>
                  <w:r w:rsidR="00A321C3" w:rsidRPr="0037585B">
                    <w:rPr>
                      <w:rFonts w:ascii="Arial" w:eastAsia="Arial" w:hAnsi="Arial" w:cs="Arial"/>
                    </w:rPr>
                    <w:t>l</w:t>
                  </w:r>
                  <w:r w:rsidRPr="0037585B">
                    <w:rPr>
                      <w:rFonts w:ascii="Arial" w:eastAsia="Arial" w:hAnsi="Arial" w:cs="Arial"/>
                    </w:rPr>
                    <w:t xml:space="preserve"> Técnico de Planeamiento.</w:t>
                  </w:r>
                </w:p>
                <w:p w14:paraId="509002DB" w14:textId="73B69313" w:rsidR="00281D25" w:rsidRPr="0037585B" w:rsidRDefault="00281D25" w:rsidP="00281D25">
                  <w:pPr>
                    <w:pStyle w:val="Prrafodelista"/>
                    <w:ind w:left="360"/>
                    <w:jc w:val="both"/>
                    <w:rPr>
                      <w:rFonts w:ascii="Arial" w:hAnsi="Arial" w:cs="Arial"/>
                      <w:bCs/>
                    </w:rPr>
                  </w:pPr>
                </w:p>
              </w:tc>
              <w:tc>
                <w:tcPr>
                  <w:tcW w:w="2471" w:type="pct"/>
                </w:tcPr>
                <w:p w14:paraId="0C3D7BE6" w14:textId="77777777" w:rsidR="00BC7F91" w:rsidRPr="00617075" w:rsidRDefault="00BC7F91" w:rsidP="0007766C">
                  <w:pPr>
                    <w:pStyle w:val="Prrafodelista"/>
                    <w:numPr>
                      <w:ilvl w:val="0"/>
                      <w:numId w:val="5"/>
                    </w:numPr>
                    <w:jc w:val="both"/>
                    <w:rPr>
                      <w:rFonts w:ascii="Arial" w:hAnsi="Arial" w:cs="Arial"/>
                      <w:bCs/>
                    </w:rPr>
                  </w:pPr>
                  <w:r w:rsidRPr="0037585B">
                    <w:rPr>
                      <w:rFonts w:ascii="Arial" w:eastAsia="Arial" w:hAnsi="Arial" w:cs="Arial"/>
                    </w:rPr>
                    <w:t>El usuario completa el formulario de solicitud en el sistema informático y carga</w:t>
                  </w:r>
                  <w:r w:rsidR="00AF14E3" w:rsidRPr="0037585B">
                    <w:rPr>
                      <w:rFonts w:ascii="Arial" w:eastAsia="Arial" w:hAnsi="Arial" w:cs="Arial"/>
                    </w:rPr>
                    <w:t xml:space="preserve"> </w:t>
                  </w:r>
                  <w:r w:rsidRPr="0037585B">
                    <w:rPr>
                      <w:rFonts w:ascii="Arial" w:eastAsia="Arial" w:hAnsi="Arial" w:cs="Arial"/>
                    </w:rPr>
                    <w:t>documentos requeridos</w:t>
                  </w:r>
                  <w:r w:rsidR="00EC32E9" w:rsidRPr="0037585B">
                    <w:rPr>
                      <w:rFonts w:ascii="Arial" w:eastAsia="Arial" w:hAnsi="Arial" w:cs="Arial"/>
                    </w:rPr>
                    <w:t>, conforme a la convocatoria realizada por Planeamiento</w:t>
                  </w:r>
                  <w:r w:rsidRPr="0037585B">
                    <w:rPr>
                      <w:rFonts w:ascii="Arial" w:eastAsia="Arial" w:hAnsi="Arial" w:cs="Arial"/>
                    </w:rPr>
                    <w:t>.</w:t>
                  </w:r>
                </w:p>
                <w:p w14:paraId="5480D621" w14:textId="7CCE2A66" w:rsidR="00617075" w:rsidRPr="0037585B" w:rsidRDefault="00617075" w:rsidP="00617075">
                  <w:pPr>
                    <w:pStyle w:val="Prrafodelista"/>
                    <w:ind w:left="360"/>
                    <w:jc w:val="both"/>
                    <w:rPr>
                      <w:rFonts w:ascii="Arial" w:hAnsi="Arial" w:cs="Arial"/>
                      <w:bCs/>
                    </w:rPr>
                  </w:pPr>
                </w:p>
              </w:tc>
            </w:tr>
            <w:tr w:rsidR="0037585B" w:rsidRPr="0037585B" w14:paraId="07C792E5" w14:textId="77777777" w:rsidTr="00617075">
              <w:trPr>
                <w:jc w:val="center"/>
              </w:trPr>
              <w:tc>
                <w:tcPr>
                  <w:tcW w:w="2529" w:type="pct"/>
                </w:tcPr>
                <w:p w14:paraId="36333875" w14:textId="1735637C" w:rsidR="00BC7F91" w:rsidRPr="0037585B" w:rsidRDefault="00BC7F91" w:rsidP="0007766C">
                  <w:pPr>
                    <w:pStyle w:val="Prrafodelista"/>
                    <w:numPr>
                      <w:ilvl w:val="0"/>
                      <w:numId w:val="5"/>
                    </w:numPr>
                    <w:jc w:val="both"/>
                    <w:rPr>
                      <w:rFonts w:ascii="Arial" w:hAnsi="Arial" w:cs="Arial"/>
                      <w:bCs/>
                    </w:rPr>
                  </w:pPr>
                  <w:r w:rsidRPr="0037585B">
                    <w:rPr>
                      <w:rFonts w:ascii="Arial" w:eastAsia="Arial" w:hAnsi="Arial" w:cs="Arial"/>
                    </w:rPr>
                    <w:t>El Técnico de Planeamiento recibe expediente, firma, sella de recibido y traslada al Técnico de Comercio Internacional.</w:t>
                  </w:r>
                </w:p>
              </w:tc>
              <w:tc>
                <w:tcPr>
                  <w:tcW w:w="2471" w:type="pct"/>
                </w:tcPr>
                <w:p w14:paraId="78154923" w14:textId="51B00CD4" w:rsidR="00E458B2" w:rsidRPr="0037585B" w:rsidRDefault="00E458B2" w:rsidP="0007766C">
                  <w:pPr>
                    <w:pStyle w:val="Prrafodelista"/>
                    <w:numPr>
                      <w:ilvl w:val="0"/>
                      <w:numId w:val="4"/>
                    </w:numPr>
                    <w:jc w:val="both"/>
                    <w:rPr>
                      <w:rFonts w:ascii="Arial" w:eastAsia="Arial" w:hAnsi="Arial" w:cs="Arial"/>
                    </w:rPr>
                  </w:pPr>
                  <w:r w:rsidRPr="0037585B">
                    <w:rPr>
                      <w:rFonts w:ascii="Arial" w:eastAsia="Arial" w:hAnsi="Arial" w:cs="Arial"/>
                    </w:rPr>
                    <w:t xml:space="preserve">El Profesional Especializado en Comercio Internacional descarga documentos y revisa en coordinación con los profesionales correspondientes. </w:t>
                  </w:r>
                </w:p>
                <w:p w14:paraId="63A3C20B" w14:textId="367DC3D4" w:rsidR="00E458B2" w:rsidRPr="0037585B" w:rsidRDefault="00E458B2" w:rsidP="00E458B2">
                  <w:pPr>
                    <w:spacing w:line="259" w:lineRule="auto"/>
                    <w:ind w:left="360"/>
                    <w:jc w:val="both"/>
                    <w:rPr>
                      <w:rFonts w:ascii="Arial" w:eastAsia="Arial" w:hAnsi="Arial" w:cs="Arial"/>
                    </w:rPr>
                  </w:pPr>
                  <w:r w:rsidRPr="0037585B">
                    <w:rPr>
                      <w:rFonts w:ascii="Arial" w:eastAsia="Arial" w:hAnsi="Arial" w:cs="Arial"/>
                    </w:rPr>
                    <w:t xml:space="preserve">Si: Sigue paso </w:t>
                  </w:r>
                  <w:r w:rsidR="008B6CA5" w:rsidRPr="0037585B">
                    <w:rPr>
                      <w:rFonts w:ascii="Arial" w:eastAsia="Arial" w:hAnsi="Arial" w:cs="Arial"/>
                    </w:rPr>
                    <w:t>3</w:t>
                  </w:r>
                  <w:r w:rsidRPr="0037585B">
                    <w:rPr>
                      <w:rFonts w:ascii="Arial" w:eastAsia="Arial" w:hAnsi="Arial" w:cs="Arial"/>
                    </w:rPr>
                    <w:t>.</w:t>
                  </w:r>
                </w:p>
                <w:p w14:paraId="0F6EBCBD" w14:textId="77777777" w:rsidR="00BC7F91" w:rsidRDefault="00E458B2" w:rsidP="0056622C">
                  <w:pPr>
                    <w:pStyle w:val="Prrafodelista"/>
                    <w:ind w:left="360"/>
                    <w:jc w:val="both"/>
                    <w:rPr>
                      <w:rFonts w:ascii="Arial" w:eastAsia="Arial" w:hAnsi="Arial" w:cs="Arial"/>
                    </w:rPr>
                  </w:pPr>
                  <w:r w:rsidRPr="0037585B">
                    <w:rPr>
                      <w:rFonts w:ascii="Arial" w:eastAsia="Arial" w:hAnsi="Arial" w:cs="Arial"/>
                    </w:rPr>
                    <w:lastRenderedPageBreak/>
                    <w:t>No: Solicita al usuario subsanar</w:t>
                  </w:r>
                  <w:r w:rsidR="0056622C" w:rsidRPr="0037585B">
                    <w:rPr>
                      <w:rFonts w:ascii="Arial" w:eastAsia="Arial" w:hAnsi="Arial" w:cs="Arial"/>
                    </w:rPr>
                    <w:t xml:space="preserve"> y</w:t>
                  </w:r>
                  <w:r w:rsidR="00EC32E9" w:rsidRPr="0037585B">
                    <w:rPr>
                      <w:rFonts w:ascii="Arial" w:eastAsia="Arial" w:hAnsi="Arial" w:cs="Arial"/>
                    </w:rPr>
                    <w:t xml:space="preserve"> regresa a paso 1</w:t>
                  </w:r>
                  <w:r w:rsidRPr="0037585B">
                    <w:rPr>
                      <w:rFonts w:ascii="Arial" w:eastAsia="Arial" w:hAnsi="Arial" w:cs="Arial"/>
                    </w:rPr>
                    <w:t>.</w:t>
                  </w:r>
                </w:p>
                <w:p w14:paraId="1A3F41AF" w14:textId="709E995F" w:rsidR="00281D25" w:rsidRPr="00281D25" w:rsidRDefault="00281D25" w:rsidP="00281D25">
                  <w:pPr>
                    <w:jc w:val="both"/>
                    <w:rPr>
                      <w:rFonts w:ascii="Arial" w:hAnsi="Arial" w:cs="Arial"/>
                      <w:bCs/>
                    </w:rPr>
                  </w:pPr>
                </w:p>
              </w:tc>
            </w:tr>
            <w:tr w:rsidR="0037585B" w:rsidRPr="0037585B" w14:paraId="510A83DA" w14:textId="77777777" w:rsidTr="00617075">
              <w:trPr>
                <w:jc w:val="center"/>
              </w:trPr>
              <w:tc>
                <w:tcPr>
                  <w:tcW w:w="2529" w:type="pct"/>
                </w:tcPr>
                <w:p w14:paraId="0E5B1723" w14:textId="1A342E78" w:rsidR="00E458B2" w:rsidRPr="0037585B" w:rsidRDefault="00E458B2" w:rsidP="0007766C">
                  <w:pPr>
                    <w:pStyle w:val="Prrafodelista"/>
                    <w:numPr>
                      <w:ilvl w:val="0"/>
                      <w:numId w:val="5"/>
                    </w:numPr>
                    <w:jc w:val="both"/>
                    <w:rPr>
                      <w:rFonts w:ascii="Arial" w:hAnsi="Arial" w:cs="Arial"/>
                      <w:bCs/>
                    </w:rPr>
                  </w:pPr>
                  <w:r w:rsidRPr="0037585B">
                    <w:rPr>
                      <w:rFonts w:ascii="Arial" w:eastAsia="Arial" w:hAnsi="Arial" w:cs="Arial"/>
                    </w:rPr>
                    <w:lastRenderedPageBreak/>
                    <w:t>El Técnico de Comercio Internacional recibe expediente y traslada al Profesional de Comercio Internacional.</w:t>
                  </w:r>
                </w:p>
              </w:tc>
              <w:tc>
                <w:tcPr>
                  <w:tcW w:w="2471" w:type="pct"/>
                </w:tcPr>
                <w:p w14:paraId="159D5DA6" w14:textId="77777777" w:rsidR="00281D25" w:rsidRDefault="00E458B2" w:rsidP="00281D25">
                  <w:pPr>
                    <w:pStyle w:val="Prrafodelista"/>
                    <w:numPr>
                      <w:ilvl w:val="0"/>
                      <w:numId w:val="4"/>
                    </w:numPr>
                    <w:jc w:val="both"/>
                    <w:rPr>
                      <w:rFonts w:ascii="Arial" w:eastAsia="Arial" w:hAnsi="Arial" w:cs="Arial"/>
                    </w:rPr>
                  </w:pPr>
                  <w:r w:rsidRPr="0037585B">
                    <w:rPr>
                      <w:rFonts w:ascii="Arial" w:eastAsia="Arial" w:hAnsi="Arial" w:cs="Arial"/>
                    </w:rPr>
                    <w:t xml:space="preserve">El Profesional Especializado en Comercio Internacional genera informe técnico </w:t>
                  </w:r>
                  <w:r w:rsidR="00D95668" w:rsidRPr="0037585B">
                    <w:rPr>
                      <w:rFonts w:ascii="Arial" w:eastAsia="Arial" w:hAnsi="Arial" w:cs="Arial"/>
                    </w:rPr>
                    <w:t xml:space="preserve">y notifica al usuario </w:t>
                  </w:r>
                  <w:r w:rsidR="00281D25">
                    <w:rPr>
                      <w:rFonts w:ascii="Arial" w:eastAsia="Arial" w:hAnsi="Arial" w:cs="Arial"/>
                    </w:rPr>
                    <w:t>en el sistema informático.</w:t>
                  </w:r>
                </w:p>
                <w:p w14:paraId="4AD10DC8" w14:textId="2365DB5E" w:rsidR="00617075" w:rsidRPr="00281D25" w:rsidRDefault="00617075" w:rsidP="00617075">
                  <w:pPr>
                    <w:pStyle w:val="Prrafodelista"/>
                    <w:ind w:left="360"/>
                    <w:jc w:val="both"/>
                    <w:rPr>
                      <w:rFonts w:ascii="Arial" w:eastAsia="Arial" w:hAnsi="Arial" w:cs="Arial"/>
                    </w:rPr>
                  </w:pPr>
                </w:p>
              </w:tc>
            </w:tr>
            <w:tr w:rsidR="0037585B" w:rsidRPr="0037585B" w14:paraId="49E847E5" w14:textId="77777777" w:rsidTr="00617075">
              <w:trPr>
                <w:jc w:val="center"/>
              </w:trPr>
              <w:tc>
                <w:tcPr>
                  <w:tcW w:w="2529" w:type="pct"/>
                </w:tcPr>
                <w:p w14:paraId="5DA224D5" w14:textId="77777777" w:rsidR="00E458B2" w:rsidRPr="0037585B" w:rsidRDefault="00E458B2" w:rsidP="0007766C">
                  <w:pPr>
                    <w:pStyle w:val="Prrafodelista"/>
                    <w:numPr>
                      <w:ilvl w:val="0"/>
                      <w:numId w:val="5"/>
                    </w:numPr>
                    <w:pBdr>
                      <w:top w:val="nil"/>
                      <w:left w:val="nil"/>
                      <w:bottom w:val="nil"/>
                      <w:right w:val="nil"/>
                      <w:between w:val="nil"/>
                    </w:pBdr>
                    <w:jc w:val="both"/>
                    <w:rPr>
                      <w:rFonts w:ascii="Arial" w:eastAsia="Arial" w:hAnsi="Arial" w:cs="Arial"/>
                    </w:rPr>
                  </w:pPr>
                  <w:r w:rsidRPr="0037585B">
                    <w:rPr>
                      <w:rFonts w:ascii="Arial" w:eastAsia="Arial" w:hAnsi="Arial" w:cs="Arial"/>
                    </w:rPr>
                    <w:t>El Profesional de Comercio Internacional colabora en la recepción de los expedientes de compra de cosecha nacional de arroz en granza y en la auditoría de documentos.</w:t>
                  </w:r>
                </w:p>
                <w:p w14:paraId="306BD8C5" w14:textId="4CCF268A" w:rsidR="00E458B2" w:rsidRPr="0037585B" w:rsidRDefault="00E458B2" w:rsidP="00E458B2">
                  <w:pPr>
                    <w:pBdr>
                      <w:top w:val="nil"/>
                      <w:left w:val="nil"/>
                      <w:bottom w:val="nil"/>
                      <w:right w:val="nil"/>
                      <w:between w:val="nil"/>
                    </w:pBdr>
                    <w:ind w:firstLine="238"/>
                    <w:jc w:val="both"/>
                    <w:rPr>
                      <w:rFonts w:ascii="Arial" w:eastAsia="Arial" w:hAnsi="Arial" w:cs="Arial"/>
                    </w:rPr>
                  </w:pPr>
                  <w:r w:rsidRPr="0037585B">
                    <w:rPr>
                      <w:rFonts w:ascii="Arial" w:eastAsia="Arial" w:hAnsi="Arial" w:cs="Arial"/>
                    </w:rPr>
                    <w:t xml:space="preserve">  Sí:  Sigue paso 5</w:t>
                  </w:r>
                </w:p>
                <w:p w14:paraId="436B771D" w14:textId="77777777" w:rsidR="00432D95" w:rsidRPr="0037585B" w:rsidRDefault="00E458B2" w:rsidP="00E458B2">
                  <w:pPr>
                    <w:ind w:firstLine="238"/>
                    <w:jc w:val="both"/>
                    <w:rPr>
                      <w:rFonts w:ascii="Arial" w:eastAsia="Arial" w:hAnsi="Arial" w:cs="Arial"/>
                    </w:rPr>
                  </w:pPr>
                  <w:r w:rsidRPr="0037585B">
                    <w:rPr>
                      <w:rFonts w:ascii="Arial" w:eastAsia="Arial" w:hAnsi="Arial" w:cs="Arial"/>
                    </w:rPr>
                    <w:t xml:space="preserve">  No: Devuelve al interesado para     </w:t>
                  </w:r>
                  <w:r w:rsidR="00432D95" w:rsidRPr="0037585B">
                    <w:rPr>
                      <w:rFonts w:ascii="Arial" w:eastAsia="Arial" w:hAnsi="Arial" w:cs="Arial"/>
                    </w:rPr>
                    <w:t xml:space="preserve">   </w:t>
                  </w:r>
                </w:p>
                <w:p w14:paraId="071606A1" w14:textId="77777777" w:rsidR="00E458B2" w:rsidRDefault="00432D95" w:rsidP="00E458B2">
                  <w:pPr>
                    <w:ind w:firstLine="238"/>
                    <w:jc w:val="both"/>
                    <w:rPr>
                      <w:rFonts w:ascii="Arial" w:eastAsia="Arial" w:hAnsi="Arial" w:cs="Arial"/>
                    </w:rPr>
                  </w:pPr>
                  <w:r w:rsidRPr="0037585B">
                    <w:rPr>
                      <w:rFonts w:ascii="Arial" w:eastAsia="Arial" w:hAnsi="Arial" w:cs="Arial"/>
                    </w:rPr>
                    <w:t xml:space="preserve">  </w:t>
                  </w:r>
                  <w:r w:rsidR="00E458B2" w:rsidRPr="0037585B">
                    <w:rPr>
                      <w:rFonts w:ascii="Arial" w:eastAsia="Arial" w:hAnsi="Arial" w:cs="Arial"/>
                    </w:rPr>
                    <w:t xml:space="preserve">completar documentos. </w:t>
                  </w:r>
                </w:p>
                <w:p w14:paraId="1B712601" w14:textId="5AD06094" w:rsidR="00281D25" w:rsidRPr="0037585B" w:rsidRDefault="00281D25" w:rsidP="00E458B2">
                  <w:pPr>
                    <w:ind w:firstLine="238"/>
                    <w:jc w:val="both"/>
                    <w:rPr>
                      <w:rFonts w:ascii="Arial" w:hAnsi="Arial" w:cs="Arial"/>
                      <w:b/>
                      <w:bCs/>
                    </w:rPr>
                  </w:pPr>
                </w:p>
              </w:tc>
              <w:tc>
                <w:tcPr>
                  <w:tcW w:w="2471" w:type="pct"/>
                </w:tcPr>
                <w:p w14:paraId="5923B51F" w14:textId="583763C2" w:rsidR="00E458B2" w:rsidRPr="0037585B" w:rsidRDefault="00192AAC" w:rsidP="0007766C">
                  <w:pPr>
                    <w:pStyle w:val="Prrafodelista"/>
                    <w:numPr>
                      <w:ilvl w:val="0"/>
                      <w:numId w:val="4"/>
                    </w:numPr>
                    <w:jc w:val="both"/>
                    <w:rPr>
                      <w:rFonts w:ascii="Arial" w:hAnsi="Arial" w:cs="Arial"/>
                      <w:b/>
                      <w:bCs/>
                    </w:rPr>
                  </w:pPr>
                  <w:r w:rsidRPr="0037585B">
                    <w:rPr>
                      <w:rFonts w:ascii="Arial" w:eastAsia="Arial" w:hAnsi="Arial" w:cs="Arial"/>
                    </w:rPr>
                    <w:t>El Profesional en Comercio Internacional coordina y realiza visita de campo a los productores de arroz, elabora informe y carga documentos de soporte al sistema.</w:t>
                  </w:r>
                </w:p>
              </w:tc>
            </w:tr>
            <w:tr w:rsidR="0037585B" w:rsidRPr="0037585B" w14:paraId="1A557840" w14:textId="77777777" w:rsidTr="00617075">
              <w:trPr>
                <w:jc w:val="center"/>
              </w:trPr>
              <w:tc>
                <w:tcPr>
                  <w:tcW w:w="2529" w:type="pct"/>
                </w:tcPr>
                <w:p w14:paraId="6F1AE9AA" w14:textId="1554849D" w:rsidR="001F27B0" w:rsidRPr="0037585B" w:rsidRDefault="001F27B0" w:rsidP="0007766C">
                  <w:pPr>
                    <w:pStyle w:val="Prrafodelista"/>
                    <w:numPr>
                      <w:ilvl w:val="0"/>
                      <w:numId w:val="5"/>
                    </w:numPr>
                    <w:jc w:val="both"/>
                    <w:rPr>
                      <w:rFonts w:ascii="Arial" w:hAnsi="Arial" w:cs="Arial"/>
                      <w:bCs/>
                    </w:rPr>
                  </w:pPr>
                  <w:r w:rsidRPr="0037585B">
                    <w:rPr>
                      <w:rFonts w:ascii="Arial" w:eastAsia="Arial" w:hAnsi="Arial" w:cs="Arial"/>
                    </w:rPr>
                    <w:t>El Profesional de Comercio Internacional traslada expediente al Profesional Especializado de Comercio Internacional.</w:t>
                  </w:r>
                </w:p>
              </w:tc>
              <w:tc>
                <w:tcPr>
                  <w:tcW w:w="2471" w:type="pct"/>
                </w:tcPr>
                <w:p w14:paraId="092302AF" w14:textId="77777777" w:rsidR="001F27B0" w:rsidRDefault="001F27B0" w:rsidP="0007766C">
                  <w:pPr>
                    <w:pStyle w:val="Prrafodelista"/>
                    <w:numPr>
                      <w:ilvl w:val="0"/>
                      <w:numId w:val="4"/>
                    </w:numPr>
                    <w:jc w:val="both"/>
                    <w:rPr>
                      <w:rFonts w:ascii="Arial" w:eastAsia="Arial" w:hAnsi="Arial" w:cs="Arial"/>
                    </w:rPr>
                  </w:pPr>
                  <w:r w:rsidRPr="0037585B">
                    <w:rPr>
                      <w:rFonts w:ascii="Arial" w:eastAsia="Arial" w:hAnsi="Arial" w:cs="Arial"/>
                    </w:rPr>
                    <w:t>El Profesional en Comercio Internacional coordina y realiza visita a la industria, elabora informe, carga documentos de soporte al sistema y habilita la carga de documentos de respaldo de la compra de cosecha nacional de arroz en granza.</w:t>
                  </w:r>
                </w:p>
                <w:p w14:paraId="1E396146" w14:textId="369B9154" w:rsidR="00281D25" w:rsidRPr="0037585B" w:rsidRDefault="00281D25" w:rsidP="00281D25">
                  <w:pPr>
                    <w:pStyle w:val="Prrafodelista"/>
                    <w:ind w:left="360"/>
                    <w:jc w:val="both"/>
                    <w:rPr>
                      <w:rFonts w:ascii="Arial" w:eastAsia="Arial" w:hAnsi="Arial" w:cs="Arial"/>
                    </w:rPr>
                  </w:pPr>
                </w:p>
              </w:tc>
            </w:tr>
            <w:tr w:rsidR="0037585B" w:rsidRPr="0037585B" w14:paraId="5510DD1D" w14:textId="77777777" w:rsidTr="00617075">
              <w:trPr>
                <w:jc w:val="center"/>
              </w:trPr>
              <w:tc>
                <w:tcPr>
                  <w:tcW w:w="2529" w:type="pct"/>
                </w:tcPr>
                <w:p w14:paraId="6C733975" w14:textId="77777777" w:rsidR="001F27B0" w:rsidRPr="0037585B" w:rsidRDefault="001F27B0" w:rsidP="0007766C">
                  <w:pPr>
                    <w:pStyle w:val="Prrafodelista"/>
                    <w:numPr>
                      <w:ilvl w:val="0"/>
                      <w:numId w:val="5"/>
                    </w:numPr>
                    <w:pBdr>
                      <w:top w:val="nil"/>
                      <w:left w:val="nil"/>
                      <w:bottom w:val="nil"/>
                      <w:right w:val="nil"/>
                      <w:between w:val="nil"/>
                    </w:pBdr>
                    <w:jc w:val="both"/>
                    <w:rPr>
                      <w:rFonts w:ascii="Arial" w:eastAsia="Arial" w:hAnsi="Arial" w:cs="Arial"/>
                    </w:rPr>
                  </w:pPr>
                  <w:r w:rsidRPr="0037585B">
                    <w:rPr>
                      <w:rFonts w:ascii="Arial" w:eastAsia="Arial" w:hAnsi="Arial" w:cs="Arial"/>
                    </w:rPr>
                    <w:t>El Profesional Especializado de Comercio Internacional recibe y revisa el expediente.</w:t>
                  </w:r>
                </w:p>
                <w:p w14:paraId="1B703DDC" w14:textId="12693680" w:rsidR="001F27B0" w:rsidRPr="0037585B" w:rsidRDefault="001F27B0" w:rsidP="001F27B0">
                  <w:pPr>
                    <w:ind w:firstLine="238"/>
                    <w:jc w:val="both"/>
                    <w:rPr>
                      <w:rFonts w:ascii="Arial" w:eastAsia="Arial" w:hAnsi="Arial" w:cs="Arial"/>
                    </w:rPr>
                  </w:pPr>
                  <w:r w:rsidRPr="0037585B">
                    <w:rPr>
                      <w:rFonts w:ascii="Arial" w:eastAsia="Arial" w:hAnsi="Arial" w:cs="Arial"/>
                    </w:rPr>
                    <w:t xml:space="preserve">  Si: Sigue paso 7.</w:t>
                  </w:r>
                </w:p>
                <w:p w14:paraId="6B8F47EB" w14:textId="77777777" w:rsidR="001F27B0" w:rsidRDefault="001F27B0" w:rsidP="001F27B0">
                  <w:pPr>
                    <w:ind w:firstLine="238"/>
                    <w:jc w:val="both"/>
                    <w:rPr>
                      <w:rFonts w:ascii="Arial" w:eastAsia="Arial" w:hAnsi="Arial" w:cs="Arial"/>
                    </w:rPr>
                  </w:pPr>
                  <w:r w:rsidRPr="0037585B">
                    <w:rPr>
                      <w:rFonts w:ascii="Arial" w:eastAsia="Arial" w:hAnsi="Arial" w:cs="Arial"/>
                    </w:rPr>
                    <w:t xml:space="preserve">  No: Devuelve para correcciones.</w:t>
                  </w:r>
                </w:p>
                <w:p w14:paraId="5BF2DD1B" w14:textId="49054E07" w:rsidR="00281D25" w:rsidRPr="0037585B" w:rsidRDefault="00281D25" w:rsidP="001F27B0">
                  <w:pPr>
                    <w:ind w:firstLine="238"/>
                    <w:jc w:val="both"/>
                    <w:rPr>
                      <w:rFonts w:ascii="Arial" w:hAnsi="Arial" w:cs="Arial"/>
                      <w:bCs/>
                    </w:rPr>
                  </w:pPr>
                </w:p>
              </w:tc>
              <w:tc>
                <w:tcPr>
                  <w:tcW w:w="2471" w:type="pct"/>
                </w:tcPr>
                <w:p w14:paraId="0F1934F2" w14:textId="6E05A94F" w:rsidR="001F27B0" w:rsidRPr="0037585B" w:rsidRDefault="001F27B0" w:rsidP="0007766C">
                  <w:pPr>
                    <w:pStyle w:val="Prrafodelista"/>
                    <w:numPr>
                      <w:ilvl w:val="0"/>
                      <w:numId w:val="4"/>
                    </w:numPr>
                    <w:jc w:val="both"/>
                    <w:rPr>
                      <w:rFonts w:ascii="Arial" w:hAnsi="Arial" w:cs="Arial"/>
                      <w:bCs/>
                    </w:rPr>
                  </w:pPr>
                  <w:r w:rsidRPr="0037585B">
                    <w:rPr>
                      <w:rFonts w:ascii="Arial" w:eastAsia="Arial" w:hAnsi="Arial" w:cs="Arial"/>
                    </w:rPr>
                    <w:t>El usuario carga en el sistema informático los documentos de respaldo de compra de cosecha nacional de arroz granza.</w:t>
                  </w:r>
                </w:p>
              </w:tc>
            </w:tr>
            <w:tr w:rsidR="0037585B" w:rsidRPr="0037585B" w14:paraId="7A2ED937" w14:textId="77777777" w:rsidTr="00617075">
              <w:trPr>
                <w:jc w:val="center"/>
              </w:trPr>
              <w:tc>
                <w:tcPr>
                  <w:tcW w:w="2529" w:type="pct"/>
                </w:tcPr>
                <w:p w14:paraId="02FF7A08" w14:textId="60C7A085" w:rsidR="001F27B0" w:rsidRPr="0037585B" w:rsidRDefault="001F27B0" w:rsidP="0007766C">
                  <w:pPr>
                    <w:pStyle w:val="Prrafodelista"/>
                    <w:numPr>
                      <w:ilvl w:val="0"/>
                      <w:numId w:val="5"/>
                    </w:numPr>
                    <w:jc w:val="both"/>
                    <w:rPr>
                      <w:rFonts w:ascii="Arial" w:hAnsi="Arial" w:cs="Arial"/>
                      <w:b/>
                      <w:bCs/>
                    </w:rPr>
                  </w:pPr>
                  <w:r w:rsidRPr="0037585B">
                    <w:rPr>
                      <w:rFonts w:ascii="Arial" w:eastAsia="Arial" w:hAnsi="Arial" w:cs="Arial"/>
                    </w:rPr>
                    <w:t>El Profesional Especializado de Comercio Internacional traslada expediente al Profesional Jurídico de Planeamiento</w:t>
                  </w:r>
                  <w:r w:rsidR="001443E8" w:rsidRPr="0037585B">
                    <w:rPr>
                      <w:rFonts w:ascii="Arial" w:eastAsia="Arial" w:hAnsi="Arial" w:cs="Arial"/>
                    </w:rPr>
                    <w:t>.</w:t>
                  </w:r>
                </w:p>
              </w:tc>
              <w:tc>
                <w:tcPr>
                  <w:tcW w:w="2471" w:type="pct"/>
                </w:tcPr>
                <w:p w14:paraId="4F8B933F" w14:textId="7991C696" w:rsidR="001F27B0" w:rsidRPr="0037585B" w:rsidRDefault="001F27B0" w:rsidP="0007766C">
                  <w:pPr>
                    <w:pStyle w:val="Prrafodelista"/>
                    <w:numPr>
                      <w:ilvl w:val="0"/>
                      <w:numId w:val="4"/>
                    </w:numPr>
                    <w:jc w:val="both"/>
                    <w:rPr>
                      <w:rFonts w:ascii="Arial" w:eastAsia="Arial" w:hAnsi="Arial" w:cs="Arial"/>
                    </w:rPr>
                  </w:pPr>
                  <w:r w:rsidRPr="0037585B">
                    <w:rPr>
                      <w:rFonts w:ascii="Arial" w:eastAsia="Arial" w:hAnsi="Arial" w:cs="Arial"/>
                    </w:rPr>
                    <w:t xml:space="preserve">El Profesional en Comercio Internacional descarga </w:t>
                  </w:r>
                  <w:r w:rsidR="00021287" w:rsidRPr="0037585B">
                    <w:rPr>
                      <w:rFonts w:ascii="Arial" w:eastAsia="Arial" w:hAnsi="Arial" w:cs="Arial"/>
                    </w:rPr>
                    <w:t>documentos</w:t>
                  </w:r>
                  <w:r w:rsidRPr="0037585B">
                    <w:rPr>
                      <w:rFonts w:ascii="Arial" w:eastAsia="Arial" w:hAnsi="Arial" w:cs="Arial"/>
                    </w:rPr>
                    <w:t xml:space="preserve"> </w:t>
                  </w:r>
                  <w:r w:rsidR="00021287" w:rsidRPr="0037585B">
                    <w:rPr>
                      <w:rFonts w:ascii="Arial" w:eastAsia="Arial" w:hAnsi="Arial" w:cs="Arial"/>
                    </w:rPr>
                    <w:t xml:space="preserve">del sistema informático y </w:t>
                  </w:r>
                  <w:r w:rsidRPr="0037585B">
                    <w:rPr>
                      <w:rFonts w:ascii="Arial" w:eastAsia="Arial" w:hAnsi="Arial" w:cs="Arial"/>
                    </w:rPr>
                    <w:t>verifica</w:t>
                  </w:r>
                  <w:r w:rsidR="00021287" w:rsidRPr="0037585B">
                    <w:rPr>
                      <w:rFonts w:ascii="Arial" w:eastAsia="Arial" w:hAnsi="Arial" w:cs="Arial"/>
                    </w:rPr>
                    <w:t>.</w:t>
                  </w:r>
                  <w:r w:rsidRPr="0037585B">
                    <w:rPr>
                      <w:rFonts w:ascii="Arial" w:eastAsia="Arial" w:hAnsi="Arial" w:cs="Arial"/>
                    </w:rPr>
                    <w:t xml:space="preserve"> </w:t>
                  </w:r>
                </w:p>
                <w:p w14:paraId="389CC4AF" w14:textId="77777777" w:rsidR="001F27B0" w:rsidRPr="0037585B" w:rsidRDefault="001F27B0" w:rsidP="001F27B0">
                  <w:pPr>
                    <w:pStyle w:val="Prrafodelista"/>
                    <w:ind w:left="347"/>
                    <w:jc w:val="both"/>
                    <w:rPr>
                      <w:rFonts w:ascii="Arial" w:eastAsia="Arial" w:hAnsi="Arial" w:cs="Arial"/>
                    </w:rPr>
                  </w:pPr>
                  <w:r w:rsidRPr="0037585B">
                    <w:rPr>
                      <w:rFonts w:ascii="Arial" w:eastAsia="Arial" w:hAnsi="Arial" w:cs="Arial"/>
                    </w:rPr>
                    <w:t xml:space="preserve">Si: Sigue paso 8. </w:t>
                  </w:r>
                </w:p>
                <w:p w14:paraId="3C1B4A80" w14:textId="77777777" w:rsidR="001F27B0" w:rsidRDefault="001F27B0" w:rsidP="0056622C">
                  <w:pPr>
                    <w:pStyle w:val="Prrafodelista"/>
                    <w:ind w:left="360"/>
                    <w:jc w:val="both"/>
                    <w:rPr>
                      <w:rFonts w:ascii="Arial" w:eastAsia="Arial" w:hAnsi="Arial" w:cs="Arial"/>
                    </w:rPr>
                  </w:pPr>
                  <w:r w:rsidRPr="0037585B">
                    <w:rPr>
                      <w:rFonts w:ascii="Arial" w:eastAsia="Arial" w:hAnsi="Arial" w:cs="Arial"/>
                    </w:rPr>
                    <w:t>No: Notifica al usuario para subsanar</w:t>
                  </w:r>
                  <w:r w:rsidR="0056622C" w:rsidRPr="0037585B">
                    <w:rPr>
                      <w:rFonts w:ascii="Arial" w:eastAsia="Arial" w:hAnsi="Arial" w:cs="Arial"/>
                    </w:rPr>
                    <w:t xml:space="preserve"> y</w:t>
                  </w:r>
                  <w:r w:rsidRPr="0037585B">
                    <w:rPr>
                      <w:rFonts w:ascii="Arial" w:eastAsia="Arial" w:hAnsi="Arial" w:cs="Arial"/>
                    </w:rPr>
                    <w:t xml:space="preserve"> regresa a paso 6.</w:t>
                  </w:r>
                </w:p>
                <w:p w14:paraId="1DF925E1" w14:textId="70C120FC" w:rsidR="00281D25" w:rsidRPr="0037585B" w:rsidRDefault="00281D25" w:rsidP="0056622C">
                  <w:pPr>
                    <w:pStyle w:val="Prrafodelista"/>
                    <w:ind w:left="360"/>
                    <w:jc w:val="both"/>
                    <w:rPr>
                      <w:rFonts w:ascii="Arial" w:hAnsi="Arial" w:cs="Arial"/>
                      <w:b/>
                      <w:bCs/>
                    </w:rPr>
                  </w:pPr>
                </w:p>
              </w:tc>
            </w:tr>
            <w:tr w:rsidR="0037585B" w:rsidRPr="0037585B" w14:paraId="50556C02" w14:textId="77777777" w:rsidTr="00617075">
              <w:trPr>
                <w:jc w:val="center"/>
              </w:trPr>
              <w:tc>
                <w:tcPr>
                  <w:tcW w:w="2529" w:type="pct"/>
                </w:tcPr>
                <w:p w14:paraId="078E880B" w14:textId="77777777" w:rsidR="001F27B0" w:rsidRPr="0037585B" w:rsidRDefault="001F27B0" w:rsidP="0007766C">
                  <w:pPr>
                    <w:pStyle w:val="Prrafodelista"/>
                    <w:numPr>
                      <w:ilvl w:val="0"/>
                      <w:numId w:val="5"/>
                    </w:numPr>
                    <w:pBdr>
                      <w:top w:val="nil"/>
                      <w:left w:val="nil"/>
                      <w:bottom w:val="nil"/>
                      <w:right w:val="nil"/>
                      <w:between w:val="nil"/>
                    </w:pBdr>
                    <w:jc w:val="both"/>
                    <w:rPr>
                      <w:rFonts w:ascii="Arial" w:eastAsia="Arial" w:hAnsi="Arial" w:cs="Arial"/>
                    </w:rPr>
                  </w:pPr>
                  <w:r w:rsidRPr="0037585B">
                    <w:rPr>
                      <w:rFonts w:ascii="Arial" w:eastAsia="Arial" w:hAnsi="Arial" w:cs="Arial"/>
                    </w:rPr>
                    <w:t>El Profesional Jurídico de Planeamiento recibe y revisa expediente.</w:t>
                  </w:r>
                </w:p>
                <w:p w14:paraId="0205C23A" w14:textId="510AFF37" w:rsidR="001F27B0" w:rsidRPr="0037585B" w:rsidRDefault="001F27B0" w:rsidP="001F27B0">
                  <w:pPr>
                    <w:ind w:firstLine="238"/>
                    <w:jc w:val="both"/>
                    <w:rPr>
                      <w:rFonts w:ascii="Arial" w:eastAsia="Arial" w:hAnsi="Arial" w:cs="Arial"/>
                    </w:rPr>
                  </w:pPr>
                  <w:r w:rsidRPr="0037585B">
                    <w:rPr>
                      <w:rFonts w:ascii="Arial" w:eastAsia="Arial" w:hAnsi="Arial" w:cs="Arial"/>
                    </w:rPr>
                    <w:t xml:space="preserve">  Si: Sigue paso 9.</w:t>
                  </w:r>
                </w:p>
                <w:p w14:paraId="1181B08E" w14:textId="03A01F86" w:rsidR="001F27B0" w:rsidRPr="0037585B" w:rsidRDefault="001F27B0" w:rsidP="001F27B0">
                  <w:pPr>
                    <w:ind w:firstLine="238"/>
                    <w:jc w:val="both"/>
                    <w:rPr>
                      <w:rFonts w:ascii="Arial" w:hAnsi="Arial" w:cs="Arial"/>
                      <w:bCs/>
                    </w:rPr>
                  </w:pPr>
                  <w:r w:rsidRPr="0037585B">
                    <w:rPr>
                      <w:rFonts w:ascii="Arial" w:eastAsia="Arial" w:hAnsi="Arial" w:cs="Arial"/>
                    </w:rPr>
                    <w:t xml:space="preserve">  No: Devuelve para correcciones.</w:t>
                  </w:r>
                </w:p>
              </w:tc>
              <w:tc>
                <w:tcPr>
                  <w:tcW w:w="2471" w:type="pct"/>
                </w:tcPr>
                <w:p w14:paraId="3F283DCA" w14:textId="77777777" w:rsidR="001F27B0" w:rsidRPr="00281D25" w:rsidRDefault="001F27B0" w:rsidP="0007766C">
                  <w:pPr>
                    <w:pStyle w:val="Prrafodelista"/>
                    <w:numPr>
                      <w:ilvl w:val="0"/>
                      <w:numId w:val="4"/>
                    </w:numPr>
                    <w:jc w:val="both"/>
                    <w:rPr>
                      <w:rFonts w:ascii="Arial" w:hAnsi="Arial" w:cs="Arial"/>
                      <w:bCs/>
                    </w:rPr>
                  </w:pPr>
                  <w:r w:rsidRPr="0037585B">
                    <w:rPr>
                      <w:rFonts w:ascii="Arial" w:eastAsia="Arial" w:hAnsi="Arial" w:cs="Arial"/>
                    </w:rPr>
                    <w:t xml:space="preserve">El </w:t>
                  </w:r>
                  <w:r w:rsidRPr="00281D25">
                    <w:rPr>
                      <w:rFonts w:ascii="Arial" w:eastAsia="Arial" w:hAnsi="Arial" w:cs="Arial"/>
                    </w:rPr>
                    <w:t>Profesional Especializado</w:t>
                  </w:r>
                  <w:r w:rsidRPr="0037585B">
                    <w:rPr>
                      <w:rFonts w:ascii="Arial" w:eastAsia="Arial" w:hAnsi="Arial" w:cs="Arial"/>
                    </w:rPr>
                    <w:t xml:space="preserve"> en Comercio Internacional notifica al usuario del cumplimiento de requisitos por medio del sistema informático y genera Certificado de Compra de Cosecha Nacional de Arroz Granza -CCC- con medio de verificación electrónico. </w:t>
                  </w:r>
                </w:p>
                <w:p w14:paraId="375EF122" w14:textId="41DC6555" w:rsidR="00281D25" w:rsidRPr="0037585B" w:rsidRDefault="00281D25" w:rsidP="00281D25">
                  <w:pPr>
                    <w:pStyle w:val="Prrafodelista"/>
                    <w:ind w:left="360"/>
                    <w:jc w:val="both"/>
                    <w:rPr>
                      <w:rFonts w:ascii="Arial" w:hAnsi="Arial" w:cs="Arial"/>
                      <w:bCs/>
                    </w:rPr>
                  </w:pPr>
                </w:p>
              </w:tc>
            </w:tr>
            <w:tr w:rsidR="0037585B" w:rsidRPr="0037585B" w14:paraId="0849CBBA" w14:textId="77777777" w:rsidTr="00617075">
              <w:trPr>
                <w:jc w:val="center"/>
              </w:trPr>
              <w:tc>
                <w:tcPr>
                  <w:tcW w:w="2529" w:type="pct"/>
                </w:tcPr>
                <w:p w14:paraId="781D6D94" w14:textId="3136ECCA" w:rsidR="001F27B0" w:rsidRPr="0037585B" w:rsidRDefault="001F27B0" w:rsidP="0007766C">
                  <w:pPr>
                    <w:pStyle w:val="Prrafodelista"/>
                    <w:numPr>
                      <w:ilvl w:val="0"/>
                      <w:numId w:val="5"/>
                    </w:numPr>
                    <w:jc w:val="both"/>
                    <w:rPr>
                      <w:rFonts w:ascii="Arial" w:hAnsi="Arial" w:cs="Arial"/>
                      <w:bCs/>
                    </w:rPr>
                  </w:pPr>
                  <w:r w:rsidRPr="0037585B">
                    <w:rPr>
                      <w:rFonts w:ascii="Arial" w:eastAsia="Arial" w:hAnsi="Arial" w:cs="Arial"/>
                    </w:rPr>
                    <w:t>El Profesional Jurídico de Planeamiento emite Visto Bueno y traslada expediente al Profesional Especializado de Comercio Internacional.</w:t>
                  </w:r>
                </w:p>
              </w:tc>
              <w:tc>
                <w:tcPr>
                  <w:tcW w:w="2471" w:type="pct"/>
                </w:tcPr>
                <w:p w14:paraId="6B08BC71" w14:textId="77777777" w:rsidR="001F27B0" w:rsidRPr="00281D25" w:rsidRDefault="001F27B0" w:rsidP="0007766C">
                  <w:pPr>
                    <w:pStyle w:val="Prrafodelista"/>
                    <w:numPr>
                      <w:ilvl w:val="0"/>
                      <w:numId w:val="4"/>
                    </w:numPr>
                    <w:jc w:val="both"/>
                    <w:rPr>
                      <w:rFonts w:ascii="Arial" w:hAnsi="Arial" w:cs="Arial"/>
                      <w:bCs/>
                    </w:rPr>
                  </w:pPr>
                  <w:r w:rsidRPr="0037585B">
                    <w:rPr>
                      <w:rFonts w:ascii="Arial" w:eastAsia="Arial" w:hAnsi="Arial" w:cs="Arial"/>
                    </w:rPr>
                    <w:t xml:space="preserve">El Encargado de Planeamiento valida Certificado de Compra de Cosecha Nacional de Arroz en Granza -CCC- y </w:t>
                  </w:r>
                  <w:r w:rsidRPr="0037585B">
                    <w:rPr>
                      <w:rFonts w:ascii="Arial" w:eastAsia="Arial" w:hAnsi="Arial" w:cs="Arial"/>
                    </w:rPr>
                    <w:lastRenderedPageBreak/>
                    <w:t>notifica al usuario por medio del sistema informático.</w:t>
                  </w:r>
                </w:p>
                <w:p w14:paraId="1C01B357" w14:textId="440ABD30" w:rsidR="00281D25" w:rsidRPr="0037585B" w:rsidRDefault="00281D25" w:rsidP="00281D25">
                  <w:pPr>
                    <w:pStyle w:val="Prrafodelista"/>
                    <w:ind w:left="360"/>
                    <w:jc w:val="both"/>
                    <w:rPr>
                      <w:rFonts w:ascii="Arial" w:hAnsi="Arial" w:cs="Arial"/>
                      <w:bCs/>
                    </w:rPr>
                  </w:pPr>
                </w:p>
              </w:tc>
            </w:tr>
            <w:tr w:rsidR="0037585B" w:rsidRPr="0037585B" w14:paraId="0A856CB2" w14:textId="77777777" w:rsidTr="00617075">
              <w:trPr>
                <w:jc w:val="center"/>
              </w:trPr>
              <w:tc>
                <w:tcPr>
                  <w:tcW w:w="2529" w:type="pct"/>
                </w:tcPr>
                <w:p w14:paraId="01522961" w14:textId="77777777" w:rsidR="001F27B0" w:rsidRPr="00281D25" w:rsidRDefault="001F27B0" w:rsidP="0007766C">
                  <w:pPr>
                    <w:pStyle w:val="Prrafodelista"/>
                    <w:numPr>
                      <w:ilvl w:val="0"/>
                      <w:numId w:val="5"/>
                    </w:numPr>
                    <w:jc w:val="both"/>
                    <w:rPr>
                      <w:rFonts w:ascii="Arial" w:hAnsi="Arial" w:cs="Arial"/>
                      <w:bCs/>
                    </w:rPr>
                  </w:pPr>
                  <w:r w:rsidRPr="0037585B">
                    <w:rPr>
                      <w:rFonts w:ascii="Arial" w:eastAsia="Arial" w:hAnsi="Arial" w:cs="Arial"/>
                    </w:rPr>
                    <w:lastRenderedPageBreak/>
                    <w:t>El Profesional Especializado de Comercio Internacional recibe expediente y notifica al Encargado de Planeamiento y al interesado.</w:t>
                  </w:r>
                </w:p>
                <w:p w14:paraId="12195E1D" w14:textId="5CA6AD45" w:rsidR="00281D25" w:rsidRPr="0037585B" w:rsidRDefault="00281D25" w:rsidP="00281D25">
                  <w:pPr>
                    <w:pStyle w:val="Prrafodelista"/>
                    <w:ind w:left="360"/>
                    <w:jc w:val="both"/>
                    <w:rPr>
                      <w:rFonts w:ascii="Arial" w:hAnsi="Arial" w:cs="Arial"/>
                      <w:bCs/>
                    </w:rPr>
                  </w:pPr>
                </w:p>
              </w:tc>
              <w:tc>
                <w:tcPr>
                  <w:tcW w:w="2471" w:type="pct"/>
                </w:tcPr>
                <w:p w14:paraId="723C3335" w14:textId="4ABFF24E" w:rsidR="001F27B0" w:rsidRPr="0037585B" w:rsidRDefault="001F27B0" w:rsidP="001F27B0">
                  <w:pPr>
                    <w:pStyle w:val="Prrafodelista"/>
                    <w:ind w:left="360"/>
                    <w:jc w:val="both"/>
                    <w:rPr>
                      <w:rFonts w:ascii="Arial" w:hAnsi="Arial" w:cs="Arial"/>
                      <w:bCs/>
                    </w:rPr>
                  </w:pPr>
                </w:p>
              </w:tc>
            </w:tr>
            <w:tr w:rsidR="0037585B" w:rsidRPr="0037585B" w14:paraId="6C12A1D4" w14:textId="77777777" w:rsidTr="00617075">
              <w:trPr>
                <w:trHeight w:val="415"/>
                <w:jc w:val="center"/>
              </w:trPr>
              <w:tc>
                <w:tcPr>
                  <w:tcW w:w="2529" w:type="pct"/>
                </w:tcPr>
                <w:p w14:paraId="1A954CF3" w14:textId="77777777" w:rsidR="001F27B0" w:rsidRPr="00281D25" w:rsidRDefault="001F27B0" w:rsidP="0007766C">
                  <w:pPr>
                    <w:pStyle w:val="Prrafodelista"/>
                    <w:numPr>
                      <w:ilvl w:val="0"/>
                      <w:numId w:val="5"/>
                    </w:numPr>
                    <w:jc w:val="both"/>
                    <w:rPr>
                      <w:rFonts w:ascii="Arial" w:hAnsi="Arial" w:cs="Arial"/>
                      <w:bCs/>
                    </w:rPr>
                  </w:pPr>
                  <w:r w:rsidRPr="0037585B">
                    <w:rPr>
                      <w:rFonts w:ascii="Arial" w:eastAsia="Arial" w:hAnsi="Arial" w:cs="Arial"/>
                    </w:rPr>
                    <w:t xml:space="preserve"> El Profesional Especializado de Comercio Internacional instruye al Profesional de Comercio Internacional para programar visitas de industria y campo.</w:t>
                  </w:r>
                </w:p>
                <w:p w14:paraId="3BA7A6A1" w14:textId="64C5FD5A" w:rsidR="00281D25" w:rsidRPr="0037585B" w:rsidRDefault="00281D25" w:rsidP="00281D25">
                  <w:pPr>
                    <w:pStyle w:val="Prrafodelista"/>
                    <w:ind w:left="360"/>
                    <w:jc w:val="both"/>
                    <w:rPr>
                      <w:rFonts w:ascii="Arial" w:hAnsi="Arial" w:cs="Arial"/>
                      <w:bCs/>
                    </w:rPr>
                  </w:pPr>
                </w:p>
              </w:tc>
              <w:tc>
                <w:tcPr>
                  <w:tcW w:w="2471" w:type="pct"/>
                </w:tcPr>
                <w:p w14:paraId="29B050A5" w14:textId="40BF712E" w:rsidR="001F27B0" w:rsidRPr="0037585B" w:rsidRDefault="001F27B0" w:rsidP="001F27B0">
                  <w:pPr>
                    <w:pStyle w:val="Prrafodelista"/>
                    <w:ind w:left="360"/>
                    <w:jc w:val="both"/>
                    <w:rPr>
                      <w:rFonts w:ascii="Arial" w:hAnsi="Arial" w:cs="Arial"/>
                      <w:bCs/>
                    </w:rPr>
                  </w:pPr>
                </w:p>
              </w:tc>
            </w:tr>
            <w:tr w:rsidR="0037585B" w:rsidRPr="0037585B" w14:paraId="0A96893D" w14:textId="77777777" w:rsidTr="00617075">
              <w:trPr>
                <w:jc w:val="center"/>
              </w:trPr>
              <w:tc>
                <w:tcPr>
                  <w:tcW w:w="2529" w:type="pct"/>
                </w:tcPr>
                <w:p w14:paraId="5FF12F51" w14:textId="77777777" w:rsidR="001F27B0" w:rsidRPr="00281D25" w:rsidRDefault="001F27B0" w:rsidP="0007766C">
                  <w:pPr>
                    <w:pStyle w:val="Prrafodelista"/>
                    <w:numPr>
                      <w:ilvl w:val="0"/>
                      <w:numId w:val="5"/>
                    </w:numPr>
                    <w:jc w:val="both"/>
                    <w:rPr>
                      <w:rFonts w:ascii="Arial" w:hAnsi="Arial" w:cs="Arial"/>
                      <w:bCs/>
                    </w:rPr>
                  </w:pPr>
                  <w:r w:rsidRPr="0037585B">
                    <w:rPr>
                      <w:rFonts w:ascii="Arial" w:eastAsia="Arial" w:hAnsi="Arial" w:cs="Arial"/>
                    </w:rPr>
                    <w:t>El Profesional de Comercio Internacional elabora programación y traslada al Profesional Especializado de Comercio Internacional.</w:t>
                  </w:r>
                </w:p>
                <w:p w14:paraId="21D744B1" w14:textId="04C04A5B" w:rsidR="00281D25" w:rsidRPr="0037585B" w:rsidRDefault="00281D25" w:rsidP="00281D25">
                  <w:pPr>
                    <w:pStyle w:val="Prrafodelista"/>
                    <w:ind w:left="360"/>
                    <w:jc w:val="both"/>
                    <w:rPr>
                      <w:rFonts w:ascii="Arial" w:hAnsi="Arial" w:cs="Arial"/>
                      <w:bCs/>
                    </w:rPr>
                  </w:pPr>
                </w:p>
              </w:tc>
              <w:tc>
                <w:tcPr>
                  <w:tcW w:w="2471" w:type="pct"/>
                </w:tcPr>
                <w:p w14:paraId="5A730BBF" w14:textId="4029E5D2" w:rsidR="001F27B0" w:rsidRPr="0037585B" w:rsidRDefault="001F27B0" w:rsidP="001F27B0">
                  <w:pPr>
                    <w:pStyle w:val="Prrafodelista"/>
                    <w:ind w:left="360"/>
                    <w:jc w:val="both"/>
                    <w:rPr>
                      <w:rFonts w:ascii="Arial" w:hAnsi="Arial" w:cs="Arial"/>
                      <w:bCs/>
                    </w:rPr>
                  </w:pPr>
                </w:p>
              </w:tc>
            </w:tr>
            <w:tr w:rsidR="0037585B" w:rsidRPr="0037585B" w14:paraId="558402C3" w14:textId="77777777" w:rsidTr="00617075">
              <w:trPr>
                <w:jc w:val="center"/>
              </w:trPr>
              <w:tc>
                <w:tcPr>
                  <w:tcW w:w="2529" w:type="pct"/>
                </w:tcPr>
                <w:p w14:paraId="55F5359A" w14:textId="77777777" w:rsidR="001F27B0" w:rsidRPr="0037585B" w:rsidRDefault="001F27B0" w:rsidP="0007766C">
                  <w:pPr>
                    <w:pStyle w:val="Prrafodelista"/>
                    <w:numPr>
                      <w:ilvl w:val="0"/>
                      <w:numId w:val="5"/>
                    </w:numPr>
                    <w:pBdr>
                      <w:top w:val="nil"/>
                      <w:left w:val="nil"/>
                      <w:bottom w:val="nil"/>
                      <w:right w:val="nil"/>
                      <w:between w:val="nil"/>
                    </w:pBdr>
                    <w:jc w:val="both"/>
                    <w:rPr>
                      <w:rFonts w:ascii="Arial" w:eastAsia="Arial" w:hAnsi="Arial" w:cs="Arial"/>
                    </w:rPr>
                  </w:pPr>
                  <w:r w:rsidRPr="0037585B">
                    <w:rPr>
                      <w:rFonts w:ascii="Arial" w:eastAsia="Arial" w:hAnsi="Arial" w:cs="Arial"/>
                    </w:rPr>
                    <w:t xml:space="preserve"> El Profesional Especializado de Comercio Internacional recibe y revisa programación.</w:t>
                  </w:r>
                </w:p>
                <w:p w14:paraId="3B163049" w14:textId="5BA41334" w:rsidR="001F27B0" w:rsidRPr="0037585B" w:rsidRDefault="001F27B0" w:rsidP="001F27B0">
                  <w:pPr>
                    <w:pBdr>
                      <w:top w:val="nil"/>
                      <w:left w:val="nil"/>
                      <w:bottom w:val="nil"/>
                      <w:right w:val="nil"/>
                      <w:between w:val="nil"/>
                    </w:pBdr>
                    <w:spacing w:line="259" w:lineRule="auto"/>
                    <w:ind w:left="238"/>
                    <w:jc w:val="both"/>
                    <w:rPr>
                      <w:rFonts w:ascii="Arial" w:eastAsia="Arial" w:hAnsi="Arial" w:cs="Arial"/>
                    </w:rPr>
                  </w:pPr>
                  <w:r w:rsidRPr="0037585B">
                    <w:rPr>
                      <w:rFonts w:ascii="Arial" w:eastAsia="Arial" w:hAnsi="Arial" w:cs="Arial"/>
                    </w:rPr>
                    <w:t xml:space="preserve">  Si: Sigue paso 14.</w:t>
                  </w:r>
                </w:p>
                <w:p w14:paraId="065C2733" w14:textId="77777777" w:rsidR="001F27B0" w:rsidRDefault="001F27B0" w:rsidP="001F27B0">
                  <w:pPr>
                    <w:spacing w:line="259" w:lineRule="auto"/>
                    <w:ind w:left="238"/>
                    <w:jc w:val="both"/>
                    <w:rPr>
                      <w:rFonts w:ascii="Arial" w:eastAsia="Arial" w:hAnsi="Arial" w:cs="Arial"/>
                    </w:rPr>
                  </w:pPr>
                  <w:r w:rsidRPr="0037585B">
                    <w:rPr>
                      <w:rFonts w:ascii="Arial" w:eastAsia="Arial" w:hAnsi="Arial" w:cs="Arial"/>
                    </w:rPr>
                    <w:t xml:space="preserve">  No: Devuelve para correcciones.</w:t>
                  </w:r>
                </w:p>
                <w:p w14:paraId="4C1B9D63" w14:textId="1CCD2DA0" w:rsidR="00281D25" w:rsidRPr="0037585B" w:rsidRDefault="00281D25" w:rsidP="00281D25">
                  <w:pPr>
                    <w:spacing w:line="259" w:lineRule="auto"/>
                    <w:jc w:val="both"/>
                    <w:rPr>
                      <w:rFonts w:ascii="Arial" w:hAnsi="Arial" w:cs="Arial"/>
                      <w:bCs/>
                    </w:rPr>
                  </w:pPr>
                </w:p>
              </w:tc>
              <w:tc>
                <w:tcPr>
                  <w:tcW w:w="2471" w:type="pct"/>
                </w:tcPr>
                <w:p w14:paraId="5A71A998" w14:textId="2EC1F745" w:rsidR="001F27B0" w:rsidRPr="0037585B" w:rsidRDefault="001F27B0" w:rsidP="001F27B0">
                  <w:pPr>
                    <w:pStyle w:val="Prrafodelista"/>
                    <w:ind w:left="360"/>
                    <w:jc w:val="both"/>
                    <w:rPr>
                      <w:rFonts w:ascii="Arial" w:hAnsi="Arial" w:cs="Arial"/>
                      <w:bCs/>
                    </w:rPr>
                  </w:pPr>
                </w:p>
              </w:tc>
            </w:tr>
            <w:tr w:rsidR="0037585B" w:rsidRPr="0037585B" w14:paraId="47BC48F9" w14:textId="77777777" w:rsidTr="00617075">
              <w:trPr>
                <w:jc w:val="center"/>
              </w:trPr>
              <w:tc>
                <w:tcPr>
                  <w:tcW w:w="2529" w:type="pct"/>
                </w:tcPr>
                <w:p w14:paraId="6BA081CC"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El Profesional Especializado de Comercio Internacional traslada programación al Encargado de Planeamiento.</w:t>
                  </w:r>
                </w:p>
                <w:p w14:paraId="446AC4D0" w14:textId="4B21D2CB"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4F0D2E76" w14:textId="77777777" w:rsidR="001F27B0" w:rsidRPr="0037585B" w:rsidRDefault="001F27B0" w:rsidP="001F27B0">
                  <w:pPr>
                    <w:tabs>
                      <w:tab w:val="left" w:pos="6960"/>
                    </w:tabs>
                    <w:jc w:val="both"/>
                    <w:rPr>
                      <w:rFonts w:ascii="Arial" w:hAnsi="Arial" w:cs="Arial"/>
                      <w:bCs/>
                    </w:rPr>
                  </w:pPr>
                </w:p>
              </w:tc>
            </w:tr>
            <w:tr w:rsidR="0037585B" w:rsidRPr="0037585B" w14:paraId="3CDDC8EA" w14:textId="77777777" w:rsidTr="00617075">
              <w:trPr>
                <w:jc w:val="center"/>
              </w:trPr>
              <w:tc>
                <w:tcPr>
                  <w:tcW w:w="2529" w:type="pct"/>
                </w:tcPr>
                <w:p w14:paraId="0FCA7196" w14:textId="77777777" w:rsidR="001F27B0" w:rsidRPr="0037585B" w:rsidRDefault="001F27B0" w:rsidP="0007766C">
                  <w:pPr>
                    <w:numPr>
                      <w:ilvl w:val="0"/>
                      <w:numId w:val="5"/>
                    </w:numPr>
                    <w:pBdr>
                      <w:top w:val="nil"/>
                      <w:left w:val="nil"/>
                      <w:bottom w:val="nil"/>
                      <w:right w:val="nil"/>
                      <w:between w:val="nil"/>
                    </w:pBdr>
                    <w:tabs>
                      <w:tab w:val="left" w:pos="303"/>
                    </w:tabs>
                    <w:spacing w:line="259" w:lineRule="auto"/>
                    <w:jc w:val="both"/>
                    <w:rPr>
                      <w:rFonts w:ascii="Arial" w:eastAsia="Arial" w:hAnsi="Arial" w:cs="Arial"/>
                    </w:rPr>
                  </w:pPr>
                  <w:r w:rsidRPr="0037585B">
                    <w:rPr>
                      <w:rFonts w:ascii="Arial" w:eastAsia="Arial" w:hAnsi="Arial" w:cs="Arial"/>
                    </w:rPr>
                    <w:t xml:space="preserve"> El Encargado de Planeamiento recibe y revisa programación.</w:t>
                  </w:r>
                </w:p>
                <w:p w14:paraId="6474332C" w14:textId="77777777" w:rsidR="001F27B0" w:rsidRPr="0037585B" w:rsidRDefault="001F27B0" w:rsidP="001F27B0">
                  <w:pPr>
                    <w:pStyle w:val="Prrafodelista"/>
                    <w:pBdr>
                      <w:top w:val="nil"/>
                      <w:left w:val="nil"/>
                      <w:bottom w:val="nil"/>
                      <w:right w:val="nil"/>
                      <w:between w:val="nil"/>
                    </w:pBdr>
                    <w:ind w:left="360"/>
                    <w:jc w:val="both"/>
                    <w:rPr>
                      <w:rFonts w:ascii="Arial" w:eastAsia="Arial" w:hAnsi="Arial" w:cs="Arial"/>
                    </w:rPr>
                  </w:pPr>
                  <w:r w:rsidRPr="0037585B">
                    <w:rPr>
                      <w:rFonts w:ascii="Arial" w:eastAsia="Arial" w:hAnsi="Arial" w:cs="Arial"/>
                    </w:rPr>
                    <w:t>Si: Sigue paso 16.</w:t>
                  </w:r>
                </w:p>
                <w:p w14:paraId="28FCD6E3" w14:textId="77777777" w:rsidR="001F27B0" w:rsidRDefault="001F27B0" w:rsidP="001F27B0">
                  <w:pPr>
                    <w:pStyle w:val="Prrafodelista"/>
                    <w:tabs>
                      <w:tab w:val="left" w:pos="6960"/>
                    </w:tabs>
                    <w:ind w:left="360"/>
                    <w:jc w:val="both"/>
                    <w:rPr>
                      <w:rFonts w:ascii="Arial" w:eastAsia="Arial" w:hAnsi="Arial" w:cs="Arial"/>
                    </w:rPr>
                  </w:pPr>
                  <w:r w:rsidRPr="0037585B">
                    <w:rPr>
                      <w:rFonts w:ascii="Arial" w:eastAsia="Arial" w:hAnsi="Arial" w:cs="Arial"/>
                    </w:rPr>
                    <w:t>No: Devuelve para correcciones.</w:t>
                  </w:r>
                </w:p>
                <w:p w14:paraId="1D4845B6" w14:textId="7B6D3E52" w:rsidR="00281D25" w:rsidRPr="00281D25" w:rsidRDefault="00281D25" w:rsidP="00281D25">
                  <w:pPr>
                    <w:tabs>
                      <w:tab w:val="left" w:pos="6960"/>
                    </w:tabs>
                    <w:jc w:val="both"/>
                    <w:rPr>
                      <w:rFonts w:ascii="Arial" w:hAnsi="Arial" w:cs="Arial"/>
                      <w:bCs/>
                    </w:rPr>
                  </w:pPr>
                </w:p>
              </w:tc>
              <w:tc>
                <w:tcPr>
                  <w:tcW w:w="2471" w:type="pct"/>
                </w:tcPr>
                <w:p w14:paraId="78A71501" w14:textId="77777777" w:rsidR="001F27B0" w:rsidRPr="0037585B" w:rsidRDefault="001F27B0" w:rsidP="001F27B0">
                  <w:pPr>
                    <w:tabs>
                      <w:tab w:val="left" w:pos="6960"/>
                    </w:tabs>
                    <w:jc w:val="both"/>
                    <w:rPr>
                      <w:rFonts w:ascii="Arial" w:hAnsi="Arial" w:cs="Arial"/>
                      <w:bCs/>
                    </w:rPr>
                  </w:pPr>
                </w:p>
              </w:tc>
            </w:tr>
            <w:tr w:rsidR="0037585B" w:rsidRPr="0037585B" w14:paraId="3C9276F9" w14:textId="77777777" w:rsidTr="00617075">
              <w:trPr>
                <w:jc w:val="center"/>
              </w:trPr>
              <w:tc>
                <w:tcPr>
                  <w:tcW w:w="2529" w:type="pct"/>
                </w:tcPr>
                <w:p w14:paraId="4F59D4C1"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El Encargado de Planeamiento aprueba programación y traslada al Profesional Especializado de Comercio Internacional.</w:t>
                  </w:r>
                </w:p>
                <w:p w14:paraId="23719519" w14:textId="14DF234C"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57719C9F" w14:textId="77777777" w:rsidR="001F27B0" w:rsidRPr="0037585B" w:rsidRDefault="001F27B0" w:rsidP="001F27B0">
                  <w:pPr>
                    <w:tabs>
                      <w:tab w:val="left" w:pos="6960"/>
                    </w:tabs>
                    <w:jc w:val="both"/>
                    <w:rPr>
                      <w:rFonts w:ascii="Arial" w:hAnsi="Arial" w:cs="Arial"/>
                      <w:bCs/>
                    </w:rPr>
                  </w:pPr>
                </w:p>
              </w:tc>
            </w:tr>
            <w:tr w:rsidR="0037585B" w:rsidRPr="0037585B" w14:paraId="79D21B17" w14:textId="77777777" w:rsidTr="00617075">
              <w:trPr>
                <w:jc w:val="center"/>
              </w:trPr>
              <w:tc>
                <w:tcPr>
                  <w:tcW w:w="2529" w:type="pct"/>
                </w:tcPr>
                <w:p w14:paraId="75394E3A"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El Profesional Especializado de Comercio Internacional recibe programación y coordina logística de visita de industria y campo.</w:t>
                  </w:r>
                </w:p>
                <w:p w14:paraId="59EB07EC" w14:textId="2CC74F48"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289BBDEE" w14:textId="77777777" w:rsidR="001F27B0" w:rsidRPr="0037585B" w:rsidRDefault="001F27B0" w:rsidP="001F27B0">
                  <w:pPr>
                    <w:tabs>
                      <w:tab w:val="left" w:pos="6960"/>
                    </w:tabs>
                    <w:jc w:val="both"/>
                    <w:rPr>
                      <w:rFonts w:ascii="Arial" w:hAnsi="Arial" w:cs="Arial"/>
                      <w:bCs/>
                    </w:rPr>
                  </w:pPr>
                </w:p>
              </w:tc>
            </w:tr>
            <w:tr w:rsidR="0037585B" w:rsidRPr="0037585B" w14:paraId="3BB604B4" w14:textId="77777777" w:rsidTr="00617075">
              <w:trPr>
                <w:jc w:val="center"/>
              </w:trPr>
              <w:tc>
                <w:tcPr>
                  <w:tcW w:w="2529" w:type="pct"/>
                </w:tcPr>
                <w:p w14:paraId="1E5BF05E"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El Profesional de Comercio Internacional con el acompañamiento necesario, realiza visita de industria y campo.</w:t>
                  </w:r>
                </w:p>
                <w:p w14:paraId="0C663413" w14:textId="76510C90"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47E873F9" w14:textId="77777777" w:rsidR="001F27B0" w:rsidRPr="0037585B" w:rsidRDefault="001F27B0" w:rsidP="001F27B0">
                  <w:pPr>
                    <w:tabs>
                      <w:tab w:val="left" w:pos="6960"/>
                    </w:tabs>
                    <w:jc w:val="both"/>
                    <w:rPr>
                      <w:rFonts w:ascii="Arial" w:hAnsi="Arial" w:cs="Arial"/>
                      <w:bCs/>
                    </w:rPr>
                  </w:pPr>
                </w:p>
              </w:tc>
            </w:tr>
            <w:tr w:rsidR="0037585B" w:rsidRPr="0037585B" w14:paraId="6D177699" w14:textId="77777777" w:rsidTr="00617075">
              <w:trPr>
                <w:jc w:val="center"/>
              </w:trPr>
              <w:tc>
                <w:tcPr>
                  <w:tcW w:w="2529" w:type="pct"/>
                </w:tcPr>
                <w:p w14:paraId="0FD6C48F"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 xml:space="preserve"> El Profesional de Comercio Internacional elabora informe de visita y </w:t>
                  </w:r>
                  <w:r w:rsidRPr="0037585B">
                    <w:rPr>
                      <w:rFonts w:ascii="Arial" w:eastAsia="Arial" w:hAnsi="Arial" w:cs="Arial"/>
                    </w:rPr>
                    <w:lastRenderedPageBreak/>
                    <w:t>traslada al Profesional Especializado de Comercio Internacional.</w:t>
                  </w:r>
                </w:p>
                <w:p w14:paraId="50DF40C9" w14:textId="19ACA8DC"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1FC53F3B" w14:textId="77777777" w:rsidR="001F27B0" w:rsidRPr="0037585B" w:rsidRDefault="001F27B0" w:rsidP="001F27B0">
                  <w:pPr>
                    <w:tabs>
                      <w:tab w:val="left" w:pos="6960"/>
                    </w:tabs>
                    <w:jc w:val="both"/>
                    <w:rPr>
                      <w:rFonts w:ascii="Arial" w:hAnsi="Arial" w:cs="Arial"/>
                      <w:bCs/>
                    </w:rPr>
                  </w:pPr>
                </w:p>
              </w:tc>
            </w:tr>
            <w:tr w:rsidR="0037585B" w:rsidRPr="0037585B" w14:paraId="7295933B" w14:textId="77777777" w:rsidTr="00617075">
              <w:trPr>
                <w:jc w:val="center"/>
              </w:trPr>
              <w:tc>
                <w:tcPr>
                  <w:tcW w:w="2529" w:type="pct"/>
                </w:tcPr>
                <w:p w14:paraId="76FBF39D"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El Profesional Especializado de Comercio Internacional recibe informe, adjunta al expediente y traslada al Encargado de Planeamiento para su conocimiento.</w:t>
                  </w:r>
                </w:p>
                <w:p w14:paraId="3A29192A" w14:textId="099367A6"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55B74316" w14:textId="77777777" w:rsidR="001F27B0" w:rsidRPr="0037585B" w:rsidRDefault="001F27B0" w:rsidP="001F27B0">
                  <w:pPr>
                    <w:tabs>
                      <w:tab w:val="left" w:pos="6960"/>
                    </w:tabs>
                    <w:jc w:val="both"/>
                    <w:rPr>
                      <w:rFonts w:ascii="Arial" w:hAnsi="Arial" w:cs="Arial"/>
                      <w:bCs/>
                    </w:rPr>
                  </w:pPr>
                </w:p>
              </w:tc>
            </w:tr>
            <w:tr w:rsidR="0037585B" w:rsidRPr="0037585B" w14:paraId="1652A056" w14:textId="77777777" w:rsidTr="00617075">
              <w:trPr>
                <w:jc w:val="center"/>
              </w:trPr>
              <w:tc>
                <w:tcPr>
                  <w:tcW w:w="2529" w:type="pct"/>
                </w:tcPr>
                <w:p w14:paraId="5A404F29"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 xml:space="preserve"> El Profesional de Comercio Internacional solicita al interesado documentos requeridos para realizar auditoría de compra de cosecha nacional.</w:t>
                  </w:r>
                </w:p>
                <w:p w14:paraId="6F3E4261" w14:textId="1B3BA547"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42857E7F" w14:textId="77777777" w:rsidR="001F27B0" w:rsidRPr="0037585B" w:rsidRDefault="001F27B0" w:rsidP="001F27B0">
                  <w:pPr>
                    <w:tabs>
                      <w:tab w:val="left" w:pos="6960"/>
                    </w:tabs>
                    <w:jc w:val="both"/>
                    <w:rPr>
                      <w:rFonts w:ascii="Arial" w:hAnsi="Arial" w:cs="Arial"/>
                      <w:bCs/>
                    </w:rPr>
                  </w:pPr>
                </w:p>
              </w:tc>
            </w:tr>
            <w:tr w:rsidR="0037585B" w:rsidRPr="0037585B" w14:paraId="33ABDEE0" w14:textId="77777777" w:rsidTr="00617075">
              <w:trPr>
                <w:jc w:val="center"/>
              </w:trPr>
              <w:tc>
                <w:tcPr>
                  <w:tcW w:w="2529" w:type="pct"/>
                </w:tcPr>
                <w:p w14:paraId="5072A83E"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 xml:space="preserve"> El Profesional de Comercio Internacional recibe documentos y realiza auditoría.</w:t>
                  </w:r>
                </w:p>
                <w:p w14:paraId="7ADDC0AE" w14:textId="0375921A"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2835D151" w14:textId="77777777" w:rsidR="001F27B0" w:rsidRPr="0037585B" w:rsidRDefault="001F27B0" w:rsidP="001F27B0">
                  <w:pPr>
                    <w:tabs>
                      <w:tab w:val="left" w:pos="6960"/>
                    </w:tabs>
                    <w:jc w:val="both"/>
                    <w:rPr>
                      <w:rFonts w:ascii="Arial" w:hAnsi="Arial" w:cs="Arial"/>
                      <w:bCs/>
                    </w:rPr>
                  </w:pPr>
                </w:p>
              </w:tc>
            </w:tr>
            <w:tr w:rsidR="0037585B" w:rsidRPr="0037585B" w14:paraId="784A501B" w14:textId="77777777" w:rsidTr="00617075">
              <w:trPr>
                <w:jc w:val="center"/>
              </w:trPr>
              <w:tc>
                <w:tcPr>
                  <w:tcW w:w="2529" w:type="pct"/>
                </w:tcPr>
                <w:p w14:paraId="4BEAD27C"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 xml:space="preserve"> El Profesional de Comercio Internacional traslada expedientes al Profesional Jurídico de Planeamiento.</w:t>
                  </w:r>
                </w:p>
                <w:p w14:paraId="63921808" w14:textId="3ECFFB5C"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76B0D0E1" w14:textId="77777777" w:rsidR="001F27B0" w:rsidRPr="0037585B" w:rsidRDefault="001F27B0" w:rsidP="001F27B0">
                  <w:pPr>
                    <w:tabs>
                      <w:tab w:val="left" w:pos="6960"/>
                    </w:tabs>
                    <w:jc w:val="both"/>
                    <w:rPr>
                      <w:rFonts w:ascii="Arial" w:hAnsi="Arial" w:cs="Arial"/>
                      <w:bCs/>
                    </w:rPr>
                  </w:pPr>
                </w:p>
              </w:tc>
            </w:tr>
            <w:tr w:rsidR="0037585B" w:rsidRPr="0037585B" w14:paraId="36F8F148" w14:textId="77777777" w:rsidTr="00617075">
              <w:trPr>
                <w:jc w:val="center"/>
              </w:trPr>
              <w:tc>
                <w:tcPr>
                  <w:tcW w:w="2529" w:type="pct"/>
                </w:tcPr>
                <w:p w14:paraId="13335D16" w14:textId="77777777" w:rsidR="001F27B0" w:rsidRPr="0037585B" w:rsidRDefault="001F27B0" w:rsidP="0007766C">
                  <w:pPr>
                    <w:pStyle w:val="Prrafodelista"/>
                    <w:numPr>
                      <w:ilvl w:val="0"/>
                      <w:numId w:val="5"/>
                    </w:numPr>
                    <w:pBdr>
                      <w:top w:val="nil"/>
                      <w:left w:val="nil"/>
                      <w:bottom w:val="nil"/>
                      <w:right w:val="nil"/>
                      <w:between w:val="nil"/>
                    </w:pBdr>
                    <w:tabs>
                      <w:tab w:val="left" w:pos="6960"/>
                    </w:tabs>
                    <w:jc w:val="both"/>
                    <w:rPr>
                      <w:rFonts w:ascii="Arial" w:eastAsia="Arial" w:hAnsi="Arial" w:cs="Arial"/>
                    </w:rPr>
                  </w:pPr>
                  <w:r w:rsidRPr="0037585B">
                    <w:rPr>
                      <w:rFonts w:ascii="Arial" w:eastAsia="Arial" w:hAnsi="Arial" w:cs="Arial"/>
                    </w:rPr>
                    <w:t xml:space="preserve"> El Profesional Jurídico de Planeamiento recibe y revisa expedientes.</w:t>
                  </w:r>
                </w:p>
                <w:p w14:paraId="3486E1CB" w14:textId="77777777" w:rsidR="001F27B0" w:rsidRPr="0037585B" w:rsidRDefault="001F27B0" w:rsidP="001F27B0">
                  <w:pPr>
                    <w:pBdr>
                      <w:top w:val="nil"/>
                      <w:left w:val="nil"/>
                      <w:bottom w:val="nil"/>
                      <w:right w:val="nil"/>
                      <w:between w:val="nil"/>
                    </w:pBdr>
                    <w:spacing w:line="259" w:lineRule="auto"/>
                    <w:ind w:left="380"/>
                    <w:jc w:val="both"/>
                    <w:rPr>
                      <w:rFonts w:ascii="Arial" w:eastAsia="Arial" w:hAnsi="Arial" w:cs="Arial"/>
                    </w:rPr>
                  </w:pPr>
                  <w:r w:rsidRPr="0037585B">
                    <w:rPr>
                      <w:rFonts w:ascii="Arial" w:eastAsia="Arial" w:hAnsi="Arial" w:cs="Arial"/>
                    </w:rPr>
                    <w:t>Si: Sigue paso 25.</w:t>
                  </w:r>
                </w:p>
                <w:p w14:paraId="108D75D0" w14:textId="77777777" w:rsidR="001F27B0" w:rsidRDefault="001F27B0" w:rsidP="001F27B0">
                  <w:pPr>
                    <w:pStyle w:val="Prrafodelista"/>
                    <w:tabs>
                      <w:tab w:val="left" w:pos="6960"/>
                    </w:tabs>
                    <w:ind w:left="360"/>
                    <w:jc w:val="both"/>
                    <w:rPr>
                      <w:rFonts w:ascii="Arial" w:eastAsia="Arial" w:hAnsi="Arial" w:cs="Arial"/>
                    </w:rPr>
                  </w:pPr>
                  <w:r w:rsidRPr="0037585B">
                    <w:rPr>
                      <w:rFonts w:ascii="Arial" w:eastAsia="Arial" w:hAnsi="Arial" w:cs="Arial"/>
                    </w:rPr>
                    <w:t>No: Devuelve para correcciones.</w:t>
                  </w:r>
                </w:p>
                <w:p w14:paraId="55F00C20" w14:textId="466E4D04" w:rsidR="00281D25" w:rsidRPr="00281D25" w:rsidRDefault="00281D25" w:rsidP="00281D25">
                  <w:pPr>
                    <w:tabs>
                      <w:tab w:val="left" w:pos="6960"/>
                    </w:tabs>
                    <w:jc w:val="both"/>
                    <w:rPr>
                      <w:rFonts w:ascii="Arial" w:hAnsi="Arial" w:cs="Arial"/>
                      <w:bCs/>
                    </w:rPr>
                  </w:pPr>
                </w:p>
              </w:tc>
              <w:tc>
                <w:tcPr>
                  <w:tcW w:w="2471" w:type="pct"/>
                </w:tcPr>
                <w:p w14:paraId="750E0C40" w14:textId="77777777" w:rsidR="001F27B0" w:rsidRPr="0037585B" w:rsidRDefault="001F27B0" w:rsidP="001F27B0">
                  <w:pPr>
                    <w:tabs>
                      <w:tab w:val="left" w:pos="6960"/>
                    </w:tabs>
                    <w:jc w:val="both"/>
                    <w:rPr>
                      <w:rFonts w:ascii="Arial" w:hAnsi="Arial" w:cs="Arial"/>
                      <w:bCs/>
                    </w:rPr>
                  </w:pPr>
                </w:p>
              </w:tc>
            </w:tr>
            <w:tr w:rsidR="0037585B" w:rsidRPr="0037585B" w14:paraId="7CC05AC3" w14:textId="77777777" w:rsidTr="00617075">
              <w:trPr>
                <w:jc w:val="center"/>
              </w:trPr>
              <w:tc>
                <w:tcPr>
                  <w:tcW w:w="2529" w:type="pct"/>
                </w:tcPr>
                <w:p w14:paraId="03ACBA5D"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 xml:space="preserve"> El Profesional Jurídico de Planeamiento emite Visto Bueno y traslada expedientes al Profesional Especializado de Comercio Internacional.</w:t>
                  </w:r>
                </w:p>
                <w:p w14:paraId="074D1EB7" w14:textId="1D9BF903"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34A017DD" w14:textId="77777777" w:rsidR="001F27B0" w:rsidRPr="0037585B" w:rsidRDefault="001F27B0" w:rsidP="001F27B0">
                  <w:pPr>
                    <w:tabs>
                      <w:tab w:val="left" w:pos="6960"/>
                    </w:tabs>
                    <w:jc w:val="both"/>
                    <w:rPr>
                      <w:rFonts w:ascii="Arial" w:hAnsi="Arial" w:cs="Arial"/>
                      <w:bCs/>
                    </w:rPr>
                  </w:pPr>
                </w:p>
              </w:tc>
            </w:tr>
            <w:tr w:rsidR="0037585B" w:rsidRPr="0037585B" w14:paraId="5AA7CFFB" w14:textId="77777777" w:rsidTr="00617075">
              <w:trPr>
                <w:jc w:val="center"/>
              </w:trPr>
              <w:tc>
                <w:tcPr>
                  <w:tcW w:w="2529" w:type="pct"/>
                </w:tcPr>
                <w:p w14:paraId="3716EA28"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 xml:space="preserve"> El Profesional Especializado de Comercio Internacional recibe expedientes, elabora informe y traslada al Encargado de Planeamiento.</w:t>
                  </w:r>
                </w:p>
                <w:p w14:paraId="7A66F71A" w14:textId="773B4019"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5B22A1D8" w14:textId="77777777" w:rsidR="001F27B0" w:rsidRPr="0037585B" w:rsidRDefault="001F27B0" w:rsidP="001F27B0">
                  <w:pPr>
                    <w:tabs>
                      <w:tab w:val="left" w:pos="6960"/>
                    </w:tabs>
                    <w:jc w:val="both"/>
                    <w:rPr>
                      <w:rFonts w:ascii="Arial" w:hAnsi="Arial" w:cs="Arial"/>
                      <w:bCs/>
                    </w:rPr>
                  </w:pPr>
                </w:p>
              </w:tc>
            </w:tr>
            <w:tr w:rsidR="0037585B" w:rsidRPr="0037585B" w14:paraId="5B560667" w14:textId="77777777" w:rsidTr="00617075">
              <w:trPr>
                <w:jc w:val="center"/>
              </w:trPr>
              <w:tc>
                <w:tcPr>
                  <w:tcW w:w="2529" w:type="pct"/>
                </w:tcPr>
                <w:p w14:paraId="65C396A9"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 xml:space="preserve"> El Encargado de Planeamiento recibe expedientes, informe e instruye al Profesional Especializado de Comercio Internacional para la emisión del certificado.</w:t>
                  </w:r>
                </w:p>
                <w:p w14:paraId="72E2BB54" w14:textId="74C5DD31"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7F397BF9" w14:textId="77777777" w:rsidR="001F27B0" w:rsidRPr="0037585B" w:rsidRDefault="001F27B0" w:rsidP="001F27B0">
                  <w:pPr>
                    <w:tabs>
                      <w:tab w:val="left" w:pos="6960"/>
                    </w:tabs>
                    <w:jc w:val="both"/>
                    <w:rPr>
                      <w:rFonts w:ascii="Arial" w:hAnsi="Arial" w:cs="Arial"/>
                      <w:bCs/>
                    </w:rPr>
                  </w:pPr>
                </w:p>
              </w:tc>
            </w:tr>
            <w:tr w:rsidR="0037585B" w:rsidRPr="0037585B" w14:paraId="09FCDE0B" w14:textId="77777777" w:rsidTr="00617075">
              <w:trPr>
                <w:jc w:val="center"/>
              </w:trPr>
              <w:tc>
                <w:tcPr>
                  <w:tcW w:w="2529" w:type="pct"/>
                </w:tcPr>
                <w:p w14:paraId="151AE7DE"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 xml:space="preserve"> El Profesional Especializado de Comercio Internacional recibe expedientes y emite Certificado de Compra de Cosecha Nacional de Arroz Granza.</w:t>
                  </w:r>
                </w:p>
                <w:p w14:paraId="0E407C81" w14:textId="2A2CD603"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5AF52798" w14:textId="77777777" w:rsidR="001F27B0" w:rsidRPr="0037585B" w:rsidRDefault="001F27B0" w:rsidP="001F27B0">
                  <w:pPr>
                    <w:tabs>
                      <w:tab w:val="left" w:pos="6960"/>
                    </w:tabs>
                    <w:jc w:val="both"/>
                    <w:rPr>
                      <w:rFonts w:ascii="Arial" w:hAnsi="Arial" w:cs="Arial"/>
                      <w:bCs/>
                    </w:rPr>
                  </w:pPr>
                </w:p>
              </w:tc>
            </w:tr>
            <w:tr w:rsidR="0037585B" w:rsidRPr="0037585B" w14:paraId="03712090" w14:textId="77777777" w:rsidTr="00617075">
              <w:trPr>
                <w:jc w:val="center"/>
              </w:trPr>
              <w:tc>
                <w:tcPr>
                  <w:tcW w:w="2529" w:type="pct"/>
                </w:tcPr>
                <w:p w14:paraId="40134DB8"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lastRenderedPageBreak/>
                    <w:t xml:space="preserve"> El Profesional Especializado de Comercio Internacional traslada certificados al Encargado de Planeamiento.</w:t>
                  </w:r>
                </w:p>
                <w:p w14:paraId="44DF0E15" w14:textId="024C317E"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3C2C1D69" w14:textId="77777777" w:rsidR="001F27B0" w:rsidRPr="0037585B" w:rsidRDefault="001F27B0" w:rsidP="001F27B0">
                  <w:pPr>
                    <w:tabs>
                      <w:tab w:val="left" w:pos="6960"/>
                    </w:tabs>
                    <w:jc w:val="both"/>
                    <w:rPr>
                      <w:rFonts w:ascii="Arial" w:hAnsi="Arial" w:cs="Arial"/>
                      <w:bCs/>
                    </w:rPr>
                  </w:pPr>
                </w:p>
              </w:tc>
            </w:tr>
            <w:tr w:rsidR="0037585B" w:rsidRPr="0037585B" w14:paraId="668E4AC7" w14:textId="77777777" w:rsidTr="00617075">
              <w:trPr>
                <w:jc w:val="center"/>
              </w:trPr>
              <w:tc>
                <w:tcPr>
                  <w:tcW w:w="2529" w:type="pct"/>
                </w:tcPr>
                <w:p w14:paraId="6ADA8E6C"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 xml:space="preserve"> El Encargado de Planeamiento recibe, firma, sella certificados y traslada al Profesional Especializado de Comercio Internacional.</w:t>
                  </w:r>
                </w:p>
                <w:p w14:paraId="25FAD881" w14:textId="5E3D25A8"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23509C70" w14:textId="77777777" w:rsidR="001F27B0" w:rsidRPr="0037585B" w:rsidRDefault="001F27B0" w:rsidP="001F27B0">
                  <w:pPr>
                    <w:tabs>
                      <w:tab w:val="left" w:pos="6960"/>
                    </w:tabs>
                    <w:jc w:val="both"/>
                    <w:rPr>
                      <w:rFonts w:ascii="Arial" w:hAnsi="Arial" w:cs="Arial"/>
                      <w:bCs/>
                    </w:rPr>
                  </w:pPr>
                </w:p>
              </w:tc>
            </w:tr>
            <w:tr w:rsidR="0037585B" w:rsidRPr="0037585B" w14:paraId="6CAB922C" w14:textId="77777777" w:rsidTr="00617075">
              <w:trPr>
                <w:jc w:val="center"/>
              </w:trPr>
              <w:tc>
                <w:tcPr>
                  <w:tcW w:w="2529" w:type="pct"/>
                </w:tcPr>
                <w:p w14:paraId="2E38E638"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 xml:space="preserve"> El Profesional Especializado de Comercio Internacional entrega certificados al interesado.</w:t>
                  </w:r>
                </w:p>
                <w:p w14:paraId="7BD7A92E" w14:textId="655CA528"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1B823157" w14:textId="77777777" w:rsidR="001F27B0" w:rsidRPr="0037585B" w:rsidRDefault="001F27B0" w:rsidP="001F27B0">
                  <w:pPr>
                    <w:tabs>
                      <w:tab w:val="left" w:pos="6960"/>
                    </w:tabs>
                    <w:jc w:val="both"/>
                    <w:rPr>
                      <w:rFonts w:ascii="Arial" w:hAnsi="Arial" w:cs="Arial"/>
                      <w:bCs/>
                    </w:rPr>
                  </w:pPr>
                </w:p>
              </w:tc>
            </w:tr>
            <w:tr w:rsidR="0037585B" w:rsidRPr="0037585B" w14:paraId="6E339F27" w14:textId="77777777" w:rsidTr="00617075">
              <w:trPr>
                <w:jc w:val="center"/>
              </w:trPr>
              <w:tc>
                <w:tcPr>
                  <w:tcW w:w="2529" w:type="pct"/>
                </w:tcPr>
                <w:p w14:paraId="16C9A0BB"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 xml:space="preserve"> El Profesional Especializado de Comercio Internacional archiva expedientes, elabora informe final y traslada al Encargado de Planeamiento.</w:t>
                  </w:r>
                </w:p>
                <w:p w14:paraId="03FD4638" w14:textId="238A96D8"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267B95EE" w14:textId="77777777" w:rsidR="001F27B0" w:rsidRPr="0037585B" w:rsidRDefault="001F27B0" w:rsidP="001F27B0">
                  <w:pPr>
                    <w:tabs>
                      <w:tab w:val="left" w:pos="6960"/>
                    </w:tabs>
                    <w:jc w:val="both"/>
                    <w:rPr>
                      <w:rFonts w:ascii="Arial" w:hAnsi="Arial" w:cs="Arial"/>
                      <w:bCs/>
                    </w:rPr>
                  </w:pPr>
                </w:p>
              </w:tc>
            </w:tr>
            <w:tr w:rsidR="0037585B" w:rsidRPr="0037585B" w14:paraId="2258ED7B" w14:textId="77777777" w:rsidTr="00617075">
              <w:trPr>
                <w:jc w:val="center"/>
              </w:trPr>
              <w:tc>
                <w:tcPr>
                  <w:tcW w:w="2529" w:type="pct"/>
                </w:tcPr>
                <w:p w14:paraId="00330A8F" w14:textId="77777777" w:rsidR="001F27B0" w:rsidRPr="0037585B" w:rsidRDefault="001F27B0" w:rsidP="0007766C">
                  <w:pPr>
                    <w:pStyle w:val="Prrafodelista"/>
                    <w:numPr>
                      <w:ilvl w:val="0"/>
                      <w:numId w:val="5"/>
                    </w:numPr>
                    <w:pBdr>
                      <w:top w:val="nil"/>
                      <w:left w:val="nil"/>
                      <w:bottom w:val="nil"/>
                      <w:right w:val="nil"/>
                      <w:between w:val="nil"/>
                    </w:pBdr>
                    <w:tabs>
                      <w:tab w:val="left" w:pos="6960"/>
                    </w:tabs>
                    <w:jc w:val="both"/>
                    <w:rPr>
                      <w:rFonts w:ascii="Arial" w:eastAsia="Arial" w:hAnsi="Arial" w:cs="Arial"/>
                    </w:rPr>
                  </w:pPr>
                  <w:r w:rsidRPr="0037585B">
                    <w:rPr>
                      <w:rFonts w:ascii="Arial" w:eastAsia="Arial" w:hAnsi="Arial" w:cs="Arial"/>
                    </w:rPr>
                    <w:t xml:space="preserve"> El Encargado de Planeamiento recibe y revisa informe final.</w:t>
                  </w:r>
                </w:p>
                <w:p w14:paraId="4128C0F4" w14:textId="77777777" w:rsidR="001F27B0" w:rsidRPr="0037585B" w:rsidRDefault="001F27B0" w:rsidP="001F27B0">
                  <w:pPr>
                    <w:pBdr>
                      <w:top w:val="nil"/>
                      <w:left w:val="nil"/>
                      <w:bottom w:val="nil"/>
                      <w:right w:val="nil"/>
                      <w:between w:val="nil"/>
                    </w:pBdr>
                    <w:spacing w:line="259" w:lineRule="auto"/>
                    <w:ind w:left="380"/>
                    <w:jc w:val="both"/>
                    <w:rPr>
                      <w:rFonts w:ascii="Arial" w:eastAsia="Arial" w:hAnsi="Arial" w:cs="Arial"/>
                    </w:rPr>
                  </w:pPr>
                  <w:r w:rsidRPr="0037585B">
                    <w:rPr>
                      <w:rFonts w:ascii="Arial" w:eastAsia="Arial" w:hAnsi="Arial" w:cs="Arial"/>
                    </w:rPr>
                    <w:t>Si: Sigue paso 34.</w:t>
                  </w:r>
                </w:p>
                <w:p w14:paraId="7A42248E" w14:textId="77777777" w:rsidR="001F27B0" w:rsidRDefault="001F27B0" w:rsidP="001F27B0">
                  <w:pPr>
                    <w:pStyle w:val="Prrafodelista"/>
                    <w:tabs>
                      <w:tab w:val="left" w:pos="6960"/>
                    </w:tabs>
                    <w:ind w:left="360"/>
                    <w:jc w:val="both"/>
                    <w:rPr>
                      <w:rFonts w:ascii="Arial" w:eastAsia="Arial" w:hAnsi="Arial" w:cs="Arial"/>
                    </w:rPr>
                  </w:pPr>
                  <w:r w:rsidRPr="0037585B">
                    <w:rPr>
                      <w:rFonts w:ascii="Arial" w:eastAsia="Arial" w:hAnsi="Arial" w:cs="Arial"/>
                    </w:rPr>
                    <w:t xml:space="preserve">No: Devuelve para correcciones. </w:t>
                  </w:r>
                </w:p>
                <w:p w14:paraId="4D6D9740" w14:textId="667A3B4F" w:rsidR="00281D25" w:rsidRPr="00281D25" w:rsidRDefault="00281D25" w:rsidP="00281D25">
                  <w:pPr>
                    <w:tabs>
                      <w:tab w:val="left" w:pos="6960"/>
                    </w:tabs>
                    <w:jc w:val="both"/>
                    <w:rPr>
                      <w:rFonts w:ascii="Arial" w:hAnsi="Arial" w:cs="Arial"/>
                      <w:bCs/>
                    </w:rPr>
                  </w:pPr>
                </w:p>
              </w:tc>
              <w:tc>
                <w:tcPr>
                  <w:tcW w:w="2471" w:type="pct"/>
                </w:tcPr>
                <w:p w14:paraId="0050444D" w14:textId="77777777" w:rsidR="001F27B0" w:rsidRPr="0037585B" w:rsidRDefault="001F27B0" w:rsidP="001F27B0">
                  <w:pPr>
                    <w:tabs>
                      <w:tab w:val="left" w:pos="6960"/>
                    </w:tabs>
                    <w:jc w:val="both"/>
                    <w:rPr>
                      <w:rFonts w:ascii="Arial" w:hAnsi="Arial" w:cs="Arial"/>
                      <w:bCs/>
                    </w:rPr>
                  </w:pPr>
                </w:p>
              </w:tc>
            </w:tr>
            <w:tr w:rsidR="0037585B" w:rsidRPr="0037585B" w14:paraId="37B01745" w14:textId="77777777" w:rsidTr="00617075">
              <w:trPr>
                <w:jc w:val="center"/>
              </w:trPr>
              <w:tc>
                <w:tcPr>
                  <w:tcW w:w="2529" w:type="pct"/>
                </w:tcPr>
                <w:p w14:paraId="147CB0A2" w14:textId="77777777" w:rsidR="001F27B0" w:rsidRPr="00281D25" w:rsidRDefault="001F27B0" w:rsidP="0007766C">
                  <w:pPr>
                    <w:pStyle w:val="Prrafodelista"/>
                    <w:numPr>
                      <w:ilvl w:val="0"/>
                      <w:numId w:val="5"/>
                    </w:numPr>
                    <w:tabs>
                      <w:tab w:val="left" w:pos="6960"/>
                    </w:tabs>
                    <w:jc w:val="both"/>
                    <w:rPr>
                      <w:rFonts w:ascii="Arial" w:hAnsi="Arial" w:cs="Arial"/>
                      <w:bCs/>
                    </w:rPr>
                  </w:pPr>
                  <w:r w:rsidRPr="0037585B">
                    <w:rPr>
                      <w:rFonts w:ascii="Arial" w:eastAsia="Arial" w:hAnsi="Arial" w:cs="Arial"/>
                    </w:rPr>
                    <w:t>El Encargado de Planeamiento firma informe final y traslada al Ministerio de Economía.</w:t>
                  </w:r>
                </w:p>
                <w:p w14:paraId="489B414E" w14:textId="6F3D0F31" w:rsidR="00281D25" w:rsidRPr="0037585B" w:rsidRDefault="00281D25" w:rsidP="00281D25">
                  <w:pPr>
                    <w:pStyle w:val="Prrafodelista"/>
                    <w:tabs>
                      <w:tab w:val="left" w:pos="6960"/>
                    </w:tabs>
                    <w:ind w:left="360"/>
                    <w:jc w:val="both"/>
                    <w:rPr>
                      <w:rFonts w:ascii="Arial" w:hAnsi="Arial" w:cs="Arial"/>
                      <w:bCs/>
                    </w:rPr>
                  </w:pPr>
                </w:p>
              </w:tc>
              <w:tc>
                <w:tcPr>
                  <w:tcW w:w="2471" w:type="pct"/>
                </w:tcPr>
                <w:p w14:paraId="0725295A" w14:textId="77777777" w:rsidR="001F27B0" w:rsidRPr="0037585B" w:rsidRDefault="001F27B0" w:rsidP="001F27B0">
                  <w:pPr>
                    <w:tabs>
                      <w:tab w:val="left" w:pos="6960"/>
                    </w:tabs>
                    <w:jc w:val="both"/>
                    <w:rPr>
                      <w:rFonts w:ascii="Arial" w:hAnsi="Arial" w:cs="Arial"/>
                      <w:bCs/>
                    </w:rPr>
                  </w:pPr>
                </w:p>
              </w:tc>
            </w:tr>
            <w:tr w:rsidR="0037585B" w:rsidRPr="0037585B" w14:paraId="4FC8CEFA" w14:textId="77777777" w:rsidTr="00617075">
              <w:trPr>
                <w:jc w:val="center"/>
              </w:trPr>
              <w:tc>
                <w:tcPr>
                  <w:tcW w:w="5000" w:type="pct"/>
                  <w:gridSpan w:val="2"/>
                </w:tcPr>
                <w:p w14:paraId="49D13035" w14:textId="77777777" w:rsidR="00F16BE9" w:rsidRPr="0037585B" w:rsidRDefault="00F16BE9" w:rsidP="001F27B0">
                  <w:pPr>
                    <w:tabs>
                      <w:tab w:val="left" w:pos="6960"/>
                    </w:tabs>
                    <w:jc w:val="both"/>
                    <w:rPr>
                      <w:rFonts w:ascii="Arial" w:hAnsi="Arial" w:cs="Arial"/>
                      <w:bCs/>
                    </w:rPr>
                  </w:pPr>
                </w:p>
                <w:p w14:paraId="793335B2" w14:textId="26549617" w:rsidR="00F16BE9" w:rsidRPr="00C4611E" w:rsidRDefault="00F16BE9" w:rsidP="0007766C">
                  <w:pPr>
                    <w:pStyle w:val="Prrafodelista"/>
                    <w:numPr>
                      <w:ilvl w:val="0"/>
                      <w:numId w:val="11"/>
                    </w:numPr>
                    <w:tabs>
                      <w:tab w:val="left" w:pos="6960"/>
                    </w:tabs>
                    <w:jc w:val="both"/>
                    <w:rPr>
                      <w:rFonts w:ascii="Arial" w:hAnsi="Arial" w:cs="Arial"/>
                      <w:b/>
                      <w:bCs/>
                    </w:rPr>
                  </w:pPr>
                  <w:r w:rsidRPr="00C4611E">
                    <w:rPr>
                      <w:rFonts w:ascii="Arial" w:hAnsi="Arial" w:cs="Arial"/>
                      <w:b/>
                      <w:bCs/>
                    </w:rPr>
                    <w:t xml:space="preserve">Tiempo </w:t>
                  </w:r>
                </w:p>
                <w:p w14:paraId="160EC374" w14:textId="4FFB03B3" w:rsidR="00F16BE9" w:rsidRDefault="006D6509" w:rsidP="00F16BE9">
                  <w:pPr>
                    <w:pStyle w:val="Prrafodelista"/>
                    <w:tabs>
                      <w:tab w:val="left" w:pos="6960"/>
                    </w:tabs>
                    <w:jc w:val="both"/>
                    <w:rPr>
                      <w:rFonts w:ascii="Arial" w:hAnsi="Arial" w:cs="Arial"/>
                      <w:bCs/>
                    </w:rPr>
                  </w:pPr>
                  <w:r>
                    <w:rPr>
                      <w:rFonts w:ascii="Arial" w:hAnsi="Arial" w:cs="Arial"/>
                      <w:bCs/>
                    </w:rPr>
                    <w:t>12 meses</w:t>
                  </w:r>
                </w:p>
                <w:p w14:paraId="481D1FEA" w14:textId="77777777" w:rsidR="001801C4" w:rsidRPr="0037585B" w:rsidRDefault="001801C4" w:rsidP="001F27B0">
                  <w:pPr>
                    <w:tabs>
                      <w:tab w:val="left" w:pos="6960"/>
                    </w:tabs>
                    <w:jc w:val="both"/>
                    <w:rPr>
                      <w:rFonts w:ascii="Arial" w:hAnsi="Arial" w:cs="Arial"/>
                      <w:bCs/>
                    </w:rPr>
                  </w:pPr>
                </w:p>
                <w:p w14:paraId="5075C84F" w14:textId="3F32609F" w:rsidR="00F16BE9" w:rsidRPr="00C4611E" w:rsidRDefault="00F16BE9" w:rsidP="0007766C">
                  <w:pPr>
                    <w:pStyle w:val="Prrafodelista"/>
                    <w:numPr>
                      <w:ilvl w:val="0"/>
                      <w:numId w:val="11"/>
                    </w:numPr>
                    <w:tabs>
                      <w:tab w:val="left" w:pos="6960"/>
                    </w:tabs>
                    <w:jc w:val="both"/>
                    <w:rPr>
                      <w:rFonts w:ascii="Arial" w:hAnsi="Arial" w:cs="Arial"/>
                      <w:b/>
                      <w:bCs/>
                    </w:rPr>
                  </w:pPr>
                  <w:r w:rsidRPr="00C4611E">
                    <w:rPr>
                      <w:rFonts w:ascii="Arial" w:hAnsi="Arial" w:cs="Arial"/>
                      <w:b/>
                      <w:bCs/>
                    </w:rPr>
                    <w:t>Costo</w:t>
                  </w:r>
                </w:p>
                <w:p w14:paraId="0AB17A0C" w14:textId="06D517B4" w:rsidR="00F16BE9" w:rsidRPr="0037585B" w:rsidRDefault="006D6509" w:rsidP="00F16BE9">
                  <w:pPr>
                    <w:pStyle w:val="Prrafodelista"/>
                    <w:tabs>
                      <w:tab w:val="left" w:pos="6960"/>
                    </w:tabs>
                    <w:jc w:val="both"/>
                    <w:rPr>
                      <w:rFonts w:ascii="Arial" w:hAnsi="Arial" w:cs="Arial"/>
                      <w:bCs/>
                    </w:rPr>
                  </w:pPr>
                  <w:r w:rsidRPr="0037585B">
                    <w:rPr>
                      <w:rFonts w:ascii="Arial" w:hAnsi="Arial" w:cs="Arial"/>
                      <w:bCs/>
                    </w:rPr>
                    <w:t>Q0.00</w:t>
                  </w:r>
                </w:p>
                <w:p w14:paraId="205E3198" w14:textId="77777777" w:rsidR="001801C4" w:rsidRPr="0037585B" w:rsidRDefault="001801C4" w:rsidP="001F27B0">
                  <w:pPr>
                    <w:tabs>
                      <w:tab w:val="left" w:pos="6960"/>
                    </w:tabs>
                    <w:jc w:val="both"/>
                    <w:rPr>
                      <w:rFonts w:ascii="Arial" w:hAnsi="Arial" w:cs="Arial"/>
                      <w:bCs/>
                    </w:rPr>
                  </w:pPr>
                </w:p>
                <w:p w14:paraId="342E3F63" w14:textId="0ADBA64D" w:rsidR="00A634AF" w:rsidRPr="00C4611E" w:rsidRDefault="001801C4" w:rsidP="0007766C">
                  <w:pPr>
                    <w:pStyle w:val="Prrafodelista"/>
                    <w:numPr>
                      <w:ilvl w:val="0"/>
                      <w:numId w:val="11"/>
                    </w:numPr>
                    <w:tabs>
                      <w:tab w:val="left" w:pos="6960"/>
                    </w:tabs>
                    <w:jc w:val="both"/>
                    <w:rPr>
                      <w:rFonts w:ascii="Arial" w:hAnsi="Arial" w:cs="Arial"/>
                      <w:b/>
                      <w:bCs/>
                    </w:rPr>
                  </w:pPr>
                  <w:r w:rsidRPr="00C4611E">
                    <w:rPr>
                      <w:rFonts w:ascii="Arial" w:hAnsi="Arial" w:cs="Arial"/>
                      <w:b/>
                      <w:bCs/>
                    </w:rPr>
                    <w:t xml:space="preserve">Identificación de acciones interinstitucionales </w:t>
                  </w:r>
                </w:p>
                <w:p w14:paraId="48E221DD" w14:textId="77777777" w:rsidR="006D6509" w:rsidRDefault="006D6509" w:rsidP="001F27B0">
                  <w:pPr>
                    <w:tabs>
                      <w:tab w:val="left" w:pos="6960"/>
                    </w:tabs>
                    <w:jc w:val="both"/>
                    <w:rPr>
                      <w:rFonts w:ascii="Arial" w:hAnsi="Arial" w:cs="Arial"/>
                      <w:bCs/>
                    </w:rPr>
                  </w:pPr>
                  <w:r>
                    <w:rPr>
                      <w:rFonts w:ascii="Arial" w:hAnsi="Arial" w:cs="Arial"/>
                      <w:bCs/>
                    </w:rPr>
                    <w:t xml:space="preserve">            </w:t>
                  </w:r>
                  <w:r w:rsidRPr="0037585B">
                    <w:rPr>
                      <w:rFonts w:ascii="Arial" w:hAnsi="Arial" w:cs="Arial"/>
                      <w:bCs/>
                    </w:rPr>
                    <w:t xml:space="preserve">Ministerio de Economía (MINECO) </w:t>
                  </w:r>
                </w:p>
                <w:p w14:paraId="34699707" w14:textId="45DA5C49" w:rsidR="00A634AF" w:rsidRDefault="006D6509" w:rsidP="001F27B0">
                  <w:pPr>
                    <w:tabs>
                      <w:tab w:val="left" w:pos="6960"/>
                    </w:tabs>
                    <w:jc w:val="both"/>
                    <w:rPr>
                      <w:rFonts w:ascii="Arial" w:hAnsi="Arial" w:cs="Arial"/>
                      <w:bCs/>
                    </w:rPr>
                  </w:pPr>
                  <w:r>
                    <w:rPr>
                      <w:rFonts w:ascii="Arial" w:hAnsi="Arial" w:cs="Arial"/>
                      <w:bCs/>
                    </w:rPr>
                    <w:t xml:space="preserve">            </w:t>
                  </w:r>
                  <w:r w:rsidRPr="0037585B">
                    <w:rPr>
                      <w:rFonts w:ascii="Arial" w:hAnsi="Arial" w:cs="Arial"/>
                      <w:bCs/>
                    </w:rPr>
                    <w:t>Superintendencia de Administración Tributaria (SAT)</w:t>
                  </w:r>
                </w:p>
                <w:p w14:paraId="08701B02" w14:textId="6026326E" w:rsidR="006D6509" w:rsidRPr="0037585B" w:rsidRDefault="006D6509" w:rsidP="001F27B0">
                  <w:pPr>
                    <w:tabs>
                      <w:tab w:val="left" w:pos="6960"/>
                    </w:tabs>
                    <w:jc w:val="both"/>
                    <w:rPr>
                      <w:rFonts w:ascii="Arial" w:hAnsi="Arial" w:cs="Arial"/>
                      <w:bCs/>
                    </w:rPr>
                  </w:pPr>
                </w:p>
              </w:tc>
            </w:tr>
          </w:tbl>
          <w:p w14:paraId="0C86E64F" w14:textId="5EF72AFC" w:rsidR="007F1DEB" w:rsidRPr="0037585B" w:rsidRDefault="007F1DEB" w:rsidP="007F2D55">
            <w:pPr>
              <w:spacing w:after="0" w:line="240" w:lineRule="auto"/>
              <w:jc w:val="both"/>
              <w:rPr>
                <w:rFonts w:ascii="Arial" w:hAnsi="Arial" w:cs="Arial"/>
                <w:lang w:eastAsia="es-GT"/>
              </w:rPr>
            </w:pPr>
          </w:p>
        </w:tc>
      </w:tr>
      <w:tr w:rsidR="0037585B" w:rsidRPr="0037585B" w14:paraId="1DD72287" w14:textId="77777777" w:rsidTr="00BC7F91">
        <w:tc>
          <w:tcPr>
            <w:tcW w:w="571" w:type="dxa"/>
          </w:tcPr>
          <w:p w14:paraId="2206A76E" w14:textId="77777777" w:rsidR="008C3C67" w:rsidRPr="0037585B" w:rsidRDefault="00610572" w:rsidP="00284CB6">
            <w:pPr>
              <w:spacing w:after="0" w:line="240" w:lineRule="auto"/>
              <w:jc w:val="center"/>
              <w:rPr>
                <w:rFonts w:ascii="Arial" w:eastAsia="Times New Roman" w:hAnsi="Arial" w:cs="Arial"/>
                <w:lang w:eastAsia="es-GT"/>
              </w:rPr>
            </w:pPr>
            <w:r w:rsidRPr="0037585B">
              <w:rPr>
                <w:rFonts w:ascii="Arial" w:eastAsia="Times New Roman" w:hAnsi="Arial" w:cs="Arial"/>
              </w:rPr>
              <w:lastRenderedPageBreak/>
              <w:t>7</w:t>
            </w:r>
          </w:p>
        </w:tc>
        <w:tc>
          <w:tcPr>
            <w:tcW w:w="9223" w:type="dxa"/>
          </w:tcPr>
          <w:p w14:paraId="7451FDA6" w14:textId="066F8A34" w:rsidR="008C3C67" w:rsidRPr="0037585B" w:rsidRDefault="008C3C67" w:rsidP="00F35949">
            <w:pPr>
              <w:spacing w:after="0" w:line="240" w:lineRule="auto"/>
              <w:jc w:val="both"/>
              <w:rPr>
                <w:rFonts w:ascii="Arial" w:hAnsi="Arial" w:cs="Arial"/>
                <w:b/>
                <w:bCs/>
              </w:rPr>
            </w:pPr>
            <w:r w:rsidRPr="0037585B">
              <w:rPr>
                <w:rFonts w:ascii="Arial" w:hAnsi="Arial" w:cs="Arial"/>
                <w:b/>
                <w:bCs/>
              </w:rPr>
              <w:t>RESPONSABLES DEL CONTROL</w:t>
            </w:r>
          </w:p>
          <w:p w14:paraId="0015B2CE" w14:textId="77777777" w:rsidR="00AF7C72" w:rsidRPr="0037585B" w:rsidRDefault="00AF7C72" w:rsidP="00F35949">
            <w:pPr>
              <w:spacing w:after="0" w:line="240" w:lineRule="auto"/>
              <w:jc w:val="both"/>
              <w:rPr>
                <w:rFonts w:ascii="Arial" w:hAnsi="Arial" w:cs="Arial"/>
                <w:b/>
                <w:bCs/>
              </w:rPr>
            </w:pPr>
          </w:p>
          <w:p w14:paraId="4DC8AE34" w14:textId="6844B02C" w:rsidR="0098261B" w:rsidRPr="00C4611E" w:rsidRDefault="0098261B" w:rsidP="0007766C">
            <w:pPr>
              <w:widowControl w:val="0"/>
              <w:numPr>
                <w:ilvl w:val="0"/>
                <w:numId w:val="6"/>
              </w:numPr>
              <w:pBdr>
                <w:top w:val="nil"/>
                <w:left w:val="nil"/>
                <w:bottom w:val="nil"/>
                <w:right w:val="nil"/>
                <w:between w:val="nil"/>
              </w:pBdr>
              <w:tabs>
                <w:tab w:val="left" w:pos="836"/>
                <w:tab w:val="left" w:pos="837"/>
              </w:tabs>
              <w:spacing w:after="0" w:line="287" w:lineRule="auto"/>
              <w:ind w:hanging="361"/>
              <w:rPr>
                <w:rFonts w:ascii="Arial" w:hAnsi="Arial" w:cs="Arial"/>
                <w:b/>
              </w:rPr>
            </w:pPr>
            <w:r w:rsidRPr="00C4611E">
              <w:rPr>
                <w:rFonts w:ascii="Arial" w:eastAsia="Arial" w:hAnsi="Arial" w:cs="Arial"/>
                <w:b/>
              </w:rPr>
              <w:t xml:space="preserve">Áreas participantes </w:t>
            </w:r>
          </w:p>
          <w:p w14:paraId="00CED10D" w14:textId="3361363A" w:rsidR="009453E1" w:rsidRPr="0037585B" w:rsidRDefault="009453E1" w:rsidP="006B7047">
            <w:pPr>
              <w:widowControl w:val="0"/>
              <w:pBdr>
                <w:top w:val="nil"/>
                <w:left w:val="nil"/>
                <w:bottom w:val="nil"/>
                <w:right w:val="nil"/>
                <w:between w:val="nil"/>
              </w:pBdr>
              <w:tabs>
                <w:tab w:val="left" w:pos="836"/>
                <w:tab w:val="left" w:pos="837"/>
              </w:tabs>
              <w:spacing w:after="0" w:line="287" w:lineRule="auto"/>
              <w:ind w:left="478"/>
              <w:rPr>
                <w:rFonts w:ascii="Arial" w:eastAsia="Arial" w:hAnsi="Arial" w:cs="Arial"/>
              </w:rPr>
            </w:pPr>
            <w:r w:rsidRPr="0037585B">
              <w:rPr>
                <w:rFonts w:ascii="Arial" w:eastAsia="Arial" w:hAnsi="Arial" w:cs="Arial"/>
              </w:rPr>
              <w:t>Planeamiento, Comercio Internacional</w:t>
            </w:r>
          </w:p>
          <w:p w14:paraId="07F231CA" w14:textId="60627EA0" w:rsidR="006B7047" w:rsidRPr="0037585B" w:rsidRDefault="006B7047" w:rsidP="009453E1">
            <w:pPr>
              <w:widowControl w:val="0"/>
              <w:pBdr>
                <w:top w:val="nil"/>
                <w:left w:val="nil"/>
                <w:bottom w:val="nil"/>
                <w:right w:val="nil"/>
                <w:between w:val="nil"/>
              </w:pBdr>
              <w:tabs>
                <w:tab w:val="left" w:pos="836"/>
                <w:tab w:val="left" w:pos="837"/>
              </w:tabs>
              <w:spacing w:after="0" w:line="287" w:lineRule="auto"/>
              <w:rPr>
                <w:rFonts w:ascii="Arial" w:eastAsia="Arial" w:hAnsi="Arial" w:cs="Arial"/>
              </w:rPr>
            </w:pPr>
          </w:p>
          <w:p w14:paraId="26CFE034" w14:textId="5161710E" w:rsidR="0098261B" w:rsidRPr="00C4611E" w:rsidRDefault="004F261A" w:rsidP="0007766C">
            <w:pPr>
              <w:widowControl w:val="0"/>
              <w:numPr>
                <w:ilvl w:val="0"/>
                <w:numId w:val="6"/>
              </w:numPr>
              <w:pBdr>
                <w:top w:val="nil"/>
                <w:left w:val="nil"/>
                <w:bottom w:val="nil"/>
                <w:right w:val="nil"/>
                <w:between w:val="nil"/>
              </w:pBdr>
              <w:tabs>
                <w:tab w:val="left" w:pos="836"/>
                <w:tab w:val="left" w:pos="837"/>
              </w:tabs>
              <w:spacing w:after="0" w:line="280" w:lineRule="auto"/>
              <w:ind w:hanging="361"/>
              <w:rPr>
                <w:rFonts w:ascii="Arial" w:hAnsi="Arial" w:cs="Arial"/>
                <w:b/>
              </w:rPr>
            </w:pPr>
            <w:r w:rsidRPr="00C4611E">
              <w:rPr>
                <w:rFonts w:ascii="Arial" w:eastAsia="Arial" w:hAnsi="Arial" w:cs="Arial"/>
                <w:b/>
              </w:rPr>
              <w:t>Personal que atiende proceso</w:t>
            </w:r>
          </w:p>
          <w:p w14:paraId="05548EBA" w14:textId="6E6424B9" w:rsidR="006130A6" w:rsidRPr="0037585B" w:rsidRDefault="006130A6" w:rsidP="002557B7">
            <w:pPr>
              <w:widowControl w:val="0"/>
              <w:pBdr>
                <w:top w:val="nil"/>
                <w:left w:val="nil"/>
                <w:bottom w:val="nil"/>
                <w:right w:val="nil"/>
                <w:between w:val="nil"/>
              </w:pBdr>
              <w:tabs>
                <w:tab w:val="left" w:pos="836"/>
                <w:tab w:val="left" w:pos="837"/>
              </w:tabs>
              <w:spacing w:after="0" w:line="280" w:lineRule="auto"/>
              <w:ind w:left="478"/>
              <w:jc w:val="both"/>
              <w:rPr>
                <w:rFonts w:ascii="Arial" w:eastAsia="Arial" w:hAnsi="Arial" w:cs="Arial"/>
              </w:rPr>
            </w:pPr>
            <w:r w:rsidRPr="0037585B">
              <w:rPr>
                <w:rFonts w:ascii="Arial" w:eastAsia="Arial" w:hAnsi="Arial" w:cs="Arial"/>
              </w:rPr>
              <w:t xml:space="preserve">Técnico de Planeamiento, Técnico de Comercio Internacional, Profesional en Comercio Internacional, Profesional Especializado en Comercio Internacional, Profesional Jurídico de Planeamiento, Encargado de Planeamiento. </w:t>
            </w:r>
          </w:p>
          <w:p w14:paraId="12E1C026" w14:textId="77777777" w:rsidR="006130A6" w:rsidRPr="0037585B" w:rsidRDefault="006130A6" w:rsidP="006130A6">
            <w:pPr>
              <w:widowControl w:val="0"/>
              <w:pBdr>
                <w:top w:val="nil"/>
                <w:left w:val="nil"/>
                <w:bottom w:val="nil"/>
                <w:right w:val="nil"/>
                <w:between w:val="nil"/>
              </w:pBdr>
              <w:tabs>
                <w:tab w:val="left" w:pos="836"/>
                <w:tab w:val="left" w:pos="837"/>
              </w:tabs>
              <w:spacing w:after="0" w:line="280" w:lineRule="auto"/>
              <w:ind w:left="478"/>
              <w:rPr>
                <w:rFonts w:ascii="Arial" w:hAnsi="Arial" w:cs="Arial"/>
              </w:rPr>
            </w:pPr>
          </w:p>
          <w:p w14:paraId="1BCA4D70" w14:textId="21A99DA9" w:rsidR="004F261A" w:rsidRPr="00C4611E" w:rsidRDefault="0098261B" w:rsidP="007F1DEB">
            <w:pPr>
              <w:widowControl w:val="0"/>
              <w:numPr>
                <w:ilvl w:val="0"/>
                <w:numId w:val="6"/>
              </w:numPr>
              <w:pBdr>
                <w:top w:val="nil"/>
                <w:left w:val="nil"/>
                <w:bottom w:val="nil"/>
                <w:right w:val="nil"/>
                <w:between w:val="nil"/>
              </w:pBdr>
              <w:tabs>
                <w:tab w:val="left" w:pos="836"/>
                <w:tab w:val="left" w:pos="837"/>
              </w:tabs>
              <w:spacing w:after="0" w:line="287" w:lineRule="auto"/>
              <w:ind w:hanging="361"/>
              <w:rPr>
                <w:rFonts w:ascii="Arial" w:hAnsi="Arial" w:cs="Arial"/>
                <w:b/>
              </w:rPr>
            </w:pPr>
            <w:r w:rsidRPr="00C4611E">
              <w:rPr>
                <w:rFonts w:ascii="Arial" w:eastAsia="Arial" w:hAnsi="Arial" w:cs="Arial"/>
                <w:b/>
              </w:rPr>
              <w:lastRenderedPageBreak/>
              <w:t xml:space="preserve">Número de actos administrativos internos </w:t>
            </w:r>
          </w:p>
          <w:p w14:paraId="3D9525C7" w14:textId="60EFD40A" w:rsidR="008C3C67" w:rsidRPr="0037585B" w:rsidRDefault="006130A6" w:rsidP="004F261A">
            <w:pPr>
              <w:pBdr>
                <w:top w:val="nil"/>
                <w:left w:val="nil"/>
                <w:bottom w:val="nil"/>
                <w:right w:val="nil"/>
                <w:between w:val="nil"/>
              </w:pBdr>
              <w:jc w:val="both"/>
              <w:rPr>
                <w:rFonts w:ascii="Arial" w:eastAsia="Arial" w:hAnsi="Arial" w:cs="Arial"/>
              </w:rPr>
            </w:pPr>
            <w:r w:rsidRPr="0037585B">
              <w:rPr>
                <w:rFonts w:ascii="Arial" w:eastAsia="Arial" w:hAnsi="Arial" w:cs="Arial"/>
                <w:b/>
              </w:rPr>
              <w:t xml:space="preserve">       </w:t>
            </w:r>
            <w:r w:rsidR="00B33F9B">
              <w:rPr>
                <w:rFonts w:ascii="Arial" w:eastAsia="Arial" w:hAnsi="Arial" w:cs="Arial"/>
                <w:b/>
              </w:rPr>
              <w:t xml:space="preserve"> </w:t>
            </w:r>
            <w:r w:rsidR="0098261B" w:rsidRPr="0037585B">
              <w:rPr>
                <w:rFonts w:ascii="Arial" w:eastAsia="Arial" w:hAnsi="Arial" w:cs="Arial"/>
              </w:rPr>
              <w:t>6 actos administrativos</w:t>
            </w:r>
          </w:p>
        </w:tc>
      </w:tr>
      <w:tr w:rsidR="0037585B" w:rsidRPr="0037585B" w14:paraId="3600A2B1" w14:textId="77777777" w:rsidTr="00A82C84">
        <w:trPr>
          <w:trHeight w:val="1781"/>
        </w:trPr>
        <w:tc>
          <w:tcPr>
            <w:tcW w:w="571" w:type="dxa"/>
          </w:tcPr>
          <w:p w14:paraId="7E684EB2" w14:textId="77777777" w:rsidR="004D51DC" w:rsidRPr="0037585B" w:rsidRDefault="00610572" w:rsidP="00284CB6">
            <w:pPr>
              <w:spacing w:after="0" w:line="240" w:lineRule="auto"/>
              <w:jc w:val="center"/>
              <w:rPr>
                <w:rFonts w:ascii="Arial" w:eastAsia="Times New Roman" w:hAnsi="Arial" w:cs="Arial"/>
                <w:lang w:eastAsia="es-GT"/>
              </w:rPr>
            </w:pPr>
            <w:r w:rsidRPr="0037585B">
              <w:rPr>
                <w:rFonts w:ascii="Arial" w:eastAsia="Times New Roman" w:hAnsi="Arial" w:cs="Arial"/>
                <w:lang w:eastAsia="es-GT"/>
              </w:rPr>
              <w:lastRenderedPageBreak/>
              <w:t>8</w:t>
            </w:r>
          </w:p>
        </w:tc>
        <w:tc>
          <w:tcPr>
            <w:tcW w:w="9223" w:type="dxa"/>
          </w:tcPr>
          <w:p w14:paraId="029FEBDE" w14:textId="77777777" w:rsidR="004D51DC" w:rsidRPr="0037585B" w:rsidRDefault="009345E9" w:rsidP="007C159A">
            <w:pPr>
              <w:spacing w:after="0" w:line="240" w:lineRule="auto"/>
              <w:jc w:val="both"/>
              <w:rPr>
                <w:rFonts w:ascii="Arial" w:hAnsi="Arial" w:cs="Arial"/>
                <w:b/>
                <w:bCs/>
              </w:rPr>
            </w:pPr>
            <w:r w:rsidRPr="0037585B">
              <w:rPr>
                <w:rFonts w:ascii="Arial" w:hAnsi="Arial" w:cs="Arial"/>
                <w:b/>
                <w:bCs/>
              </w:rPr>
              <w:t xml:space="preserve">OPINIÓN </w:t>
            </w:r>
            <w:r w:rsidR="007F2D55" w:rsidRPr="0037585B">
              <w:rPr>
                <w:rFonts w:ascii="Arial" w:hAnsi="Arial" w:cs="Arial"/>
                <w:b/>
                <w:bCs/>
              </w:rPr>
              <w:t xml:space="preserve">O VIABILIDAD </w:t>
            </w:r>
            <w:r w:rsidRPr="0037585B">
              <w:rPr>
                <w:rFonts w:ascii="Arial" w:hAnsi="Arial" w:cs="Arial"/>
                <w:b/>
                <w:bCs/>
              </w:rPr>
              <w:t>T</w:t>
            </w:r>
            <w:r w:rsidR="00610572" w:rsidRPr="0037585B">
              <w:rPr>
                <w:rFonts w:ascii="Arial" w:hAnsi="Arial" w:cs="Arial"/>
                <w:b/>
                <w:bCs/>
              </w:rPr>
              <w:t>É</w:t>
            </w:r>
            <w:r w:rsidRPr="0037585B">
              <w:rPr>
                <w:rFonts w:ascii="Arial" w:hAnsi="Arial" w:cs="Arial"/>
                <w:b/>
                <w:bCs/>
              </w:rPr>
              <w:t xml:space="preserve">CNICA </w:t>
            </w:r>
          </w:p>
          <w:p w14:paraId="42C5B6BF" w14:textId="43B7B8C6" w:rsidR="00F40FC5" w:rsidRPr="0037585B" w:rsidRDefault="007F1DEB" w:rsidP="00D86A6A">
            <w:pPr>
              <w:jc w:val="both"/>
              <w:rPr>
                <w:rFonts w:ascii="Arial" w:eastAsia="Arial" w:hAnsi="Arial" w:cs="Arial"/>
              </w:rPr>
            </w:pPr>
            <w:r>
              <w:rPr>
                <w:rFonts w:ascii="Arial" w:eastAsia="Arial" w:hAnsi="Arial" w:cs="Arial"/>
              </w:rPr>
              <w:t xml:space="preserve">Planeamiento, dentro de sus atribuciones OPINA </w:t>
            </w:r>
            <w:proofErr w:type="gramStart"/>
            <w:r>
              <w:rPr>
                <w:rFonts w:ascii="Arial" w:eastAsia="Arial" w:hAnsi="Arial" w:cs="Arial"/>
              </w:rPr>
              <w:t>que</w:t>
            </w:r>
            <w:proofErr w:type="gramEnd"/>
            <w:r>
              <w:rPr>
                <w:rFonts w:ascii="Arial" w:eastAsia="Arial" w:hAnsi="Arial" w:cs="Arial"/>
              </w:rPr>
              <w:t xml:space="preserve"> desde el punto de vista técnico, se considera viable la simplificación de este trámite administrativo para una mejor atención al público, disminuyendo la cantidad de pasos, eliminando revisiones que no aportaban valor agregado al procedimiento, y así maximizar la productividad de los servidores públicos y prestadores de servicios técnicos y profesionales, y por ende hacer más eficiente el servicio que se ofrece al usuario.</w:t>
            </w:r>
            <w:r w:rsidR="0055299B" w:rsidRPr="0037585B">
              <w:rPr>
                <w:rFonts w:ascii="Arial" w:eastAsia="Arial" w:hAnsi="Arial" w:cs="Arial"/>
              </w:rPr>
              <w:t xml:space="preserve"> </w:t>
            </w:r>
          </w:p>
        </w:tc>
      </w:tr>
      <w:tr w:rsidR="0037585B" w:rsidRPr="0037585B" w14:paraId="5E08D281" w14:textId="77777777" w:rsidTr="00A80F84">
        <w:trPr>
          <w:trHeight w:val="984"/>
        </w:trPr>
        <w:tc>
          <w:tcPr>
            <w:tcW w:w="571" w:type="dxa"/>
          </w:tcPr>
          <w:p w14:paraId="516E29F4" w14:textId="77777777" w:rsidR="009345E9" w:rsidRPr="0037585B" w:rsidRDefault="00610572" w:rsidP="00284CB6">
            <w:pPr>
              <w:spacing w:after="0" w:line="240" w:lineRule="auto"/>
              <w:jc w:val="center"/>
              <w:rPr>
                <w:rFonts w:ascii="Arial" w:eastAsia="Times New Roman" w:hAnsi="Arial" w:cs="Arial"/>
                <w:lang w:eastAsia="es-GT"/>
              </w:rPr>
            </w:pPr>
            <w:r w:rsidRPr="0037585B">
              <w:rPr>
                <w:rFonts w:ascii="Arial" w:eastAsia="Times New Roman" w:hAnsi="Arial" w:cs="Arial"/>
                <w:lang w:eastAsia="es-GT"/>
              </w:rPr>
              <w:t>9</w:t>
            </w:r>
          </w:p>
        </w:tc>
        <w:tc>
          <w:tcPr>
            <w:tcW w:w="9223" w:type="dxa"/>
          </w:tcPr>
          <w:p w14:paraId="163CA34B" w14:textId="69522AEC" w:rsidR="005C368C" w:rsidRPr="0037585B" w:rsidRDefault="009345E9" w:rsidP="00A82C84">
            <w:pPr>
              <w:spacing w:after="0" w:line="240" w:lineRule="auto"/>
              <w:jc w:val="both"/>
              <w:rPr>
                <w:rFonts w:ascii="Arial" w:hAnsi="Arial" w:cs="Arial"/>
                <w:b/>
                <w:bCs/>
              </w:rPr>
            </w:pPr>
            <w:r w:rsidRPr="0037585B">
              <w:rPr>
                <w:rFonts w:ascii="Arial" w:hAnsi="Arial" w:cs="Arial"/>
                <w:b/>
                <w:bCs/>
              </w:rPr>
              <w:t>OPINIÓN O VIABILIDAD DE TECNOLOG</w:t>
            </w:r>
            <w:r w:rsidR="000D2506" w:rsidRPr="0037585B">
              <w:rPr>
                <w:rFonts w:ascii="Arial" w:hAnsi="Arial" w:cs="Arial"/>
                <w:b/>
                <w:bCs/>
              </w:rPr>
              <w:t>Í</w:t>
            </w:r>
            <w:r w:rsidRPr="0037585B">
              <w:rPr>
                <w:rFonts w:ascii="Arial" w:hAnsi="Arial" w:cs="Arial"/>
                <w:b/>
                <w:bCs/>
              </w:rPr>
              <w:t xml:space="preserve">A </w:t>
            </w:r>
          </w:p>
          <w:p w14:paraId="2FBF6EC2" w14:textId="297336C8" w:rsidR="00DE2732" w:rsidRPr="0037585B" w:rsidRDefault="00A80F84" w:rsidP="00162F5D">
            <w:pPr>
              <w:pBdr>
                <w:top w:val="nil"/>
                <w:left w:val="nil"/>
                <w:bottom w:val="nil"/>
                <w:right w:val="nil"/>
                <w:between w:val="nil"/>
              </w:pBdr>
              <w:spacing w:after="0"/>
              <w:jc w:val="both"/>
              <w:rPr>
                <w:rFonts w:ascii="Arial" w:hAnsi="Arial" w:cs="Arial"/>
              </w:rPr>
            </w:pPr>
            <w:r w:rsidRPr="0037585B">
              <w:rPr>
                <w:rFonts w:ascii="Arial" w:hAnsi="Arial" w:cs="Arial"/>
              </w:rPr>
              <w:t>Desde el punto de vista de tecnología, es viable el trámite administrativo, ya que se dispondrá de un sistema informático para la entrega de los servicios al usuario.</w:t>
            </w:r>
          </w:p>
        </w:tc>
      </w:tr>
      <w:tr w:rsidR="0037585B" w:rsidRPr="0037585B" w14:paraId="408D9191" w14:textId="77777777" w:rsidTr="00BC7F91">
        <w:tc>
          <w:tcPr>
            <w:tcW w:w="571" w:type="dxa"/>
          </w:tcPr>
          <w:p w14:paraId="13808A63" w14:textId="77777777" w:rsidR="009345E9" w:rsidRPr="0037585B" w:rsidRDefault="00610572" w:rsidP="00284CB6">
            <w:pPr>
              <w:spacing w:after="0" w:line="240" w:lineRule="auto"/>
              <w:jc w:val="center"/>
              <w:rPr>
                <w:rFonts w:ascii="Arial" w:eastAsia="Times New Roman" w:hAnsi="Arial" w:cs="Arial"/>
                <w:lang w:eastAsia="es-GT"/>
              </w:rPr>
            </w:pPr>
            <w:r w:rsidRPr="0037585B">
              <w:rPr>
                <w:rFonts w:ascii="Arial" w:eastAsia="Times New Roman" w:hAnsi="Arial" w:cs="Arial"/>
                <w:lang w:eastAsia="es-GT"/>
              </w:rPr>
              <w:t>10</w:t>
            </w:r>
          </w:p>
        </w:tc>
        <w:tc>
          <w:tcPr>
            <w:tcW w:w="9223" w:type="dxa"/>
          </w:tcPr>
          <w:p w14:paraId="4549C48B" w14:textId="77777777" w:rsidR="009345E9" w:rsidRPr="0037585B" w:rsidRDefault="009345E9" w:rsidP="007C159A">
            <w:pPr>
              <w:spacing w:after="0" w:line="240" w:lineRule="auto"/>
              <w:jc w:val="both"/>
              <w:rPr>
                <w:rFonts w:ascii="Arial" w:hAnsi="Arial" w:cs="Arial"/>
                <w:b/>
                <w:bCs/>
              </w:rPr>
            </w:pPr>
            <w:r w:rsidRPr="0037585B">
              <w:rPr>
                <w:rFonts w:ascii="Arial" w:hAnsi="Arial" w:cs="Arial"/>
                <w:b/>
                <w:bCs/>
              </w:rPr>
              <w:t xml:space="preserve">OPINIÓN O VIABILIDAD </w:t>
            </w:r>
            <w:r w:rsidR="003A3867" w:rsidRPr="0037585B">
              <w:rPr>
                <w:rFonts w:ascii="Arial" w:hAnsi="Arial" w:cs="Arial"/>
                <w:b/>
                <w:bCs/>
              </w:rPr>
              <w:t>JUR</w:t>
            </w:r>
            <w:r w:rsidR="00610572" w:rsidRPr="0037585B">
              <w:rPr>
                <w:rFonts w:ascii="Arial" w:hAnsi="Arial" w:cs="Arial"/>
                <w:b/>
                <w:bCs/>
              </w:rPr>
              <w:t>Í</w:t>
            </w:r>
            <w:r w:rsidR="003A3867" w:rsidRPr="0037585B">
              <w:rPr>
                <w:rFonts w:ascii="Arial" w:hAnsi="Arial" w:cs="Arial"/>
                <w:b/>
                <w:bCs/>
              </w:rPr>
              <w:t xml:space="preserve">DICA </w:t>
            </w:r>
          </w:p>
          <w:p w14:paraId="298DD0BC" w14:textId="69F074B0" w:rsidR="00130B57" w:rsidRPr="0037585B" w:rsidRDefault="00130B57" w:rsidP="00130B57">
            <w:pPr>
              <w:pBdr>
                <w:top w:val="nil"/>
                <w:left w:val="nil"/>
                <w:bottom w:val="nil"/>
                <w:right w:val="nil"/>
                <w:between w:val="nil"/>
              </w:pBdr>
              <w:jc w:val="both"/>
              <w:rPr>
                <w:rFonts w:ascii="Arial" w:eastAsia="Arial" w:hAnsi="Arial" w:cs="Arial"/>
              </w:rPr>
            </w:pPr>
            <w:r>
              <w:rPr>
                <w:rFonts w:ascii="Arial" w:eastAsia="Arial" w:hAnsi="Arial" w:cs="Arial"/>
              </w:rPr>
              <w:t>Que, en cumplimiento a sus atribuciones y lo establecido a la normativa legal, técnica y administrativa que le compete, emite OPINIÓN JURÍDICA FAVORABLE, considerándose viable continuar con el procedimiento administrativo de aprobación de la cédula narrativa denominada “Certificado de Compra de Cosecha Nacional de Arroz en Granza -CCC</w:t>
            </w:r>
            <w:proofErr w:type="gramStart"/>
            <w:r>
              <w:rPr>
                <w:rFonts w:ascii="Arial" w:eastAsia="Arial" w:hAnsi="Arial" w:cs="Arial"/>
              </w:rPr>
              <w:t>-“</w:t>
            </w:r>
            <w:proofErr w:type="gramEnd"/>
            <w:r>
              <w:rPr>
                <w:rFonts w:ascii="Arial" w:eastAsia="Arial" w:hAnsi="Arial" w:cs="Arial"/>
              </w:rPr>
              <w:t xml:space="preserve">, para la simplificación del trámite administrativo correspondiente. </w:t>
            </w:r>
          </w:p>
        </w:tc>
      </w:tr>
      <w:tr w:rsidR="0037585B" w:rsidRPr="0037585B" w14:paraId="492095FC" w14:textId="77777777" w:rsidTr="00D516BC">
        <w:trPr>
          <w:trHeight w:val="830"/>
        </w:trPr>
        <w:tc>
          <w:tcPr>
            <w:tcW w:w="571" w:type="dxa"/>
          </w:tcPr>
          <w:p w14:paraId="12163647" w14:textId="77777777" w:rsidR="00105400" w:rsidRPr="0037585B" w:rsidRDefault="00610572" w:rsidP="00284CB6">
            <w:pPr>
              <w:spacing w:after="0" w:line="240" w:lineRule="auto"/>
              <w:jc w:val="center"/>
              <w:rPr>
                <w:rFonts w:ascii="Arial" w:eastAsia="Times New Roman" w:hAnsi="Arial" w:cs="Arial"/>
              </w:rPr>
            </w:pPr>
            <w:r w:rsidRPr="0037585B">
              <w:rPr>
                <w:rFonts w:ascii="Arial" w:eastAsia="Times New Roman" w:hAnsi="Arial" w:cs="Arial"/>
              </w:rPr>
              <w:t>11</w:t>
            </w:r>
          </w:p>
        </w:tc>
        <w:tc>
          <w:tcPr>
            <w:tcW w:w="9223" w:type="dxa"/>
          </w:tcPr>
          <w:p w14:paraId="792D0A05" w14:textId="77777777" w:rsidR="00105400" w:rsidRPr="0037585B" w:rsidRDefault="00105400" w:rsidP="00105400">
            <w:pPr>
              <w:spacing w:after="0" w:line="240" w:lineRule="auto"/>
              <w:jc w:val="both"/>
              <w:rPr>
                <w:rFonts w:ascii="Arial" w:hAnsi="Arial" w:cs="Arial"/>
                <w:b/>
                <w:bCs/>
              </w:rPr>
            </w:pPr>
            <w:r w:rsidRPr="0037585B">
              <w:rPr>
                <w:rFonts w:ascii="Arial" w:hAnsi="Arial" w:cs="Arial"/>
                <w:b/>
                <w:bCs/>
              </w:rPr>
              <w:t xml:space="preserve">SEGUIMIENTO Y EVALUACIÓN </w:t>
            </w:r>
          </w:p>
          <w:p w14:paraId="2F6BE12F" w14:textId="50CB15E3" w:rsidR="00DC19F9" w:rsidRPr="0037585B" w:rsidRDefault="00D516BC" w:rsidP="00F35949">
            <w:pPr>
              <w:spacing w:after="0" w:line="240" w:lineRule="auto"/>
              <w:jc w:val="both"/>
              <w:rPr>
                <w:rFonts w:ascii="Arial" w:eastAsia="Arial" w:hAnsi="Arial" w:cs="Arial"/>
              </w:rPr>
            </w:pPr>
            <w:r w:rsidRPr="0037585B">
              <w:rPr>
                <w:rFonts w:ascii="Arial" w:eastAsia="Arial" w:hAnsi="Arial" w:cs="Arial"/>
              </w:rPr>
              <w:t xml:space="preserve">Se remitirán informes anuales, sobre estadísticas institucionales internas derivadas del rediseño del trámite, para la medición y evaluación del efecto en la simplificación </w:t>
            </w:r>
            <w:proofErr w:type="gramStart"/>
            <w:r w:rsidRPr="0037585B">
              <w:rPr>
                <w:rFonts w:ascii="Arial" w:eastAsia="Arial" w:hAnsi="Arial" w:cs="Arial"/>
              </w:rPr>
              <w:t>del mismo</w:t>
            </w:r>
            <w:proofErr w:type="gramEnd"/>
            <w:r w:rsidRPr="0037585B">
              <w:rPr>
                <w:rFonts w:ascii="Arial" w:eastAsia="Arial" w:hAnsi="Arial" w:cs="Arial"/>
              </w:rPr>
              <w:t>.</w:t>
            </w:r>
          </w:p>
          <w:p w14:paraId="54E0A4D6" w14:textId="1EFD0B54" w:rsidR="00DC19F9" w:rsidRPr="0037585B" w:rsidRDefault="00DC19F9" w:rsidP="00F35949">
            <w:pPr>
              <w:spacing w:after="0" w:line="240" w:lineRule="auto"/>
              <w:jc w:val="both"/>
              <w:rPr>
                <w:rFonts w:ascii="Arial" w:hAnsi="Arial" w:cs="Arial"/>
                <w:b/>
                <w:bCs/>
              </w:rPr>
            </w:pPr>
          </w:p>
        </w:tc>
      </w:tr>
    </w:tbl>
    <w:p w14:paraId="3BBEF86A" w14:textId="77777777" w:rsidR="008C3C67" w:rsidRPr="0037585B" w:rsidRDefault="008C3C67" w:rsidP="008C3C67">
      <w:pPr>
        <w:spacing w:after="0" w:line="240" w:lineRule="auto"/>
        <w:rPr>
          <w:rFonts w:ascii="Arial" w:eastAsia="Times New Roman" w:hAnsi="Arial" w:cs="Arial"/>
          <w:lang w:eastAsia="es-GT"/>
        </w:rPr>
      </w:pPr>
    </w:p>
    <w:p w14:paraId="284CC5E3" w14:textId="77777777" w:rsidR="00105400" w:rsidRPr="0037585B" w:rsidRDefault="00105400" w:rsidP="008C3C67">
      <w:pPr>
        <w:spacing w:after="0" w:line="240" w:lineRule="auto"/>
        <w:rPr>
          <w:rFonts w:ascii="Arial" w:eastAsia="Times New Roman" w:hAnsi="Arial" w:cs="Arial"/>
          <w:lang w:eastAsia="es-GT"/>
        </w:rPr>
      </w:pPr>
    </w:p>
    <w:p w14:paraId="5D75F50A" w14:textId="77777777" w:rsidR="00103451" w:rsidRPr="0037585B" w:rsidRDefault="00103451" w:rsidP="008C3C67">
      <w:pPr>
        <w:spacing w:after="0" w:line="240" w:lineRule="auto"/>
        <w:rPr>
          <w:rFonts w:ascii="Arial" w:eastAsia="Times New Roman" w:hAnsi="Arial" w:cs="Arial"/>
          <w:lang w:eastAsia="es-GT"/>
        </w:rPr>
      </w:pPr>
    </w:p>
    <w:p w14:paraId="3B3E26DB" w14:textId="75E7A429" w:rsidR="008C3C67" w:rsidRPr="0037585B" w:rsidRDefault="00FD100B" w:rsidP="00FD100B">
      <w:pPr>
        <w:jc w:val="center"/>
        <w:rPr>
          <w:rFonts w:ascii="Arial" w:hAnsi="Arial" w:cs="Arial"/>
          <w:b/>
        </w:rPr>
      </w:pPr>
      <w:r w:rsidRPr="0037585B">
        <w:rPr>
          <w:rFonts w:ascii="Arial" w:hAnsi="Arial" w:cs="Arial"/>
          <w:b/>
        </w:rPr>
        <w:t>Tabla de Indicadores</w:t>
      </w:r>
    </w:p>
    <w:p w14:paraId="5A657234" w14:textId="77777777" w:rsidR="00752071" w:rsidRPr="0037585B" w:rsidRDefault="00752071" w:rsidP="00752071">
      <w:pPr>
        <w:jc w:val="center"/>
        <w:rPr>
          <w:rFonts w:ascii="Arial" w:hAnsi="Arial" w:cs="Arial"/>
          <w:b/>
        </w:rPr>
      </w:pPr>
    </w:p>
    <w:tbl>
      <w:tblPr>
        <w:tblStyle w:val="Tablaconcuadrcula"/>
        <w:tblW w:w="9209" w:type="dxa"/>
        <w:tblLook w:val="04A0" w:firstRow="1" w:lastRow="0" w:firstColumn="1" w:lastColumn="0" w:noHBand="0" w:noVBand="1"/>
      </w:tblPr>
      <w:tblGrid>
        <w:gridCol w:w="3256"/>
        <w:gridCol w:w="1984"/>
        <w:gridCol w:w="1843"/>
        <w:gridCol w:w="2126"/>
      </w:tblGrid>
      <w:tr w:rsidR="0037585B" w:rsidRPr="0037585B" w14:paraId="5729D593" w14:textId="77777777" w:rsidTr="004955E3">
        <w:trPr>
          <w:trHeight w:val="653"/>
        </w:trPr>
        <w:tc>
          <w:tcPr>
            <w:tcW w:w="3256" w:type="dxa"/>
            <w:shd w:val="clear" w:color="auto" w:fill="BDD6EE" w:themeFill="accent1" w:themeFillTint="66"/>
            <w:vAlign w:val="center"/>
          </w:tcPr>
          <w:p w14:paraId="00DB1C25" w14:textId="77777777" w:rsidR="003D5209" w:rsidRPr="0037585B" w:rsidRDefault="003D5209" w:rsidP="004955E3">
            <w:pPr>
              <w:jc w:val="center"/>
              <w:rPr>
                <w:rFonts w:ascii="Arial" w:hAnsi="Arial" w:cs="Arial"/>
                <w:b/>
              </w:rPr>
            </w:pPr>
            <w:r w:rsidRPr="0037585B">
              <w:rPr>
                <w:rFonts w:ascii="Arial" w:hAnsi="Arial" w:cs="Arial"/>
                <w:b/>
              </w:rPr>
              <w:t>INDICADOR</w:t>
            </w:r>
          </w:p>
        </w:tc>
        <w:tc>
          <w:tcPr>
            <w:tcW w:w="1984" w:type="dxa"/>
            <w:shd w:val="clear" w:color="auto" w:fill="BDD6EE" w:themeFill="accent1" w:themeFillTint="66"/>
            <w:vAlign w:val="center"/>
          </w:tcPr>
          <w:p w14:paraId="70D37674" w14:textId="77777777" w:rsidR="003D5209" w:rsidRPr="0037585B" w:rsidRDefault="003D5209" w:rsidP="004955E3">
            <w:pPr>
              <w:jc w:val="center"/>
              <w:rPr>
                <w:rFonts w:ascii="Arial" w:hAnsi="Arial" w:cs="Arial"/>
                <w:b/>
              </w:rPr>
            </w:pPr>
            <w:r w:rsidRPr="0037585B">
              <w:rPr>
                <w:rFonts w:ascii="Arial" w:hAnsi="Arial" w:cs="Arial"/>
                <w:b/>
              </w:rPr>
              <w:t>SITUACION ACTUAL</w:t>
            </w:r>
          </w:p>
        </w:tc>
        <w:tc>
          <w:tcPr>
            <w:tcW w:w="1843" w:type="dxa"/>
            <w:shd w:val="clear" w:color="auto" w:fill="BDD6EE" w:themeFill="accent1" w:themeFillTint="66"/>
            <w:vAlign w:val="center"/>
          </w:tcPr>
          <w:p w14:paraId="7B743720" w14:textId="77777777" w:rsidR="003D5209" w:rsidRPr="0037585B" w:rsidRDefault="003D5209" w:rsidP="004955E3">
            <w:pPr>
              <w:jc w:val="center"/>
              <w:rPr>
                <w:rFonts w:ascii="Arial" w:hAnsi="Arial" w:cs="Arial"/>
                <w:b/>
              </w:rPr>
            </w:pPr>
            <w:r w:rsidRPr="0037585B">
              <w:rPr>
                <w:rFonts w:ascii="Arial" w:hAnsi="Arial" w:cs="Arial"/>
                <w:b/>
              </w:rPr>
              <w:t>SITUACION PROPUESTA</w:t>
            </w:r>
          </w:p>
        </w:tc>
        <w:tc>
          <w:tcPr>
            <w:tcW w:w="2126" w:type="dxa"/>
            <w:shd w:val="clear" w:color="auto" w:fill="BDD6EE" w:themeFill="accent1" w:themeFillTint="66"/>
            <w:vAlign w:val="center"/>
          </w:tcPr>
          <w:p w14:paraId="3473BD16" w14:textId="77777777" w:rsidR="003D5209" w:rsidRPr="0037585B" w:rsidRDefault="003D5209" w:rsidP="004955E3">
            <w:pPr>
              <w:jc w:val="center"/>
              <w:rPr>
                <w:rFonts w:ascii="Arial" w:hAnsi="Arial" w:cs="Arial"/>
                <w:b/>
              </w:rPr>
            </w:pPr>
            <w:r w:rsidRPr="0037585B">
              <w:rPr>
                <w:rFonts w:ascii="Arial" w:hAnsi="Arial" w:cs="Arial"/>
                <w:b/>
              </w:rPr>
              <w:t>DIFERENCIA</w:t>
            </w:r>
          </w:p>
        </w:tc>
      </w:tr>
      <w:tr w:rsidR="0037585B" w:rsidRPr="0037585B" w14:paraId="4EF4CBAA" w14:textId="77777777" w:rsidTr="00361DD3">
        <w:tc>
          <w:tcPr>
            <w:tcW w:w="3256" w:type="dxa"/>
            <w:vAlign w:val="center"/>
          </w:tcPr>
          <w:p w14:paraId="7AF34768" w14:textId="63D7021C" w:rsidR="003C6570" w:rsidRPr="0037585B" w:rsidRDefault="003C6570" w:rsidP="003C6570">
            <w:pPr>
              <w:pStyle w:val="Default"/>
              <w:rPr>
                <w:color w:val="auto"/>
                <w:sz w:val="22"/>
                <w:szCs w:val="22"/>
              </w:rPr>
            </w:pPr>
            <w:r w:rsidRPr="0037585B">
              <w:rPr>
                <w:rFonts w:eastAsia="Arial"/>
                <w:color w:val="auto"/>
                <w:sz w:val="22"/>
                <w:szCs w:val="22"/>
              </w:rPr>
              <w:t xml:space="preserve">Número de actividades con valor añadido </w:t>
            </w:r>
            <w:r w:rsidR="00130B57" w:rsidRPr="00130B57">
              <w:rPr>
                <w:rFonts w:eastAsia="Arial"/>
                <w:b/>
                <w:bCs/>
                <w:color w:val="auto"/>
                <w:sz w:val="22"/>
                <w:szCs w:val="22"/>
              </w:rPr>
              <w:t>(Renglón</w:t>
            </w:r>
            <w:r w:rsidR="00E208BC" w:rsidRPr="00130B57">
              <w:rPr>
                <w:rFonts w:eastAsia="Arial"/>
                <w:b/>
                <w:bCs/>
                <w:color w:val="auto"/>
                <w:sz w:val="22"/>
                <w:szCs w:val="22"/>
              </w:rPr>
              <w:t xml:space="preserve"> 6)</w:t>
            </w:r>
          </w:p>
        </w:tc>
        <w:tc>
          <w:tcPr>
            <w:tcW w:w="1984" w:type="dxa"/>
            <w:vAlign w:val="center"/>
          </w:tcPr>
          <w:p w14:paraId="62076D45" w14:textId="4C7E39F1" w:rsidR="003C6570" w:rsidRPr="0037585B" w:rsidRDefault="003C6570" w:rsidP="003C6570">
            <w:pPr>
              <w:jc w:val="center"/>
              <w:rPr>
                <w:rFonts w:ascii="Arial" w:hAnsi="Arial" w:cs="Arial"/>
              </w:rPr>
            </w:pPr>
            <w:r w:rsidRPr="0037585B">
              <w:rPr>
                <w:rFonts w:ascii="Arial" w:eastAsia="Arial" w:hAnsi="Arial" w:cs="Arial"/>
              </w:rPr>
              <w:t>34</w:t>
            </w:r>
          </w:p>
        </w:tc>
        <w:tc>
          <w:tcPr>
            <w:tcW w:w="1843" w:type="dxa"/>
            <w:vAlign w:val="center"/>
          </w:tcPr>
          <w:p w14:paraId="51F7E015" w14:textId="09A90CF1" w:rsidR="003C6570" w:rsidRPr="0037585B" w:rsidRDefault="00215DD8" w:rsidP="003C6570">
            <w:pPr>
              <w:jc w:val="center"/>
              <w:rPr>
                <w:rFonts w:ascii="Arial" w:hAnsi="Arial" w:cs="Arial"/>
              </w:rPr>
            </w:pPr>
            <w:r w:rsidRPr="0037585B">
              <w:rPr>
                <w:rFonts w:ascii="Arial" w:eastAsia="Arial" w:hAnsi="Arial" w:cs="Arial"/>
              </w:rPr>
              <w:t>9</w:t>
            </w:r>
          </w:p>
        </w:tc>
        <w:tc>
          <w:tcPr>
            <w:tcW w:w="2126" w:type="dxa"/>
            <w:vAlign w:val="center"/>
          </w:tcPr>
          <w:p w14:paraId="2D5C74AD" w14:textId="0881B4BD" w:rsidR="003C6570" w:rsidRPr="00130B57" w:rsidRDefault="00E208BC" w:rsidP="00E458B2">
            <w:pPr>
              <w:jc w:val="center"/>
              <w:rPr>
                <w:rFonts w:ascii="Arial" w:hAnsi="Arial" w:cs="Arial"/>
              </w:rPr>
            </w:pPr>
            <w:r w:rsidRPr="00130B57">
              <w:rPr>
                <w:rFonts w:ascii="Arial" w:eastAsia="Arial" w:hAnsi="Arial" w:cs="Arial"/>
              </w:rPr>
              <w:t>-</w:t>
            </w:r>
            <w:r w:rsidR="00CC4A6A" w:rsidRPr="00130B57">
              <w:rPr>
                <w:rFonts w:ascii="Arial" w:eastAsia="Arial" w:hAnsi="Arial" w:cs="Arial"/>
              </w:rPr>
              <w:t>2</w:t>
            </w:r>
            <w:r w:rsidR="00215DD8" w:rsidRPr="00130B57">
              <w:rPr>
                <w:rFonts w:ascii="Arial" w:eastAsia="Arial" w:hAnsi="Arial" w:cs="Arial"/>
              </w:rPr>
              <w:t>5</w:t>
            </w:r>
          </w:p>
        </w:tc>
      </w:tr>
      <w:tr w:rsidR="0037585B" w:rsidRPr="0037585B" w14:paraId="70B246AC" w14:textId="77777777" w:rsidTr="00361DD3">
        <w:trPr>
          <w:trHeight w:val="548"/>
        </w:trPr>
        <w:tc>
          <w:tcPr>
            <w:tcW w:w="3256" w:type="dxa"/>
            <w:vAlign w:val="center"/>
          </w:tcPr>
          <w:p w14:paraId="20362927" w14:textId="4D36A86C" w:rsidR="003C6570" w:rsidRPr="0037585B" w:rsidRDefault="003C6570" w:rsidP="003C6570">
            <w:pPr>
              <w:rPr>
                <w:rFonts w:ascii="Arial" w:hAnsi="Arial" w:cs="Arial"/>
              </w:rPr>
            </w:pPr>
            <w:r w:rsidRPr="0037585B">
              <w:rPr>
                <w:rFonts w:ascii="Arial" w:eastAsia="Arial" w:hAnsi="Arial" w:cs="Arial"/>
              </w:rPr>
              <w:t>Tiempo del trámite</w:t>
            </w:r>
          </w:p>
        </w:tc>
        <w:tc>
          <w:tcPr>
            <w:tcW w:w="1984" w:type="dxa"/>
            <w:vAlign w:val="center"/>
          </w:tcPr>
          <w:p w14:paraId="58D58253" w14:textId="15347F77" w:rsidR="003C6570" w:rsidRPr="0037585B" w:rsidRDefault="003C6570" w:rsidP="003C6570">
            <w:pPr>
              <w:jc w:val="center"/>
              <w:rPr>
                <w:rFonts w:ascii="Arial" w:hAnsi="Arial" w:cs="Arial"/>
              </w:rPr>
            </w:pPr>
            <w:r w:rsidRPr="0037585B">
              <w:rPr>
                <w:rFonts w:ascii="Arial" w:eastAsia="Arial" w:hAnsi="Arial" w:cs="Arial"/>
              </w:rPr>
              <w:t>12 meses</w:t>
            </w:r>
          </w:p>
        </w:tc>
        <w:tc>
          <w:tcPr>
            <w:tcW w:w="1843" w:type="dxa"/>
            <w:vAlign w:val="center"/>
          </w:tcPr>
          <w:p w14:paraId="11F59D18" w14:textId="29864C9B" w:rsidR="003C6570" w:rsidRPr="0037585B" w:rsidRDefault="003C6570" w:rsidP="003C6570">
            <w:pPr>
              <w:jc w:val="center"/>
              <w:rPr>
                <w:rFonts w:ascii="Arial" w:hAnsi="Arial" w:cs="Arial"/>
              </w:rPr>
            </w:pPr>
            <w:r w:rsidRPr="0037585B">
              <w:rPr>
                <w:rFonts w:ascii="Arial" w:eastAsia="Arial" w:hAnsi="Arial" w:cs="Arial"/>
              </w:rPr>
              <w:t>12 meses</w:t>
            </w:r>
          </w:p>
        </w:tc>
        <w:tc>
          <w:tcPr>
            <w:tcW w:w="2126" w:type="dxa"/>
            <w:vAlign w:val="center"/>
          </w:tcPr>
          <w:p w14:paraId="16986DA0" w14:textId="4249C64D" w:rsidR="003C6570" w:rsidRPr="00130B57" w:rsidRDefault="003C6570" w:rsidP="003C6570">
            <w:pPr>
              <w:jc w:val="center"/>
              <w:rPr>
                <w:rFonts w:ascii="Arial" w:hAnsi="Arial" w:cs="Arial"/>
              </w:rPr>
            </w:pPr>
            <w:r w:rsidRPr="00130B57">
              <w:rPr>
                <w:rFonts w:ascii="Arial" w:eastAsia="Arial" w:hAnsi="Arial" w:cs="Arial"/>
              </w:rPr>
              <w:t>0</w:t>
            </w:r>
          </w:p>
        </w:tc>
      </w:tr>
      <w:tr w:rsidR="0037585B" w:rsidRPr="0037585B" w14:paraId="041118F9" w14:textId="77777777" w:rsidTr="00361DD3">
        <w:trPr>
          <w:trHeight w:val="550"/>
        </w:trPr>
        <w:tc>
          <w:tcPr>
            <w:tcW w:w="3256" w:type="dxa"/>
            <w:vAlign w:val="center"/>
          </w:tcPr>
          <w:p w14:paraId="50023CA8" w14:textId="77777777" w:rsidR="003C6570" w:rsidRPr="0037585B" w:rsidRDefault="003C6570" w:rsidP="003C6570">
            <w:pPr>
              <w:pBdr>
                <w:top w:val="nil"/>
                <w:left w:val="nil"/>
                <w:bottom w:val="nil"/>
                <w:right w:val="nil"/>
                <w:between w:val="nil"/>
              </w:pBdr>
              <w:spacing w:line="271" w:lineRule="auto"/>
              <w:rPr>
                <w:rFonts w:ascii="Arial" w:eastAsia="Arial" w:hAnsi="Arial" w:cs="Arial"/>
              </w:rPr>
            </w:pPr>
            <w:r w:rsidRPr="0037585B">
              <w:rPr>
                <w:rFonts w:ascii="Arial" w:eastAsia="Arial" w:hAnsi="Arial" w:cs="Arial"/>
              </w:rPr>
              <w:t>Número de requisitos</w:t>
            </w:r>
          </w:p>
          <w:p w14:paraId="024E337E" w14:textId="00DDC7B6" w:rsidR="003C6570" w:rsidRPr="0037585B" w:rsidRDefault="003C6570" w:rsidP="003C6570">
            <w:pPr>
              <w:pStyle w:val="Default"/>
              <w:rPr>
                <w:color w:val="auto"/>
                <w:sz w:val="22"/>
                <w:szCs w:val="22"/>
              </w:rPr>
            </w:pPr>
            <w:r w:rsidRPr="0037585B">
              <w:rPr>
                <w:rFonts w:eastAsia="Arial"/>
                <w:color w:val="auto"/>
                <w:sz w:val="22"/>
                <w:szCs w:val="22"/>
              </w:rPr>
              <w:t>solicitados</w:t>
            </w:r>
          </w:p>
        </w:tc>
        <w:tc>
          <w:tcPr>
            <w:tcW w:w="1984" w:type="dxa"/>
            <w:vAlign w:val="center"/>
          </w:tcPr>
          <w:p w14:paraId="0D1A17C2" w14:textId="45F92162" w:rsidR="003C6570" w:rsidRPr="0037585B" w:rsidRDefault="003C6570" w:rsidP="003C6570">
            <w:pPr>
              <w:jc w:val="center"/>
              <w:rPr>
                <w:rFonts w:ascii="Arial" w:hAnsi="Arial" w:cs="Arial"/>
              </w:rPr>
            </w:pPr>
            <w:r w:rsidRPr="0037585B">
              <w:rPr>
                <w:rFonts w:ascii="Arial" w:eastAsia="Arial" w:hAnsi="Arial" w:cs="Arial"/>
              </w:rPr>
              <w:t>1</w:t>
            </w:r>
            <w:r w:rsidR="00E521FF" w:rsidRPr="0037585B">
              <w:rPr>
                <w:rFonts w:ascii="Arial" w:eastAsia="Arial" w:hAnsi="Arial" w:cs="Arial"/>
              </w:rPr>
              <w:t>7</w:t>
            </w:r>
          </w:p>
        </w:tc>
        <w:tc>
          <w:tcPr>
            <w:tcW w:w="1843" w:type="dxa"/>
            <w:vAlign w:val="center"/>
          </w:tcPr>
          <w:p w14:paraId="3D0E1CAF" w14:textId="7E034BFF" w:rsidR="003C6570" w:rsidRPr="0037585B" w:rsidRDefault="003C6570" w:rsidP="003C6570">
            <w:pPr>
              <w:jc w:val="center"/>
              <w:rPr>
                <w:rFonts w:ascii="Arial" w:hAnsi="Arial" w:cs="Arial"/>
              </w:rPr>
            </w:pPr>
            <w:r w:rsidRPr="0037585B">
              <w:rPr>
                <w:rFonts w:ascii="Arial" w:eastAsia="Arial" w:hAnsi="Arial" w:cs="Arial"/>
              </w:rPr>
              <w:t>1</w:t>
            </w:r>
            <w:r w:rsidR="00B67659" w:rsidRPr="0037585B">
              <w:rPr>
                <w:rFonts w:ascii="Arial" w:eastAsia="Arial" w:hAnsi="Arial" w:cs="Arial"/>
              </w:rPr>
              <w:t>4</w:t>
            </w:r>
          </w:p>
        </w:tc>
        <w:tc>
          <w:tcPr>
            <w:tcW w:w="2126" w:type="dxa"/>
            <w:vAlign w:val="center"/>
          </w:tcPr>
          <w:p w14:paraId="616F40AD" w14:textId="72FF7DFD" w:rsidR="003C6570" w:rsidRPr="00130B57" w:rsidRDefault="00E208BC" w:rsidP="00E521FF">
            <w:pPr>
              <w:jc w:val="center"/>
              <w:rPr>
                <w:rFonts w:ascii="Arial" w:hAnsi="Arial" w:cs="Arial"/>
              </w:rPr>
            </w:pPr>
            <w:r w:rsidRPr="00130B57">
              <w:rPr>
                <w:rFonts w:ascii="Arial" w:eastAsia="Arial" w:hAnsi="Arial" w:cs="Arial"/>
              </w:rPr>
              <w:t>-</w:t>
            </w:r>
            <w:r w:rsidR="00E521FF" w:rsidRPr="00130B57">
              <w:rPr>
                <w:rFonts w:ascii="Arial" w:eastAsia="Arial" w:hAnsi="Arial" w:cs="Arial"/>
              </w:rPr>
              <w:t>3</w:t>
            </w:r>
          </w:p>
        </w:tc>
      </w:tr>
      <w:tr w:rsidR="0037585B" w:rsidRPr="0037585B" w14:paraId="5F202B1D" w14:textId="77777777" w:rsidTr="00361DD3">
        <w:trPr>
          <w:trHeight w:val="476"/>
        </w:trPr>
        <w:tc>
          <w:tcPr>
            <w:tcW w:w="3256" w:type="dxa"/>
            <w:vAlign w:val="center"/>
          </w:tcPr>
          <w:p w14:paraId="1EF7C00E" w14:textId="3EB31AE6" w:rsidR="003C6570" w:rsidRPr="0037585B" w:rsidRDefault="003C6570" w:rsidP="003C6570">
            <w:pPr>
              <w:rPr>
                <w:rFonts w:ascii="Arial" w:hAnsi="Arial" w:cs="Arial"/>
              </w:rPr>
            </w:pPr>
            <w:r w:rsidRPr="0037585B">
              <w:rPr>
                <w:rFonts w:ascii="Arial" w:eastAsia="Arial" w:hAnsi="Arial" w:cs="Arial"/>
              </w:rPr>
              <w:t>Costo al usuario</w:t>
            </w:r>
          </w:p>
        </w:tc>
        <w:tc>
          <w:tcPr>
            <w:tcW w:w="1984" w:type="dxa"/>
            <w:vAlign w:val="center"/>
          </w:tcPr>
          <w:p w14:paraId="218FAA63" w14:textId="594C8C15" w:rsidR="003C6570" w:rsidRPr="0037585B" w:rsidRDefault="003C6570" w:rsidP="003C6570">
            <w:pPr>
              <w:jc w:val="center"/>
              <w:rPr>
                <w:rFonts w:ascii="Arial" w:hAnsi="Arial" w:cs="Arial"/>
              </w:rPr>
            </w:pPr>
            <w:r w:rsidRPr="0037585B">
              <w:rPr>
                <w:rFonts w:ascii="Arial" w:eastAsia="Arial" w:hAnsi="Arial" w:cs="Arial"/>
              </w:rPr>
              <w:t>0</w:t>
            </w:r>
          </w:p>
        </w:tc>
        <w:tc>
          <w:tcPr>
            <w:tcW w:w="1843" w:type="dxa"/>
            <w:vAlign w:val="center"/>
          </w:tcPr>
          <w:p w14:paraId="1F884E84" w14:textId="65359124" w:rsidR="003C6570" w:rsidRPr="0037585B" w:rsidRDefault="003C6570" w:rsidP="003C6570">
            <w:pPr>
              <w:jc w:val="center"/>
              <w:rPr>
                <w:rFonts w:ascii="Arial" w:hAnsi="Arial" w:cs="Arial"/>
              </w:rPr>
            </w:pPr>
            <w:r w:rsidRPr="0037585B">
              <w:rPr>
                <w:rFonts w:ascii="Arial" w:eastAsia="Arial" w:hAnsi="Arial" w:cs="Arial"/>
              </w:rPr>
              <w:t>0</w:t>
            </w:r>
          </w:p>
        </w:tc>
        <w:tc>
          <w:tcPr>
            <w:tcW w:w="2126" w:type="dxa"/>
            <w:vAlign w:val="center"/>
          </w:tcPr>
          <w:p w14:paraId="4B38DA6B" w14:textId="5C703661" w:rsidR="003C6570" w:rsidRPr="00130B57" w:rsidRDefault="003C6570" w:rsidP="003C6570">
            <w:pPr>
              <w:jc w:val="center"/>
              <w:rPr>
                <w:rFonts w:ascii="Arial" w:hAnsi="Arial" w:cs="Arial"/>
              </w:rPr>
            </w:pPr>
            <w:r w:rsidRPr="00130B57">
              <w:rPr>
                <w:rFonts w:ascii="Arial" w:eastAsia="Arial" w:hAnsi="Arial" w:cs="Arial"/>
              </w:rPr>
              <w:t>0</w:t>
            </w:r>
          </w:p>
        </w:tc>
      </w:tr>
      <w:tr w:rsidR="0037585B" w:rsidRPr="0037585B" w14:paraId="5668EE86" w14:textId="77777777" w:rsidTr="00361DD3">
        <w:trPr>
          <w:trHeight w:val="508"/>
        </w:trPr>
        <w:tc>
          <w:tcPr>
            <w:tcW w:w="3256" w:type="dxa"/>
            <w:vAlign w:val="center"/>
          </w:tcPr>
          <w:p w14:paraId="7022D51E" w14:textId="3EEBBD0D" w:rsidR="003C6570" w:rsidRPr="0037585B" w:rsidRDefault="003C6570" w:rsidP="003C6570">
            <w:pPr>
              <w:rPr>
                <w:rFonts w:ascii="Arial" w:hAnsi="Arial" w:cs="Arial"/>
              </w:rPr>
            </w:pPr>
            <w:r w:rsidRPr="0037585B">
              <w:rPr>
                <w:rFonts w:ascii="Arial" w:eastAsia="Arial" w:hAnsi="Arial" w:cs="Arial"/>
              </w:rPr>
              <w:t>Cantidad de áreas participantes</w:t>
            </w:r>
          </w:p>
        </w:tc>
        <w:tc>
          <w:tcPr>
            <w:tcW w:w="1984" w:type="dxa"/>
            <w:vAlign w:val="center"/>
          </w:tcPr>
          <w:p w14:paraId="0356DB16" w14:textId="189E4DA4" w:rsidR="003C6570" w:rsidRPr="0037585B" w:rsidRDefault="003C6570" w:rsidP="003C6570">
            <w:pPr>
              <w:jc w:val="center"/>
              <w:rPr>
                <w:rFonts w:ascii="Arial" w:hAnsi="Arial" w:cs="Arial"/>
              </w:rPr>
            </w:pPr>
            <w:r w:rsidRPr="0037585B">
              <w:rPr>
                <w:rFonts w:ascii="Arial" w:eastAsia="Arial" w:hAnsi="Arial" w:cs="Arial"/>
              </w:rPr>
              <w:t>2</w:t>
            </w:r>
          </w:p>
        </w:tc>
        <w:tc>
          <w:tcPr>
            <w:tcW w:w="1843" w:type="dxa"/>
            <w:vAlign w:val="center"/>
          </w:tcPr>
          <w:p w14:paraId="361F7FC8" w14:textId="25EB2EE6" w:rsidR="003C6570" w:rsidRPr="0037585B" w:rsidRDefault="003C6570" w:rsidP="003C6570">
            <w:pPr>
              <w:jc w:val="center"/>
              <w:rPr>
                <w:rFonts w:ascii="Arial" w:hAnsi="Arial" w:cs="Arial"/>
              </w:rPr>
            </w:pPr>
            <w:r w:rsidRPr="0037585B">
              <w:rPr>
                <w:rFonts w:ascii="Arial" w:eastAsia="Arial" w:hAnsi="Arial" w:cs="Arial"/>
              </w:rPr>
              <w:t>2</w:t>
            </w:r>
          </w:p>
        </w:tc>
        <w:tc>
          <w:tcPr>
            <w:tcW w:w="2126" w:type="dxa"/>
            <w:vAlign w:val="center"/>
          </w:tcPr>
          <w:p w14:paraId="7175FC9C" w14:textId="36A26563" w:rsidR="003C6570" w:rsidRPr="00130B57" w:rsidRDefault="003C6570" w:rsidP="003C6570">
            <w:pPr>
              <w:jc w:val="center"/>
              <w:rPr>
                <w:rFonts w:ascii="Arial" w:hAnsi="Arial" w:cs="Arial"/>
              </w:rPr>
            </w:pPr>
            <w:r w:rsidRPr="00130B57">
              <w:rPr>
                <w:rFonts w:ascii="Arial" w:eastAsia="Arial" w:hAnsi="Arial" w:cs="Arial"/>
              </w:rPr>
              <w:t>0</w:t>
            </w:r>
          </w:p>
        </w:tc>
      </w:tr>
      <w:tr w:rsidR="0037585B" w:rsidRPr="0037585B" w14:paraId="0A1E57D8" w14:textId="77777777" w:rsidTr="00361DD3">
        <w:trPr>
          <w:trHeight w:val="553"/>
        </w:trPr>
        <w:tc>
          <w:tcPr>
            <w:tcW w:w="3256" w:type="dxa"/>
            <w:vAlign w:val="center"/>
          </w:tcPr>
          <w:p w14:paraId="32CE2CF6" w14:textId="77777777" w:rsidR="003C6570" w:rsidRPr="0037585B" w:rsidRDefault="003C6570" w:rsidP="003C6570">
            <w:pPr>
              <w:pBdr>
                <w:top w:val="nil"/>
                <w:left w:val="nil"/>
                <w:bottom w:val="nil"/>
                <w:right w:val="nil"/>
                <w:between w:val="nil"/>
              </w:pBdr>
              <w:spacing w:line="271" w:lineRule="auto"/>
              <w:rPr>
                <w:rFonts w:ascii="Arial" w:eastAsia="Arial" w:hAnsi="Arial" w:cs="Arial"/>
              </w:rPr>
            </w:pPr>
            <w:r w:rsidRPr="0037585B">
              <w:rPr>
                <w:rFonts w:ascii="Arial" w:eastAsia="Arial" w:hAnsi="Arial" w:cs="Arial"/>
              </w:rPr>
              <w:t>Número de personas</w:t>
            </w:r>
          </w:p>
          <w:p w14:paraId="12935C48" w14:textId="2A9FA4AC" w:rsidR="003C6570" w:rsidRPr="0037585B" w:rsidRDefault="003C6570" w:rsidP="003C6570">
            <w:pPr>
              <w:rPr>
                <w:rFonts w:ascii="Arial" w:hAnsi="Arial" w:cs="Arial"/>
              </w:rPr>
            </w:pPr>
            <w:r w:rsidRPr="0037585B">
              <w:rPr>
                <w:rFonts w:ascii="Arial" w:eastAsia="Arial" w:hAnsi="Arial" w:cs="Arial"/>
              </w:rPr>
              <w:t>involucradas</w:t>
            </w:r>
          </w:p>
        </w:tc>
        <w:tc>
          <w:tcPr>
            <w:tcW w:w="1984" w:type="dxa"/>
            <w:vAlign w:val="center"/>
          </w:tcPr>
          <w:p w14:paraId="3A47E237" w14:textId="30563134" w:rsidR="003C6570" w:rsidRPr="0037585B" w:rsidRDefault="00A411FE" w:rsidP="003C6570">
            <w:pPr>
              <w:jc w:val="center"/>
              <w:rPr>
                <w:rFonts w:ascii="Arial" w:hAnsi="Arial" w:cs="Arial"/>
              </w:rPr>
            </w:pPr>
            <w:r w:rsidRPr="0037585B">
              <w:rPr>
                <w:rFonts w:ascii="Arial" w:hAnsi="Arial" w:cs="Arial"/>
              </w:rPr>
              <w:t>6</w:t>
            </w:r>
          </w:p>
        </w:tc>
        <w:tc>
          <w:tcPr>
            <w:tcW w:w="1843" w:type="dxa"/>
            <w:vAlign w:val="center"/>
          </w:tcPr>
          <w:p w14:paraId="72BE2A53" w14:textId="58614C02" w:rsidR="003C6570" w:rsidRPr="0037585B" w:rsidRDefault="00A411FE" w:rsidP="003C6570">
            <w:pPr>
              <w:jc w:val="center"/>
              <w:rPr>
                <w:rFonts w:ascii="Arial" w:hAnsi="Arial" w:cs="Arial"/>
                <w:strike/>
              </w:rPr>
            </w:pPr>
            <w:r w:rsidRPr="0037585B">
              <w:rPr>
                <w:rFonts w:ascii="Arial" w:hAnsi="Arial" w:cs="Arial"/>
              </w:rPr>
              <w:t>3</w:t>
            </w:r>
          </w:p>
        </w:tc>
        <w:tc>
          <w:tcPr>
            <w:tcW w:w="2126" w:type="dxa"/>
            <w:vAlign w:val="center"/>
          </w:tcPr>
          <w:p w14:paraId="046AA3E6" w14:textId="4E91501D" w:rsidR="003C6570" w:rsidRPr="00130B57" w:rsidRDefault="00E208BC" w:rsidP="003C6570">
            <w:pPr>
              <w:jc w:val="center"/>
              <w:rPr>
                <w:rFonts w:ascii="Arial" w:hAnsi="Arial" w:cs="Arial"/>
              </w:rPr>
            </w:pPr>
            <w:r w:rsidRPr="00130B57">
              <w:rPr>
                <w:rFonts w:ascii="Arial" w:eastAsia="Arial" w:hAnsi="Arial" w:cs="Arial"/>
              </w:rPr>
              <w:t>-</w:t>
            </w:r>
            <w:r w:rsidR="00A411FE" w:rsidRPr="00130B57">
              <w:rPr>
                <w:rFonts w:ascii="Arial" w:eastAsia="Arial" w:hAnsi="Arial" w:cs="Arial"/>
              </w:rPr>
              <w:t>3</w:t>
            </w:r>
          </w:p>
        </w:tc>
      </w:tr>
      <w:tr w:rsidR="0037585B" w:rsidRPr="0037585B" w14:paraId="3E970B23" w14:textId="77777777" w:rsidTr="00361DD3">
        <w:trPr>
          <w:trHeight w:val="561"/>
        </w:trPr>
        <w:tc>
          <w:tcPr>
            <w:tcW w:w="3256" w:type="dxa"/>
            <w:vAlign w:val="center"/>
          </w:tcPr>
          <w:p w14:paraId="491CB02B" w14:textId="399D1264" w:rsidR="003C6570" w:rsidRPr="0037585B" w:rsidRDefault="003C6570" w:rsidP="003C6570">
            <w:pPr>
              <w:rPr>
                <w:rFonts w:ascii="Arial" w:hAnsi="Arial" w:cs="Arial"/>
              </w:rPr>
            </w:pPr>
            <w:r w:rsidRPr="0037585B">
              <w:rPr>
                <w:rFonts w:ascii="Arial" w:eastAsia="Arial" w:hAnsi="Arial" w:cs="Arial"/>
              </w:rPr>
              <w:t>Participación de otras instituciones</w:t>
            </w:r>
          </w:p>
        </w:tc>
        <w:tc>
          <w:tcPr>
            <w:tcW w:w="1984" w:type="dxa"/>
            <w:vAlign w:val="center"/>
          </w:tcPr>
          <w:p w14:paraId="6C9F2C06" w14:textId="3699C2E8" w:rsidR="003C6570" w:rsidRPr="0037585B" w:rsidRDefault="003C6570" w:rsidP="003C6570">
            <w:pPr>
              <w:jc w:val="center"/>
              <w:rPr>
                <w:rFonts w:ascii="Arial" w:hAnsi="Arial" w:cs="Arial"/>
              </w:rPr>
            </w:pPr>
            <w:r w:rsidRPr="0037585B">
              <w:rPr>
                <w:rFonts w:ascii="Arial" w:eastAsia="Arial" w:hAnsi="Arial" w:cs="Arial"/>
              </w:rPr>
              <w:t>0</w:t>
            </w:r>
          </w:p>
        </w:tc>
        <w:tc>
          <w:tcPr>
            <w:tcW w:w="1843" w:type="dxa"/>
            <w:vAlign w:val="center"/>
          </w:tcPr>
          <w:p w14:paraId="3168CA2E" w14:textId="2BD9A50D" w:rsidR="003C6570" w:rsidRPr="0037585B" w:rsidRDefault="003C6570" w:rsidP="003C6570">
            <w:pPr>
              <w:jc w:val="center"/>
              <w:rPr>
                <w:rFonts w:ascii="Arial" w:hAnsi="Arial" w:cs="Arial"/>
              </w:rPr>
            </w:pPr>
            <w:r w:rsidRPr="0037585B">
              <w:rPr>
                <w:rFonts w:ascii="Arial" w:eastAsia="Arial" w:hAnsi="Arial" w:cs="Arial"/>
              </w:rPr>
              <w:t>0</w:t>
            </w:r>
          </w:p>
        </w:tc>
        <w:tc>
          <w:tcPr>
            <w:tcW w:w="2126" w:type="dxa"/>
            <w:vAlign w:val="center"/>
          </w:tcPr>
          <w:p w14:paraId="1C21250C" w14:textId="55CC5988" w:rsidR="003C6570" w:rsidRPr="0037585B" w:rsidRDefault="003C6570" w:rsidP="003C6570">
            <w:pPr>
              <w:jc w:val="center"/>
              <w:rPr>
                <w:rFonts w:ascii="Arial" w:hAnsi="Arial" w:cs="Arial"/>
              </w:rPr>
            </w:pPr>
            <w:r w:rsidRPr="0037585B">
              <w:rPr>
                <w:rFonts w:ascii="Arial" w:eastAsia="Arial" w:hAnsi="Arial" w:cs="Arial"/>
              </w:rPr>
              <w:t>0</w:t>
            </w:r>
          </w:p>
        </w:tc>
      </w:tr>
    </w:tbl>
    <w:p w14:paraId="37553937" w14:textId="77777777" w:rsidR="00250B7C" w:rsidRDefault="00250B7C" w:rsidP="00B33F9B">
      <w:pPr>
        <w:rPr>
          <w:rFonts w:ascii="Arial" w:hAnsi="Arial" w:cs="Arial"/>
        </w:rPr>
      </w:pPr>
    </w:p>
    <w:p w14:paraId="22ABF831" w14:textId="77777777" w:rsidR="00250B7C" w:rsidRDefault="00250B7C" w:rsidP="00B33F9B">
      <w:pPr>
        <w:rPr>
          <w:rFonts w:ascii="Arial" w:hAnsi="Arial" w:cs="Arial"/>
        </w:rPr>
      </w:pPr>
    </w:p>
    <w:p w14:paraId="5AB82197" w14:textId="1B86B20C" w:rsidR="00250B7C" w:rsidRDefault="00000000" w:rsidP="00250B7C">
      <w:pPr>
        <w:jc w:val="center"/>
        <w:rPr>
          <w:rFonts w:ascii="Arial" w:hAnsi="Arial" w:cs="Arial"/>
        </w:rPr>
      </w:pPr>
      <w:r>
        <w:rPr>
          <w:noProof/>
        </w:rPr>
        <w:object w:dxaOrig="1440" w:dyaOrig="1440" w14:anchorId="7DA36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0;margin-top:0;width:472.5pt;height:594pt;z-index:251659264;mso-position-horizontal:center;mso-position-horizontal-relative:text;mso-position-vertical:absolute;mso-position-vertical-relative:text" wrapcoords="651 55 651 21327 20914 21327 20914 55 651 55">
            <v:imagedata r:id="rId8" o:title=""/>
            <w10:wrap type="tight"/>
          </v:shape>
          <o:OLEObject Type="Embed" ProgID="Visio.Drawing.15" ShapeID="_x0000_s1037" DrawAspect="Content" ObjectID="_1751434256" r:id="rId9"/>
        </w:object>
      </w:r>
    </w:p>
    <w:p w14:paraId="64ED72AC" w14:textId="77777777" w:rsidR="00250B7C" w:rsidRDefault="00250B7C" w:rsidP="00FB61A2">
      <w:pPr>
        <w:jc w:val="center"/>
        <w:rPr>
          <w:rFonts w:ascii="Arial" w:hAnsi="Arial" w:cs="Arial"/>
        </w:rPr>
      </w:pPr>
    </w:p>
    <w:sectPr w:rsidR="00250B7C" w:rsidSect="000C52C4">
      <w:headerReference w:type="default" r:id="rId10"/>
      <w:pgSz w:w="12240" w:h="15840"/>
      <w:pgMar w:top="1134" w:right="136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E71D" w14:textId="77777777" w:rsidR="00E46D01" w:rsidRDefault="00E46D01" w:rsidP="00F00C9B">
      <w:pPr>
        <w:spacing w:after="0" w:line="240" w:lineRule="auto"/>
      </w:pPr>
      <w:r>
        <w:separator/>
      </w:r>
    </w:p>
  </w:endnote>
  <w:endnote w:type="continuationSeparator" w:id="0">
    <w:p w14:paraId="41DC88BA" w14:textId="77777777" w:rsidR="00E46D01" w:rsidRDefault="00E46D01"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D346" w14:textId="77777777" w:rsidR="00E46D01" w:rsidRDefault="00E46D01" w:rsidP="00F00C9B">
      <w:pPr>
        <w:spacing w:after="0" w:line="240" w:lineRule="auto"/>
      </w:pPr>
      <w:r>
        <w:separator/>
      </w:r>
    </w:p>
  </w:footnote>
  <w:footnote w:type="continuationSeparator" w:id="0">
    <w:p w14:paraId="75688FD8" w14:textId="77777777" w:rsidR="00E46D01" w:rsidRDefault="00E46D01"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Cs/>
        <w:sz w:val="20"/>
        <w:szCs w:val="20"/>
      </w:rPr>
      <w:id w:val="-1653199938"/>
      <w:docPartObj>
        <w:docPartGallery w:val="Page Numbers (Top of Page)"/>
        <w:docPartUnique/>
      </w:docPartObj>
    </w:sdtPr>
    <w:sdtContent>
      <w:p w14:paraId="3D11C35F" w14:textId="2AD3CC34" w:rsidR="007D2292" w:rsidRPr="00364301" w:rsidRDefault="007D2292">
        <w:pPr>
          <w:pStyle w:val="Encabezado"/>
          <w:jc w:val="right"/>
          <w:rPr>
            <w:rFonts w:ascii="Arial" w:hAnsi="Arial" w:cs="Arial"/>
            <w:bCs/>
            <w:sz w:val="20"/>
            <w:szCs w:val="20"/>
          </w:rPr>
        </w:pPr>
        <w:r w:rsidRPr="00364301">
          <w:rPr>
            <w:rFonts w:ascii="Arial" w:hAnsi="Arial" w:cs="Arial"/>
            <w:bCs/>
            <w:sz w:val="20"/>
            <w:szCs w:val="20"/>
          </w:rPr>
          <w:t xml:space="preserve">Página </w:t>
        </w:r>
        <w:r w:rsidRPr="00364301">
          <w:rPr>
            <w:rFonts w:ascii="Arial" w:hAnsi="Arial" w:cs="Arial"/>
            <w:bCs/>
            <w:sz w:val="20"/>
            <w:szCs w:val="20"/>
          </w:rPr>
          <w:fldChar w:fldCharType="begin"/>
        </w:r>
        <w:r w:rsidRPr="00364301">
          <w:rPr>
            <w:rFonts w:ascii="Arial" w:hAnsi="Arial" w:cs="Arial"/>
            <w:bCs/>
            <w:sz w:val="20"/>
            <w:szCs w:val="20"/>
          </w:rPr>
          <w:instrText>PAGE   \* MERGEFORMAT</w:instrText>
        </w:r>
        <w:r w:rsidRPr="00364301">
          <w:rPr>
            <w:rFonts w:ascii="Arial" w:hAnsi="Arial" w:cs="Arial"/>
            <w:bCs/>
            <w:sz w:val="20"/>
            <w:szCs w:val="20"/>
          </w:rPr>
          <w:fldChar w:fldCharType="separate"/>
        </w:r>
        <w:r w:rsidR="00517D2B" w:rsidRPr="00517D2B">
          <w:rPr>
            <w:rFonts w:ascii="Arial" w:hAnsi="Arial" w:cs="Arial"/>
            <w:bCs/>
            <w:noProof/>
            <w:sz w:val="20"/>
            <w:szCs w:val="20"/>
            <w:lang w:val="es-ES"/>
          </w:rPr>
          <w:t>1</w:t>
        </w:r>
        <w:r w:rsidRPr="00364301">
          <w:rPr>
            <w:rFonts w:ascii="Arial" w:hAnsi="Arial" w:cs="Arial"/>
            <w:bCs/>
            <w:sz w:val="20"/>
            <w:szCs w:val="20"/>
          </w:rPr>
          <w:fldChar w:fldCharType="end"/>
        </w:r>
        <w:r w:rsidRPr="00364301">
          <w:rPr>
            <w:rFonts w:ascii="Arial" w:hAnsi="Arial" w:cs="Arial"/>
            <w:bCs/>
            <w:sz w:val="20"/>
            <w:szCs w:val="20"/>
          </w:rPr>
          <w:t>/</w:t>
        </w:r>
        <w:r w:rsidR="001624BF" w:rsidRPr="00364301">
          <w:rPr>
            <w:rFonts w:ascii="Arial" w:hAnsi="Arial" w:cs="Arial"/>
            <w:bCs/>
            <w:sz w:val="20"/>
            <w:szCs w:val="20"/>
          </w:rPr>
          <w:t>12</w:t>
        </w:r>
      </w:p>
    </w:sdtContent>
  </w:sdt>
  <w:p w14:paraId="6D80E050" w14:textId="77777777" w:rsidR="007D2292" w:rsidRDefault="007D22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3810"/>
    <w:multiLevelType w:val="hybridMultilevel"/>
    <w:tmpl w:val="F2DA4A5C"/>
    <w:lvl w:ilvl="0" w:tplc="C6843198">
      <w:start w:val="1"/>
      <w:numFmt w:val="decimal"/>
      <w:lvlText w:val="%1."/>
      <w:lvlJc w:val="left"/>
      <w:pPr>
        <w:ind w:left="360" w:hanging="360"/>
      </w:pPr>
      <w:rPr>
        <w:rFonts w:eastAsiaTheme="minorHAnsi"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A080B0E"/>
    <w:multiLevelType w:val="hybridMultilevel"/>
    <w:tmpl w:val="017C6A42"/>
    <w:lvl w:ilvl="0" w:tplc="9D9E374E">
      <w:numFmt w:val="bullet"/>
      <w:lvlText w:val="-"/>
      <w:lvlJc w:val="left"/>
      <w:pPr>
        <w:ind w:left="720" w:hanging="360"/>
      </w:pPr>
      <w:rPr>
        <w:rFonts w:ascii="Arial" w:eastAsia="Arial"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0F3935C9"/>
    <w:multiLevelType w:val="hybridMultilevel"/>
    <w:tmpl w:val="534CFBDA"/>
    <w:lvl w:ilvl="0" w:tplc="44EA36C2">
      <w:start w:val="5"/>
      <w:numFmt w:val="decimal"/>
      <w:lvlText w:val="%1."/>
      <w:lvlJc w:val="left"/>
      <w:pPr>
        <w:ind w:left="360" w:hanging="360"/>
      </w:pPr>
      <w:rPr>
        <w:rFonts w:eastAsiaTheme="minorHAnsi"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17CF1D4A"/>
    <w:multiLevelType w:val="hybridMultilevel"/>
    <w:tmpl w:val="9676C594"/>
    <w:lvl w:ilvl="0" w:tplc="6B60E12E">
      <w:start w:val="1"/>
      <w:numFmt w:val="decimal"/>
      <w:lvlText w:val="%1."/>
      <w:lvlJc w:val="left"/>
      <w:pPr>
        <w:ind w:left="360" w:hanging="360"/>
      </w:pPr>
      <w:rPr>
        <w:rFonts w:hint="default"/>
        <w:b w:val="0"/>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 w15:restartNumberingAfterBreak="0">
    <w:nsid w:val="192D0559"/>
    <w:multiLevelType w:val="hybridMultilevel"/>
    <w:tmpl w:val="B7D64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123F34"/>
    <w:multiLevelType w:val="multilevel"/>
    <w:tmpl w:val="C45C717E"/>
    <w:lvl w:ilvl="0">
      <w:numFmt w:val="bullet"/>
      <w:lvlText w:val="●"/>
      <w:lvlJc w:val="left"/>
      <w:pPr>
        <w:ind w:left="478" w:hanging="360"/>
      </w:pPr>
      <w:rPr>
        <w:rFonts w:ascii="Calibri" w:eastAsia="Calibri" w:hAnsi="Calibri" w:cs="Calibri"/>
        <w:sz w:val="24"/>
        <w:szCs w:val="24"/>
      </w:rPr>
    </w:lvl>
    <w:lvl w:ilvl="1">
      <w:numFmt w:val="bullet"/>
      <w:lvlText w:val="•"/>
      <w:lvlJc w:val="left"/>
      <w:pPr>
        <w:ind w:left="1208" w:hanging="360"/>
      </w:pPr>
    </w:lvl>
    <w:lvl w:ilvl="2">
      <w:numFmt w:val="bullet"/>
      <w:lvlText w:val="•"/>
      <w:lvlJc w:val="left"/>
      <w:pPr>
        <w:ind w:left="1936" w:hanging="360"/>
      </w:pPr>
    </w:lvl>
    <w:lvl w:ilvl="3">
      <w:numFmt w:val="bullet"/>
      <w:lvlText w:val="•"/>
      <w:lvlJc w:val="left"/>
      <w:pPr>
        <w:ind w:left="2663" w:hanging="360"/>
      </w:pPr>
    </w:lvl>
    <w:lvl w:ilvl="4">
      <w:numFmt w:val="bullet"/>
      <w:lvlText w:val="•"/>
      <w:lvlJc w:val="left"/>
      <w:pPr>
        <w:ind w:left="3391" w:hanging="360"/>
      </w:pPr>
    </w:lvl>
    <w:lvl w:ilvl="5">
      <w:numFmt w:val="bullet"/>
      <w:lvlText w:val="•"/>
      <w:lvlJc w:val="left"/>
      <w:pPr>
        <w:ind w:left="4119" w:hanging="360"/>
      </w:pPr>
    </w:lvl>
    <w:lvl w:ilvl="6">
      <w:numFmt w:val="bullet"/>
      <w:lvlText w:val="•"/>
      <w:lvlJc w:val="left"/>
      <w:pPr>
        <w:ind w:left="4846" w:hanging="360"/>
      </w:pPr>
    </w:lvl>
    <w:lvl w:ilvl="7">
      <w:numFmt w:val="bullet"/>
      <w:lvlText w:val="•"/>
      <w:lvlJc w:val="left"/>
      <w:pPr>
        <w:ind w:left="5574" w:hanging="360"/>
      </w:pPr>
    </w:lvl>
    <w:lvl w:ilvl="8">
      <w:numFmt w:val="bullet"/>
      <w:lvlText w:val="•"/>
      <w:lvlJc w:val="left"/>
      <w:pPr>
        <w:ind w:left="6301" w:hanging="360"/>
      </w:pPr>
    </w:lvl>
  </w:abstractNum>
  <w:abstractNum w:abstractNumId="6" w15:restartNumberingAfterBreak="0">
    <w:nsid w:val="20AB6C7B"/>
    <w:multiLevelType w:val="hybridMultilevel"/>
    <w:tmpl w:val="99247202"/>
    <w:lvl w:ilvl="0" w:tplc="5AAA8A8E">
      <w:start w:val="1"/>
      <w:numFmt w:val="decimal"/>
      <w:lvlText w:val="%1."/>
      <w:lvlJc w:val="left"/>
      <w:pPr>
        <w:ind w:left="360" w:hanging="360"/>
      </w:pPr>
      <w:rPr>
        <w:rFonts w:eastAsia="Arial" w:hint="default"/>
        <w:b w:val="0"/>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5A47BC"/>
    <w:multiLevelType w:val="hybridMultilevel"/>
    <w:tmpl w:val="EF60D106"/>
    <w:lvl w:ilvl="0" w:tplc="E77AAFA6">
      <w:start w:val="1"/>
      <w:numFmt w:val="decimal"/>
      <w:lvlText w:val="%1."/>
      <w:lvlJc w:val="left"/>
      <w:pPr>
        <w:ind w:left="360" w:hanging="360"/>
      </w:pPr>
      <w:rPr>
        <w:rFonts w:eastAsiaTheme="minorHAnsi" w:hint="default"/>
        <w:b w:val="0"/>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8" w15:restartNumberingAfterBreak="0">
    <w:nsid w:val="25752EBF"/>
    <w:multiLevelType w:val="hybridMultilevel"/>
    <w:tmpl w:val="A98A8ED8"/>
    <w:lvl w:ilvl="0" w:tplc="A71454C8">
      <w:start w:val="7"/>
      <w:numFmt w:val="decimal"/>
      <w:lvlText w:val="%1."/>
      <w:lvlJc w:val="left"/>
      <w:pPr>
        <w:ind w:left="360" w:hanging="360"/>
      </w:pPr>
      <w:rPr>
        <w:rFonts w:eastAsiaTheme="minorHAnsi"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27CF5FC6"/>
    <w:multiLevelType w:val="hybridMultilevel"/>
    <w:tmpl w:val="00B458B4"/>
    <w:lvl w:ilvl="0" w:tplc="04A2FED8">
      <w:start w:val="4"/>
      <w:numFmt w:val="decimal"/>
      <w:lvlText w:val="%1."/>
      <w:lvlJc w:val="left"/>
      <w:pPr>
        <w:ind w:left="360" w:hanging="360"/>
      </w:pPr>
      <w:rPr>
        <w:rFonts w:eastAsiaTheme="minorHAnsi"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32121343"/>
    <w:multiLevelType w:val="hybridMultilevel"/>
    <w:tmpl w:val="A336FD2A"/>
    <w:lvl w:ilvl="0" w:tplc="100A000F">
      <w:start w:val="1"/>
      <w:numFmt w:val="decimal"/>
      <w:lvlText w:val="%1."/>
      <w:lvlJc w:val="left"/>
      <w:pPr>
        <w:ind w:left="1068" w:hanging="360"/>
      </w:pPr>
      <w:rPr>
        <w:rFonts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11" w15:restartNumberingAfterBreak="0">
    <w:nsid w:val="3C9F5CC8"/>
    <w:multiLevelType w:val="hybridMultilevel"/>
    <w:tmpl w:val="D1B0FB1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4E68416A"/>
    <w:multiLevelType w:val="hybridMultilevel"/>
    <w:tmpl w:val="2248657A"/>
    <w:lvl w:ilvl="0" w:tplc="100A000F">
      <w:start w:val="1"/>
      <w:numFmt w:val="decimal"/>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3" w15:restartNumberingAfterBreak="0">
    <w:nsid w:val="50BD20AE"/>
    <w:multiLevelType w:val="hybridMultilevel"/>
    <w:tmpl w:val="CE448A30"/>
    <w:lvl w:ilvl="0" w:tplc="E9D29D1C">
      <w:start w:val="3"/>
      <w:numFmt w:val="decimal"/>
      <w:lvlText w:val="%1."/>
      <w:lvlJc w:val="left"/>
      <w:pPr>
        <w:ind w:left="360" w:hanging="360"/>
      </w:pPr>
      <w:rPr>
        <w:rFonts w:eastAsiaTheme="minorHAnsi"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54685499"/>
    <w:multiLevelType w:val="hybridMultilevel"/>
    <w:tmpl w:val="976458BC"/>
    <w:lvl w:ilvl="0" w:tplc="100A0001">
      <w:start w:val="1"/>
      <w:numFmt w:val="bullet"/>
      <w:lvlText w:val=""/>
      <w:lvlJc w:val="left"/>
      <w:pPr>
        <w:ind w:left="1080" w:hanging="360"/>
      </w:pPr>
      <w:rPr>
        <w:rFonts w:ascii="Symbol" w:hAnsi="Symbol"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5" w15:restartNumberingAfterBreak="0">
    <w:nsid w:val="561C2590"/>
    <w:multiLevelType w:val="hybridMultilevel"/>
    <w:tmpl w:val="68AE6D92"/>
    <w:lvl w:ilvl="0" w:tplc="F1D86E4A">
      <w:start w:val="6"/>
      <w:numFmt w:val="decimal"/>
      <w:lvlText w:val="%1."/>
      <w:lvlJc w:val="left"/>
      <w:pPr>
        <w:ind w:left="360" w:hanging="360"/>
      </w:pPr>
      <w:rPr>
        <w:rFonts w:eastAsiaTheme="minorHAnsi"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58882ED3"/>
    <w:multiLevelType w:val="hybridMultilevel"/>
    <w:tmpl w:val="1C7E63D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5992107D"/>
    <w:multiLevelType w:val="hybridMultilevel"/>
    <w:tmpl w:val="408A61A6"/>
    <w:lvl w:ilvl="0" w:tplc="B5BED7CC">
      <w:start w:val="1"/>
      <w:numFmt w:val="decimal"/>
      <w:lvlText w:val="%1."/>
      <w:lvlJc w:val="left"/>
      <w:pPr>
        <w:ind w:left="360" w:hanging="360"/>
      </w:pPr>
      <w:rPr>
        <w:rFonts w:eastAsia="Arial" w:hint="default"/>
        <w:b w:val="0"/>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FF0334"/>
    <w:multiLevelType w:val="hybridMultilevel"/>
    <w:tmpl w:val="789C7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9B523E"/>
    <w:multiLevelType w:val="hybridMultilevel"/>
    <w:tmpl w:val="A98A8ED8"/>
    <w:lvl w:ilvl="0" w:tplc="A71454C8">
      <w:start w:val="7"/>
      <w:numFmt w:val="decimal"/>
      <w:lvlText w:val="%1."/>
      <w:lvlJc w:val="left"/>
      <w:pPr>
        <w:ind w:left="360" w:hanging="360"/>
      </w:pPr>
      <w:rPr>
        <w:rFonts w:eastAsiaTheme="minorHAnsi"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77B40CA6"/>
    <w:multiLevelType w:val="hybridMultilevel"/>
    <w:tmpl w:val="CA5237EC"/>
    <w:lvl w:ilvl="0" w:tplc="575E2796">
      <w:start w:val="2"/>
      <w:numFmt w:val="decimal"/>
      <w:lvlText w:val="%1."/>
      <w:lvlJc w:val="left"/>
      <w:pPr>
        <w:ind w:left="360" w:hanging="360"/>
      </w:pPr>
      <w:rPr>
        <w:rFonts w:eastAsiaTheme="minorHAnsi"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16cid:durableId="822627577">
    <w:abstractNumId w:val="10"/>
  </w:num>
  <w:num w:numId="2" w16cid:durableId="1358501996">
    <w:abstractNumId w:val="4"/>
  </w:num>
  <w:num w:numId="3" w16cid:durableId="1054624046">
    <w:abstractNumId w:val="18"/>
  </w:num>
  <w:num w:numId="4" w16cid:durableId="418911581">
    <w:abstractNumId w:val="6"/>
  </w:num>
  <w:num w:numId="5" w16cid:durableId="906960200">
    <w:abstractNumId w:val="17"/>
  </w:num>
  <w:num w:numId="6" w16cid:durableId="885916698">
    <w:abstractNumId w:val="5"/>
  </w:num>
  <w:num w:numId="7" w16cid:durableId="1263100798">
    <w:abstractNumId w:val="12"/>
  </w:num>
  <w:num w:numId="8" w16cid:durableId="1818763119">
    <w:abstractNumId w:val="14"/>
  </w:num>
  <w:num w:numId="9" w16cid:durableId="319385639">
    <w:abstractNumId w:val="16"/>
  </w:num>
  <w:num w:numId="10" w16cid:durableId="2052728799">
    <w:abstractNumId w:val="1"/>
  </w:num>
  <w:num w:numId="11" w16cid:durableId="1619213457">
    <w:abstractNumId w:val="11"/>
  </w:num>
  <w:num w:numId="12" w16cid:durableId="2100370548">
    <w:abstractNumId w:val="3"/>
  </w:num>
  <w:num w:numId="13" w16cid:durableId="857623665">
    <w:abstractNumId w:val="7"/>
  </w:num>
  <w:num w:numId="14" w16cid:durableId="1904438307">
    <w:abstractNumId w:val="20"/>
  </w:num>
  <w:num w:numId="15" w16cid:durableId="1803426951">
    <w:abstractNumId w:val="13"/>
  </w:num>
  <w:num w:numId="16" w16cid:durableId="1012029543">
    <w:abstractNumId w:val="9"/>
  </w:num>
  <w:num w:numId="17" w16cid:durableId="1691561873">
    <w:abstractNumId w:val="2"/>
  </w:num>
  <w:num w:numId="18" w16cid:durableId="38363368">
    <w:abstractNumId w:val="15"/>
  </w:num>
  <w:num w:numId="19" w16cid:durableId="293484979">
    <w:abstractNumId w:val="19"/>
  </w:num>
  <w:num w:numId="20" w16cid:durableId="1770006183">
    <w:abstractNumId w:val="8"/>
  </w:num>
  <w:num w:numId="21" w16cid:durableId="94530649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GT" w:vendorID="64" w:dllVersion="6" w:nlCheck="1" w:checkStyle="1"/>
  <w:activeWritingStyle w:appName="MSWord" w:lang="es-GT"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s-GT"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67"/>
    <w:rsid w:val="00002161"/>
    <w:rsid w:val="0000231C"/>
    <w:rsid w:val="00003D66"/>
    <w:rsid w:val="00012F53"/>
    <w:rsid w:val="000135D4"/>
    <w:rsid w:val="000143A3"/>
    <w:rsid w:val="00021044"/>
    <w:rsid w:val="00021287"/>
    <w:rsid w:val="00025197"/>
    <w:rsid w:val="00027BCC"/>
    <w:rsid w:val="000337B8"/>
    <w:rsid w:val="0004374C"/>
    <w:rsid w:val="00053DAE"/>
    <w:rsid w:val="00054A95"/>
    <w:rsid w:val="00055EAB"/>
    <w:rsid w:val="00072196"/>
    <w:rsid w:val="0007766C"/>
    <w:rsid w:val="00083E15"/>
    <w:rsid w:val="00084D9F"/>
    <w:rsid w:val="000900EA"/>
    <w:rsid w:val="00094339"/>
    <w:rsid w:val="000A2994"/>
    <w:rsid w:val="000A2D2E"/>
    <w:rsid w:val="000A4086"/>
    <w:rsid w:val="000A5F8D"/>
    <w:rsid w:val="000B0BFF"/>
    <w:rsid w:val="000B2233"/>
    <w:rsid w:val="000C1B60"/>
    <w:rsid w:val="000C3193"/>
    <w:rsid w:val="000C4B86"/>
    <w:rsid w:val="000C52C4"/>
    <w:rsid w:val="000C5A1F"/>
    <w:rsid w:val="000C6DB7"/>
    <w:rsid w:val="000D2506"/>
    <w:rsid w:val="000D3541"/>
    <w:rsid w:val="000D4814"/>
    <w:rsid w:val="000F2119"/>
    <w:rsid w:val="000F69BE"/>
    <w:rsid w:val="00100A49"/>
    <w:rsid w:val="00103451"/>
    <w:rsid w:val="00105400"/>
    <w:rsid w:val="001109B9"/>
    <w:rsid w:val="00111EFA"/>
    <w:rsid w:val="0011552B"/>
    <w:rsid w:val="001163B6"/>
    <w:rsid w:val="00124494"/>
    <w:rsid w:val="00130B57"/>
    <w:rsid w:val="00132138"/>
    <w:rsid w:val="00141309"/>
    <w:rsid w:val="001443E8"/>
    <w:rsid w:val="001468E8"/>
    <w:rsid w:val="00153629"/>
    <w:rsid w:val="00157A4F"/>
    <w:rsid w:val="00160EB8"/>
    <w:rsid w:val="001624BF"/>
    <w:rsid w:val="00162F5D"/>
    <w:rsid w:val="00163F07"/>
    <w:rsid w:val="001752CC"/>
    <w:rsid w:val="00177666"/>
    <w:rsid w:val="001776B3"/>
    <w:rsid w:val="001801C4"/>
    <w:rsid w:val="0018085A"/>
    <w:rsid w:val="001905A6"/>
    <w:rsid w:val="00190E12"/>
    <w:rsid w:val="001925B5"/>
    <w:rsid w:val="00192AAC"/>
    <w:rsid w:val="001A0C35"/>
    <w:rsid w:val="001C62F4"/>
    <w:rsid w:val="001C6A8E"/>
    <w:rsid w:val="001D24D2"/>
    <w:rsid w:val="001E58D9"/>
    <w:rsid w:val="001E7969"/>
    <w:rsid w:val="001F2225"/>
    <w:rsid w:val="001F27B0"/>
    <w:rsid w:val="00204955"/>
    <w:rsid w:val="0021248A"/>
    <w:rsid w:val="00213A04"/>
    <w:rsid w:val="00215DD8"/>
    <w:rsid w:val="00216DC4"/>
    <w:rsid w:val="002435F6"/>
    <w:rsid w:val="00243A85"/>
    <w:rsid w:val="002467DF"/>
    <w:rsid w:val="00250B7C"/>
    <w:rsid w:val="002514B3"/>
    <w:rsid w:val="00254C63"/>
    <w:rsid w:val="002557B7"/>
    <w:rsid w:val="002563E0"/>
    <w:rsid w:val="00264BA5"/>
    <w:rsid w:val="002762BE"/>
    <w:rsid w:val="00281D25"/>
    <w:rsid w:val="00284CB6"/>
    <w:rsid w:val="002911DE"/>
    <w:rsid w:val="002A77B1"/>
    <w:rsid w:val="002B055F"/>
    <w:rsid w:val="002B6319"/>
    <w:rsid w:val="002C3267"/>
    <w:rsid w:val="002C5A4A"/>
    <w:rsid w:val="002C5FF4"/>
    <w:rsid w:val="002D4CC5"/>
    <w:rsid w:val="002E54FA"/>
    <w:rsid w:val="002E6E49"/>
    <w:rsid w:val="00304601"/>
    <w:rsid w:val="003050B5"/>
    <w:rsid w:val="00307696"/>
    <w:rsid w:val="0031406A"/>
    <w:rsid w:val="0031794D"/>
    <w:rsid w:val="003212FE"/>
    <w:rsid w:val="0032373A"/>
    <w:rsid w:val="00324B78"/>
    <w:rsid w:val="00334DF8"/>
    <w:rsid w:val="00335463"/>
    <w:rsid w:val="0033655F"/>
    <w:rsid w:val="003404A7"/>
    <w:rsid w:val="00354716"/>
    <w:rsid w:val="00355DFE"/>
    <w:rsid w:val="00361DD3"/>
    <w:rsid w:val="00363D2A"/>
    <w:rsid w:val="00364301"/>
    <w:rsid w:val="00370027"/>
    <w:rsid w:val="0037306C"/>
    <w:rsid w:val="0037585B"/>
    <w:rsid w:val="00375DF3"/>
    <w:rsid w:val="00377634"/>
    <w:rsid w:val="003A3867"/>
    <w:rsid w:val="003A5EF7"/>
    <w:rsid w:val="003B228A"/>
    <w:rsid w:val="003B4D51"/>
    <w:rsid w:val="003B7A73"/>
    <w:rsid w:val="003C20A3"/>
    <w:rsid w:val="003C6570"/>
    <w:rsid w:val="003C6BB5"/>
    <w:rsid w:val="003D2C26"/>
    <w:rsid w:val="003D5209"/>
    <w:rsid w:val="003E4020"/>
    <w:rsid w:val="003E4DD1"/>
    <w:rsid w:val="003E6543"/>
    <w:rsid w:val="003F3205"/>
    <w:rsid w:val="003F78CB"/>
    <w:rsid w:val="004133F9"/>
    <w:rsid w:val="004158B5"/>
    <w:rsid w:val="00421DA4"/>
    <w:rsid w:val="0042229D"/>
    <w:rsid w:val="00426EC6"/>
    <w:rsid w:val="00427E70"/>
    <w:rsid w:val="00432D95"/>
    <w:rsid w:val="00443958"/>
    <w:rsid w:val="00456A57"/>
    <w:rsid w:val="00460321"/>
    <w:rsid w:val="00464980"/>
    <w:rsid w:val="004659C3"/>
    <w:rsid w:val="00471C18"/>
    <w:rsid w:val="004728D0"/>
    <w:rsid w:val="00475CA9"/>
    <w:rsid w:val="00490124"/>
    <w:rsid w:val="004955E3"/>
    <w:rsid w:val="004A6FD6"/>
    <w:rsid w:val="004A743F"/>
    <w:rsid w:val="004B18DD"/>
    <w:rsid w:val="004B1C37"/>
    <w:rsid w:val="004C5087"/>
    <w:rsid w:val="004D51DC"/>
    <w:rsid w:val="004D5457"/>
    <w:rsid w:val="004D6547"/>
    <w:rsid w:val="004E0635"/>
    <w:rsid w:val="004E29F8"/>
    <w:rsid w:val="004E6763"/>
    <w:rsid w:val="004F261A"/>
    <w:rsid w:val="004F39CC"/>
    <w:rsid w:val="004F64A9"/>
    <w:rsid w:val="005058E9"/>
    <w:rsid w:val="005104E2"/>
    <w:rsid w:val="0051559A"/>
    <w:rsid w:val="00517D2B"/>
    <w:rsid w:val="00523C6F"/>
    <w:rsid w:val="00527E25"/>
    <w:rsid w:val="005331CB"/>
    <w:rsid w:val="00540D7B"/>
    <w:rsid w:val="0054267C"/>
    <w:rsid w:val="00550A02"/>
    <w:rsid w:val="00550E59"/>
    <w:rsid w:val="0055299B"/>
    <w:rsid w:val="00552A97"/>
    <w:rsid w:val="00556B02"/>
    <w:rsid w:val="005605FA"/>
    <w:rsid w:val="00565263"/>
    <w:rsid w:val="0056622C"/>
    <w:rsid w:val="00572802"/>
    <w:rsid w:val="00573544"/>
    <w:rsid w:val="00573FD4"/>
    <w:rsid w:val="00577C72"/>
    <w:rsid w:val="00585D28"/>
    <w:rsid w:val="00596CD7"/>
    <w:rsid w:val="005A3201"/>
    <w:rsid w:val="005A437B"/>
    <w:rsid w:val="005A721E"/>
    <w:rsid w:val="005C368C"/>
    <w:rsid w:val="005D4B9F"/>
    <w:rsid w:val="005D7276"/>
    <w:rsid w:val="005E0B2A"/>
    <w:rsid w:val="005E6AB7"/>
    <w:rsid w:val="005F009F"/>
    <w:rsid w:val="005F366E"/>
    <w:rsid w:val="006023BE"/>
    <w:rsid w:val="00604037"/>
    <w:rsid w:val="006061AD"/>
    <w:rsid w:val="006063A3"/>
    <w:rsid w:val="00610572"/>
    <w:rsid w:val="006130A6"/>
    <w:rsid w:val="00617075"/>
    <w:rsid w:val="006204DF"/>
    <w:rsid w:val="006222DB"/>
    <w:rsid w:val="00622E84"/>
    <w:rsid w:val="006276E9"/>
    <w:rsid w:val="00641145"/>
    <w:rsid w:val="006429D6"/>
    <w:rsid w:val="0064326B"/>
    <w:rsid w:val="00655757"/>
    <w:rsid w:val="00667180"/>
    <w:rsid w:val="00675D4A"/>
    <w:rsid w:val="00683144"/>
    <w:rsid w:val="006838DD"/>
    <w:rsid w:val="00687B26"/>
    <w:rsid w:val="006937A3"/>
    <w:rsid w:val="0069642C"/>
    <w:rsid w:val="006A2F1A"/>
    <w:rsid w:val="006B7047"/>
    <w:rsid w:val="006D5F96"/>
    <w:rsid w:val="006D6509"/>
    <w:rsid w:val="006E0EDA"/>
    <w:rsid w:val="006E51BF"/>
    <w:rsid w:val="006E743E"/>
    <w:rsid w:val="006F247E"/>
    <w:rsid w:val="00714967"/>
    <w:rsid w:val="007225A8"/>
    <w:rsid w:val="00741490"/>
    <w:rsid w:val="0075086B"/>
    <w:rsid w:val="00751185"/>
    <w:rsid w:val="00751648"/>
    <w:rsid w:val="00752071"/>
    <w:rsid w:val="0077451F"/>
    <w:rsid w:val="00774D01"/>
    <w:rsid w:val="007828F6"/>
    <w:rsid w:val="00791B32"/>
    <w:rsid w:val="007939C9"/>
    <w:rsid w:val="00795FAE"/>
    <w:rsid w:val="007A5CF2"/>
    <w:rsid w:val="007A64DC"/>
    <w:rsid w:val="007A7DF3"/>
    <w:rsid w:val="007C159A"/>
    <w:rsid w:val="007C4E1E"/>
    <w:rsid w:val="007D07F4"/>
    <w:rsid w:val="007D18F7"/>
    <w:rsid w:val="007D2292"/>
    <w:rsid w:val="007D2F4B"/>
    <w:rsid w:val="007E4C79"/>
    <w:rsid w:val="007F1DEB"/>
    <w:rsid w:val="007F2D55"/>
    <w:rsid w:val="007F6F68"/>
    <w:rsid w:val="008062C5"/>
    <w:rsid w:val="00806CC5"/>
    <w:rsid w:val="00812DAC"/>
    <w:rsid w:val="008160DF"/>
    <w:rsid w:val="00817F75"/>
    <w:rsid w:val="00820229"/>
    <w:rsid w:val="00822C93"/>
    <w:rsid w:val="00826B85"/>
    <w:rsid w:val="00836EC0"/>
    <w:rsid w:val="008415DD"/>
    <w:rsid w:val="0084518D"/>
    <w:rsid w:val="00853A3C"/>
    <w:rsid w:val="00856B22"/>
    <w:rsid w:val="0085724D"/>
    <w:rsid w:val="00861F6C"/>
    <w:rsid w:val="00870218"/>
    <w:rsid w:val="00892B08"/>
    <w:rsid w:val="008A7395"/>
    <w:rsid w:val="008B01C4"/>
    <w:rsid w:val="008B2D14"/>
    <w:rsid w:val="008B418A"/>
    <w:rsid w:val="008B6CA5"/>
    <w:rsid w:val="008B757D"/>
    <w:rsid w:val="008C18C7"/>
    <w:rsid w:val="008C3C67"/>
    <w:rsid w:val="008C52B8"/>
    <w:rsid w:val="008C707A"/>
    <w:rsid w:val="008D0213"/>
    <w:rsid w:val="008D2E65"/>
    <w:rsid w:val="008D40BA"/>
    <w:rsid w:val="008E2B82"/>
    <w:rsid w:val="008E2F03"/>
    <w:rsid w:val="008E755A"/>
    <w:rsid w:val="008E7AD4"/>
    <w:rsid w:val="008F0819"/>
    <w:rsid w:val="009013C3"/>
    <w:rsid w:val="00921E26"/>
    <w:rsid w:val="00923803"/>
    <w:rsid w:val="009345E9"/>
    <w:rsid w:val="0093460B"/>
    <w:rsid w:val="00934D52"/>
    <w:rsid w:val="009453E1"/>
    <w:rsid w:val="00950418"/>
    <w:rsid w:val="0096087E"/>
    <w:rsid w:val="00962E1B"/>
    <w:rsid w:val="009635BF"/>
    <w:rsid w:val="0096389B"/>
    <w:rsid w:val="00964148"/>
    <w:rsid w:val="009651BC"/>
    <w:rsid w:val="00967097"/>
    <w:rsid w:val="00973EE5"/>
    <w:rsid w:val="0098261B"/>
    <w:rsid w:val="009944DE"/>
    <w:rsid w:val="009968A7"/>
    <w:rsid w:val="00997711"/>
    <w:rsid w:val="009A097D"/>
    <w:rsid w:val="009A70D8"/>
    <w:rsid w:val="009B03E4"/>
    <w:rsid w:val="009C1CF1"/>
    <w:rsid w:val="009D06CD"/>
    <w:rsid w:val="009D51F0"/>
    <w:rsid w:val="009E1A69"/>
    <w:rsid w:val="009E5280"/>
    <w:rsid w:val="009E5A00"/>
    <w:rsid w:val="009F408A"/>
    <w:rsid w:val="009F69BC"/>
    <w:rsid w:val="00A02BEF"/>
    <w:rsid w:val="00A07B1E"/>
    <w:rsid w:val="00A1174B"/>
    <w:rsid w:val="00A2194A"/>
    <w:rsid w:val="00A2695B"/>
    <w:rsid w:val="00A321C3"/>
    <w:rsid w:val="00A411FE"/>
    <w:rsid w:val="00A41B76"/>
    <w:rsid w:val="00A428C1"/>
    <w:rsid w:val="00A634AF"/>
    <w:rsid w:val="00A63AAB"/>
    <w:rsid w:val="00A77FA7"/>
    <w:rsid w:val="00A80F84"/>
    <w:rsid w:val="00A82C84"/>
    <w:rsid w:val="00A844D2"/>
    <w:rsid w:val="00A90BD3"/>
    <w:rsid w:val="00A93BED"/>
    <w:rsid w:val="00A97228"/>
    <w:rsid w:val="00A97D7C"/>
    <w:rsid w:val="00AA1D52"/>
    <w:rsid w:val="00AC2238"/>
    <w:rsid w:val="00AC23C2"/>
    <w:rsid w:val="00AC5FCA"/>
    <w:rsid w:val="00AC603B"/>
    <w:rsid w:val="00AD098C"/>
    <w:rsid w:val="00AD1896"/>
    <w:rsid w:val="00AD3EB0"/>
    <w:rsid w:val="00AE2318"/>
    <w:rsid w:val="00AF14E3"/>
    <w:rsid w:val="00AF2AE8"/>
    <w:rsid w:val="00AF547E"/>
    <w:rsid w:val="00AF6186"/>
    <w:rsid w:val="00AF69C0"/>
    <w:rsid w:val="00AF6AA2"/>
    <w:rsid w:val="00AF7C72"/>
    <w:rsid w:val="00B028E0"/>
    <w:rsid w:val="00B1219C"/>
    <w:rsid w:val="00B12890"/>
    <w:rsid w:val="00B22A10"/>
    <w:rsid w:val="00B246AC"/>
    <w:rsid w:val="00B24866"/>
    <w:rsid w:val="00B32471"/>
    <w:rsid w:val="00B33DA5"/>
    <w:rsid w:val="00B33F9B"/>
    <w:rsid w:val="00B34449"/>
    <w:rsid w:val="00B440ED"/>
    <w:rsid w:val="00B46331"/>
    <w:rsid w:val="00B47D90"/>
    <w:rsid w:val="00B514AD"/>
    <w:rsid w:val="00B52020"/>
    <w:rsid w:val="00B52CA9"/>
    <w:rsid w:val="00B64865"/>
    <w:rsid w:val="00B67659"/>
    <w:rsid w:val="00B7353C"/>
    <w:rsid w:val="00B747BC"/>
    <w:rsid w:val="00B8310A"/>
    <w:rsid w:val="00B8491A"/>
    <w:rsid w:val="00B879E2"/>
    <w:rsid w:val="00B92994"/>
    <w:rsid w:val="00BA14C9"/>
    <w:rsid w:val="00BA3A31"/>
    <w:rsid w:val="00BC4F1D"/>
    <w:rsid w:val="00BC7F91"/>
    <w:rsid w:val="00BE3C51"/>
    <w:rsid w:val="00BF216B"/>
    <w:rsid w:val="00C05047"/>
    <w:rsid w:val="00C213C6"/>
    <w:rsid w:val="00C27D04"/>
    <w:rsid w:val="00C3611C"/>
    <w:rsid w:val="00C4611E"/>
    <w:rsid w:val="00C52AF3"/>
    <w:rsid w:val="00C60ACD"/>
    <w:rsid w:val="00C60B6A"/>
    <w:rsid w:val="00C70AE0"/>
    <w:rsid w:val="00C734EF"/>
    <w:rsid w:val="00C81AC4"/>
    <w:rsid w:val="00C82E6E"/>
    <w:rsid w:val="00CA3BFE"/>
    <w:rsid w:val="00CB237C"/>
    <w:rsid w:val="00CB3B72"/>
    <w:rsid w:val="00CB3E15"/>
    <w:rsid w:val="00CC0932"/>
    <w:rsid w:val="00CC4A6A"/>
    <w:rsid w:val="00CC4F0A"/>
    <w:rsid w:val="00CC7A15"/>
    <w:rsid w:val="00CD1503"/>
    <w:rsid w:val="00CE466B"/>
    <w:rsid w:val="00CF311F"/>
    <w:rsid w:val="00CF5109"/>
    <w:rsid w:val="00D02E98"/>
    <w:rsid w:val="00D05925"/>
    <w:rsid w:val="00D0738F"/>
    <w:rsid w:val="00D0781A"/>
    <w:rsid w:val="00D07FA6"/>
    <w:rsid w:val="00D10C1B"/>
    <w:rsid w:val="00D2473D"/>
    <w:rsid w:val="00D34C77"/>
    <w:rsid w:val="00D42AF3"/>
    <w:rsid w:val="00D44172"/>
    <w:rsid w:val="00D45AED"/>
    <w:rsid w:val="00D51588"/>
    <w:rsid w:val="00D516BC"/>
    <w:rsid w:val="00D61F24"/>
    <w:rsid w:val="00D6242E"/>
    <w:rsid w:val="00D66FD7"/>
    <w:rsid w:val="00D7216D"/>
    <w:rsid w:val="00D86A6A"/>
    <w:rsid w:val="00D95668"/>
    <w:rsid w:val="00DA19F1"/>
    <w:rsid w:val="00DB0895"/>
    <w:rsid w:val="00DB1B68"/>
    <w:rsid w:val="00DB4986"/>
    <w:rsid w:val="00DB505F"/>
    <w:rsid w:val="00DC19F9"/>
    <w:rsid w:val="00DC3980"/>
    <w:rsid w:val="00DD779F"/>
    <w:rsid w:val="00DE2732"/>
    <w:rsid w:val="00DE38C2"/>
    <w:rsid w:val="00DE69EC"/>
    <w:rsid w:val="00DE76BC"/>
    <w:rsid w:val="00E208BC"/>
    <w:rsid w:val="00E3225D"/>
    <w:rsid w:val="00E34445"/>
    <w:rsid w:val="00E34C6C"/>
    <w:rsid w:val="00E350DD"/>
    <w:rsid w:val="00E44443"/>
    <w:rsid w:val="00E452AA"/>
    <w:rsid w:val="00E458B2"/>
    <w:rsid w:val="00E46D01"/>
    <w:rsid w:val="00E521FF"/>
    <w:rsid w:val="00E56130"/>
    <w:rsid w:val="00E706C9"/>
    <w:rsid w:val="00E70FB4"/>
    <w:rsid w:val="00E72086"/>
    <w:rsid w:val="00E74EB7"/>
    <w:rsid w:val="00E77266"/>
    <w:rsid w:val="00E806DE"/>
    <w:rsid w:val="00E855BD"/>
    <w:rsid w:val="00E913B8"/>
    <w:rsid w:val="00E936CE"/>
    <w:rsid w:val="00EA1753"/>
    <w:rsid w:val="00EA2D2B"/>
    <w:rsid w:val="00EC05C2"/>
    <w:rsid w:val="00EC08CC"/>
    <w:rsid w:val="00EC32E9"/>
    <w:rsid w:val="00EC46A2"/>
    <w:rsid w:val="00EC6944"/>
    <w:rsid w:val="00F00C9B"/>
    <w:rsid w:val="00F102DF"/>
    <w:rsid w:val="00F12138"/>
    <w:rsid w:val="00F157F1"/>
    <w:rsid w:val="00F16BE9"/>
    <w:rsid w:val="00F20EB6"/>
    <w:rsid w:val="00F268F9"/>
    <w:rsid w:val="00F30E2E"/>
    <w:rsid w:val="00F32D67"/>
    <w:rsid w:val="00F33F89"/>
    <w:rsid w:val="00F35949"/>
    <w:rsid w:val="00F36FE0"/>
    <w:rsid w:val="00F40FC5"/>
    <w:rsid w:val="00F50532"/>
    <w:rsid w:val="00F544CE"/>
    <w:rsid w:val="00F550AB"/>
    <w:rsid w:val="00F71676"/>
    <w:rsid w:val="00F72A51"/>
    <w:rsid w:val="00F812D3"/>
    <w:rsid w:val="00F8154D"/>
    <w:rsid w:val="00F81C50"/>
    <w:rsid w:val="00F93BAE"/>
    <w:rsid w:val="00F96B33"/>
    <w:rsid w:val="00FA3496"/>
    <w:rsid w:val="00FA389E"/>
    <w:rsid w:val="00FB61A2"/>
    <w:rsid w:val="00FC5F90"/>
    <w:rsid w:val="00FC6ABA"/>
    <w:rsid w:val="00FD0C1F"/>
    <w:rsid w:val="00FD100B"/>
    <w:rsid w:val="00FE042A"/>
    <w:rsid w:val="00FE37A9"/>
    <w:rsid w:val="00FE74D8"/>
    <w:rsid w:val="00FF432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D02E8F8"/>
  <w15:docId w15:val="{9EEE681B-4717-49BC-B76E-6B870D33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paragraph" w:styleId="Asuntodelcomentario">
    <w:name w:val="annotation subject"/>
    <w:basedOn w:val="Textocomentario"/>
    <w:next w:val="Textocomentario"/>
    <w:link w:val="AsuntodelcomentarioCar"/>
    <w:uiPriority w:val="99"/>
    <w:semiHidden/>
    <w:unhideWhenUsed/>
    <w:rsid w:val="00A2695B"/>
    <w:rPr>
      <w:b/>
      <w:bCs/>
    </w:rPr>
  </w:style>
  <w:style w:type="character" w:customStyle="1" w:styleId="AsuntodelcomentarioCar">
    <w:name w:val="Asunto del comentario Car"/>
    <w:basedOn w:val="TextocomentarioCar"/>
    <w:link w:val="Asuntodelcomentario"/>
    <w:uiPriority w:val="99"/>
    <w:semiHidden/>
    <w:rsid w:val="00A2695B"/>
    <w:rPr>
      <w:b/>
      <w:bCs/>
      <w:sz w:val="20"/>
      <w:szCs w:val="20"/>
    </w:rPr>
  </w:style>
  <w:style w:type="table" w:customStyle="1" w:styleId="TableNormal">
    <w:name w:val="Table Normal"/>
    <w:rsid w:val="006A2F1A"/>
    <w:rPr>
      <w:rFonts w:ascii="Calibri" w:eastAsia="Calibri" w:hAnsi="Calibri" w:cs="Calibri"/>
      <w:lang w:eastAsia="es-ES"/>
    </w:rPr>
    <w:tblPr>
      <w:tblCellMar>
        <w:top w:w="0" w:type="dxa"/>
        <w:left w:w="0" w:type="dxa"/>
        <w:bottom w:w="0" w:type="dxa"/>
        <w:right w:w="0" w:type="dxa"/>
      </w:tblCellMar>
    </w:tblPr>
  </w:style>
  <w:style w:type="paragraph" w:styleId="Revisin">
    <w:name w:val="Revision"/>
    <w:hidden/>
    <w:uiPriority w:val="99"/>
    <w:semiHidden/>
    <w:rsid w:val="00F812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1.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3B02B-AD6E-4BD1-BDDC-BF64CB03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2382</Words>
  <Characters>13102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Mario Galvan Toledo</dc:creator>
  <cp:lastModifiedBy>Gabriel Lara Lara Hernàndez</cp:lastModifiedBy>
  <cp:revision>2</cp:revision>
  <cp:lastPrinted>2023-06-22T14:49:00Z</cp:lastPrinted>
  <dcterms:created xsi:type="dcterms:W3CDTF">2023-07-21T14:45:00Z</dcterms:created>
  <dcterms:modified xsi:type="dcterms:W3CDTF">2023-07-21T14:45:00Z</dcterms:modified>
</cp:coreProperties>
</file>