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3" w:type="pct"/>
        <w:tblCellMar>
          <w:left w:w="0" w:type="dxa"/>
          <w:right w:w="0" w:type="dxa"/>
        </w:tblCellMar>
        <w:tblLook w:val="04A0" w:firstRow="1" w:lastRow="0" w:firstColumn="1" w:lastColumn="0" w:noHBand="0" w:noVBand="1"/>
      </w:tblPr>
      <w:tblGrid>
        <w:gridCol w:w="3010"/>
        <w:gridCol w:w="5674"/>
      </w:tblGrid>
      <w:tr w:rsidR="0064204A" w:rsidRPr="0064204A" w14:paraId="2D05AE0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9458FEA" w14:textId="77777777" w:rsidR="007C159A" w:rsidRPr="0064204A" w:rsidRDefault="007C159A" w:rsidP="00EC0E03">
            <w:pPr>
              <w:spacing w:after="0" w:line="240" w:lineRule="auto"/>
              <w:rPr>
                <w:rFonts w:ascii="Arial" w:eastAsia="Times New Roman" w:hAnsi="Arial" w:cs="Arial"/>
                <w:b/>
                <w:bCs/>
                <w:lang w:eastAsia="es-GT"/>
              </w:rPr>
            </w:pPr>
            <w:r w:rsidRPr="0064204A">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0CAEE7F7" w14:textId="77777777" w:rsidR="007C159A" w:rsidRPr="0064204A" w:rsidRDefault="007C159A" w:rsidP="00EC0E03">
            <w:pPr>
              <w:spacing w:after="0" w:line="240" w:lineRule="auto"/>
              <w:rPr>
                <w:rFonts w:ascii="Arial" w:eastAsia="Times New Roman" w:hAnsi="Arial" w:cs="Arial"/>
                <w:lang w:eastAsia="es-GT"/>
              </w:rPr>
            </w:pPr>
            <w:r w:rsidRPr="0064204A">
              <w:rPr>
                <w:rFonts w:ascii="Arial" w:eastAsia="Times New Roman" w:hAnsi="Arial" w:cs="Arial"/>
                <w:lang w:eastAsia="es-GT"/>
              </w:rPr>
              <w:t>Ministerio de Agricultura, Ganadería y Alimentación</w:t>
            </w:r>
          </w:p>
        </w:tc>
      </w:tr>
      <w:tr w:rsidR="0064204A" w:rsidRPr="0064204A" w14:paraId="54CB4EAC"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4DF2C87E" w14:textId="77777777" w:rsidR="007C159A" w:rsidRPr="0064204A" w:rsidRDefault="007C159A" w:rsidP="00EC0E03">
            <w:pPr>
              <w:spacing w:after="0" w:line="240" w:lineRule="auto"/>
              <w:rPr>
                <w:rFonts w:ascii="Arial" w:eastAsia="Times New Roman" w:hAnsi="Arial" w:cs="Arial"/>
                <w:b/>
                <w:bCs/>
                <w:lang w:eastAsia="es-GT"/>
              </w:rPr>
            </w:pPr>
            <w:r w:rsidRPr="0064204A">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76026435" w14:textId="77777777" w:rsidR="007C159A" w:rsidRPr="0064204A" w:rsidRDefault="00FE74D8" w:rsidP="00EC0E03">
            <w:pPr>
              <w:spacing w:after="0" w:line="240" w:lineRule="auto"/>
              <w:rPr>
                <w:rFonts w:ascii="Arial" w:eastAsia="Times New Roman" w:hAnsi="Arial" w:cs="Arial"/>
                <w:lang w:eastAsia="es-GT"/>
              </w:rPr>
            </w:pPr>
            <w:r w:rsidRPr="0064204A">
              <w:rPr>
                <w:rFonts w:ascii="Arial" w:eastAsia="Times New Roman" w:hAnsi="Arial" w:cs="Arial"/>
                <w:lang w:eastAsia="es-GT"/>
              </w:rPr>
              <w:t>201</w:t>
            </w:r>
            <w:r w:rsidR="007C159A" w:rsidRPr="0064204A">
              <w:rPr>
                <w:rFonts w:ascii="Arial" w:eastAsia="Times New Roman" w:hAnsi="Arial" w:cs="Arial"/>
                <w:lang w:eastAsia="es-GT"/>
              </w:rPr>
              <w:t xml:space="preserve"> </w:t>
            </w:r>
            <w:r w:rsidRPr="0064204A">
              <w:rPr>
                <w:rFonts w:ascii="Arial" w:hAnsi="Arial" w:cs="Arial"/>
                <w:sz w:val="21"/>
                <w:szCs w:val="21"/>
                <w:lang w:val="es-MX"/>
              </w:rPr>
              <w:t>Administración Financiera</w:t>
            </w:r>
          </w:p>
        </w:tc>
      </w:tr>
      <w:tr w:rsidR="00A60C5E" w:rsidRPr="0064204A" w14:paraId="7A0F5B9B"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1695FB6C" w14:textId="77777777" w:rsidR="008C3C67" w:rsidRPr="0064204A" w:rsidRDefault="008C3C67" w:rsidP="002D4CC5">
            <w:pPr>
              <w:spacing w:after="0" w:line="240" w:lineRule="auto"/>
              <w:rPr>
                <w:rFonts w:ascii="Arial" w:eastAsia="Times New Roman" w:hAnsi="Arial" w:cs="Arial"/>
                <w:b/>
                <w:bCs/>
                <w:lang w:eastAsia="es-GT"/>
              </w:rPr>
            </w:pPr>
            <w:r w:rsidRPr="0064204A">
              <w:rPr>
                <w:rFonts w:ascii="Arial" w:eastAsia="Times New Roman" w:hAnsi="Arial" w:cs="Arial"/>
                <w:b/>
                <w:bCs/>
                <w:lang w:eastAsia="es-GT"/>
              </w:rPr>
              <w:t xml:space="preserve">TIPO DE </w:t>
            </w:r>
            <w:r w:rsidR="002D4CC5" w:rsidRPr="0064204A">
              <w:rPr>
                <w:rFonts w:ascii="Arial" w:eastAsia="Times New Roman" w:hAnsi="Arial" w:cs="Arial"/>
                <w:b/>
                <w:bCs/>
                <w:lang w:eastAsia="es-GT"/>
              </w:rPr>
              <w:t>PROCESO</w:t>
            </w:r>
            <w:r w:rsidRPr="0064204A">
              <w:rPr>
                <w:rFonts w:ascii="Arial" w:eastAsia="Times New Roman" w:hAnsi="Arial" w:cs="Arial"/>
                <w:b/>
                <w:bCs/>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12DB1708" w14:textId="77777777" w:rsidR="002D4CC5" w:rsidRPr="0064204A" w:rsidRDefault="002D4CC5" w:rsidP="00EC0E03">
            <w:pPr>
              <w:spacing w:after="0" w:line="240" w:lineRule="auto"/>
              <w:rPr>
                <w:rFonts w:ascii="Arial" w:eastAsia="Times New Roman" w:hAnsi="Arial" w:cs="Arial"/>
                <w:lang w:eastAsia="es-GT"/>
              </w:rPr>
            </w:pPr>
            <w:r w:rsidRPr="0064204A">
              <w:rPr>
                <w:rFonts w:ascii="Arial" w:eastAsia="Times New Roman" w:hAnsi="Arial" w:cs="Arial"/>
                <w:lang w:eastAsia="es-GT"/>
              </w:rPr>
              <w:t>Fase de Diagnóstico y Rediseño</w:t>
            </w:r>
          </w:p>
        </w:tc>
      </w:tr>
    </w:tbl>
    <w:p w14:paraId="073D90DC" w14:textId="77777777" w:rsidR="008C3C67" w:rsidRPr="0064204A" w:rsidRDefault="008C3C67" w:rsidP="008C3C67">
      <w:pPr>
        <w:spacing w:after="0" w:line="240" w:lineRule="auto"/>
        <w:jc w:val="both"/>
        <w:rPr>
          <w:rFonts w:ascii="Arial" w:eastAsia="Times New Roman" w:hAnsi="Arial" w:cs="Arial"/>
          <w:b/>
          <w:bCs/>
          <w:lang w:eastAsia="es-GT"/>
        </w:rPr>
      </w:pPr>
    </w:p>
    <w:p w14:paraId="5F4525B5" w14:textId="77777777" w:rsidR="00662DA9" w:rsidRPr="0064204A" w:rsidRDefault="00662DA9" w:rsidP="009A207E">
      <w:pPr>
        <w:spacing w:after="0" w:line="240" w:lineRule="auto"/>
        <w:jc w:val="center"/>
        <w:rPr>
          <w:rFonts w:ascii="Arial" w:eastAsia="Times New Roman" w:hAnsi="Arial" w:cs="Arial"/>
          <w:b/>
          <w:lang w:eastAsia="es-GT"/>
        </w:rPr>
      </w:pPr>
    </w:p>
    <w:p w14:paraId="2B458C37" w14:textId="460F97F3" w:rsidR="009A207E" w:rsidRPr="0064204A" w:rsidRDefault="009A207E" w:rsidP="009A207E">
      <w:pPr>
        <w:spacing w:after="0" w:line="240" w:lineRule="auto"/>
        <w:jc w:val="center"/>
        <w:rPr>
          <w:rFonts w:ascii="Arial" w:eastAsia="Times New Roman" w:hAnsi="Arial" w:cs="Arial"/>
          <w:b/>
          <w:lang w:eastAsia="es-GT"/>
        </w:rPr>
      </w:pPr>
      <w:r w:rsidRPr="0064204A">
        <w:rPr>
          <w:rFonts w:ascii="Arial" w:eastAsia="Times New Roman" w:hAnsi="Arial" w:cs="Arial"/>
          <w:b/>
          <w:lang w:eastAsia="es-GT"/>
        </w:rPr>
        <w:t>CÉDULA NARRATIVA SIMPLIFICACIÓN DE TRÁMITES ADMINISTRATIVOS</w:t>
      </w:r>
    </w:p>
    <w:p w14:paraId="465C81F7" w14:textId="77777777" w:rsidR="009A207E" w:rsidRPr="0064204A" w:rsidRDefault="009A207E" w:rsidP="008C3C67">
      <w:pPr>
        <w:spacing w:after="0" w:line="240" w:lineRule="auto"/>
        <w:jc w:val="both"/>
        <w:rPr>
          <w:rFonts w:ascii="Arial" w:eastAsia="Times New Roman" w:hAnsi="Arial" w:cs="Arial"/>
          <w:b/>
          <w:bCs/>
          <w:lang w:eastAsia="es-GT"/>
        </w:rPr>
      </w:pPr>
    </w:p>
    <w:p w14:paraId="2E79FD29" w14:textId="77777777" w:rsidR="009A207E" w:rsidRPr="0064204A" w:rsidRDefault="009A207E" w:rsidP="009A207E">
      <w:pPr>
        <w:spacing w:after="0" w:line="240" w:lineRule="auto"/>
        <w:jc w:val="both"/>
        <w:rPr>
          <w:rFonts w:ascii="Arial" w:eastAsia="Times New Roman" w:hAnsi="Arial" w:cs="Arial"/>
          <w:lang w:eastAsia="es-GT"/>
        </w:rPr>
      </w:pPr>
      <w:r w:rsidRPr="0064204A">
        <w:rPr>
          <w:rFonts w:ascii="Arial" w:eastAsia="Times New Roman" w:hAnsi="Arial" w:cs="Arial"/>
          <w:b/>
          <w:bCs/>
          <w:lang w:eastAsia="es-GT"/>
        </w:rPr>
        <w:t xml:space="preserve">Instrucciones: </w:t>
      </w:r>
      <w:r w:rsidRPr="0064204A">
        <w:rPr>
          <w:rFonts w:ascii="Arial" w:eastAsia="Times New Roman" w:hAnsi="Arial" w:cs="Arial"/>
          <w:bCs/>
          <w:lang w:eastAsia="es-GT"/>
        </w:rPr>
        <w:t>De</w:t>
      </w:r>
      <w:r w:rsidRPr="0064204A">
        <w:rPr>
          <w:rFonts w:ascii="Arial" w:eastAsia="Times New Roman" w:hAnsi="Arial" w:cs="Arial"/>
          <w:lang w:eastAsia="es-GT"/>
        </w:rPr>
        <w:t xml:space="preserve"> manera atenta se le solicita relatar, narrar o describir lo siguiente:</w:t>
      </w:r>
    </w:p>
    <w:tbl>
      <w:tblPr>
        <w:tblW w:w="91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52"/>
      </w:tblGrid>
      <w:tr w:rsidR="0064204A" w:rsidRPr="0064204A" w14:paraId="26DE5E56" w14:textId="77777777" w:rsidTr="009A207E">
        <w:tc>
          <w:tcPr>
            <w:tcW w:w="571" w:type="dxa"/>
          </w:tcPr>
          <w:p w14:paraId="522B7B98" w14:textId="0CFF4988" w:rsidR="009A207E" w:rsidRPr="0064204A" w:rsidRDefault="009A207E" w:rsidP="00284CB6">
            <w:pPr>
              <w:spacing w:after="0" w:line="240" w:lineRule="auto"/>
              <w:jc w:val="center"/>
              <w:rPr>
                <w:rFonts w:ascii="Arial" w:hAnsi="Arial" w:cs="Arial"/>
              </w:rPr>
            </w:pPr>
            <w:r w:rsidRPr="0064204A">
              <w:rPr>
                <w:rFonts w:ascii="Arial" w:eastAsia="Times New Roman" w:hAnsi="Arial" w:cs="Arial"/>
                <w:b/>
                <w:lang w:eastAsia="es-GT"/>
              </w:rPr>
              <w:t>No.</w:t>
            </w:r>
          </w:p>
        </w:tc>
        <w:tc>
          <w:tcPr>
            <w:tcW w:w="8530" w:type="dxa"/>
          </w:tcPr>
          <w:p w14:paraId="69316436" w14:textId="6348F342" w:rsidR="009A207E" w:rsidRPr="0064204A" w:rsidRDefault="009A207E" w:rsidP="009A207E">
            <w:pPr>
              <w:spacing w:after="0" w:line="240" w:lineRule="auto"/>
              <w:jc w:val="center"/>
              <w:rPr>
                <w:rFonts w:ascii="Arial" w:hAnsi="Arial" w:cs="Arial"/>
                <w:b/>
                <w:bCs/>
              </w:rPr>
            </w:pPr>
            <w:r w:rsidRPr="0064204A">
              <w:rPr>
                <w:rFonts w:ascii="Arial" w:eastAsia="Times New Roman" w:hAnsi="Arial" w:cs="Arial"/>
                <w:b/>
                <w:bCs/>
                <w:lang w:eastAsia="es-GT"/>
              </w:rPr>
              <w:t>PREGUNTA</w:t>
            </w:r>
          </w:p>
        </w:tc>
      </w:tr>
      <w:tr w:rsidR="0064204A" w:rsidRPr="0064204A" w14:paraId="2A51D114" w14:textId="77777777" w:rsidTr="009A207E">
        <w:tc>
          <w:tcPr>
            <w:tcW w:w="571" w:type="dxa"/>
          </w:tcPr>
          <w:p w14:paraId="6058D22E" w14:textId="77777777" w:rsidR="009C1CF1" w:rsidRPr="0064204A" w:rsidRDefault="009C1CF1" w:rsidP="00284CB6">
            <w:pPr>
              <w:spacing w:after="0" w:line="240" w:lineRule="auto"/>
              <w:jc w:val="center"/>
              <w:rPr>
                <w:rFonts w:ascii="Arial" w:hAnsi="Arial" w:cs="Arial"/>
              </w:rPr>
            </w:pPr>
            <w:r w:rsidRPr="0064204A">
              <w:rPr>
                <w:rFonts w:ascii="Arial" w:hAnsi="Arial" w:cs="Arial"/>
              </w:rPr>
              <w:t>1</w:t>
            </w:r>
          </w:p>
        </w:tc>
        <w:tc>
          <w:tcPr>
            <w:tcW w:w="0" w:type="auto"/>
          </w:tcPr>
          <w:p w14:paraId="4A84198F" w14:textId="2F1355C9" w:rsidR="009C1CF1" w:rsidRPr="0064204A" w:rsidRDefault="009C1CF1" w:rsidP="00EC0E03">
            <w:pPr>
              <w:spacing w:after="0" w:line="240" w:lineRule="auto"/>
              <w:jc w:val="both"/>
              <w:rPr>
                <w:rFonts w:ascii="Arial" w:hAnsi="Arial" w:cs="Arial"/>
                <w:b/>
                <w:bCs/>
              </w:rPr>
            </w:pPr>
            <w:r w:rsidRPr="0064204A">
              <w:rPr>
                <w:rFonts w:ascii="Arial" w:hAnsi="Arial" w:cs="Arial"/>
                <w:b/>
                <w:bCs/>
              </w:rPr>
              <w:t>NOMBRE DEL PROCESO</w:t>
            </w:r>
            <w:r w:rsidR="00B8491A" w:rsidRPr="0064204A">
              <w:rPr>
                <w:rFonts w:ascii="Arial" w:hAnsi="Arial" w:cs="Arial"/>
                <w:b/>
                <w:bCs/>
              </w:rPr>
              <w:t xml:space="preserve"> O TR</w:t>
            </w:r>
            <w:r w:rsidR="00F63847" w:rsidRPr="0064204A">
              <w:rPr>
                <w:rFonts w:ascii="Arial" w:hAnsi="Arial" w:cs="Arial"/>
                <w:b/>
                <w:bCs/>
              </w:rPr>
              <w:t>Á</w:t>
            </w:r>
            <w:r w:rsidR="00B8491A" w:rsidRPr="0064204A">
              <w:rPr>
                <w:rFonts w:ascii="Arial" w:hAnsi="Arial" w:cs="Arial"/>
                <w:b/>
                <w:bCs/>
              </w:rPr>
              <w:t xml:space="preserve">MITE ADMINISTRATIVO </w:t>
            </w:r>
          </w:p>
          <w:p w14:paraId="3C7241C3" w14:textId="77777777" w:rsidR="00DC3980" w:rsidRPr="0064204A" w:rsidRDefault="00DC3980" w:rsidP="00EC0E03">
            <w:pPr>
              <w:spacing w:after="0" w:line="240" w:lineRule="auto"/>
              <w:jc w:val="both"/>
              <w:rPr>
                <w:rFonts w:ascii="Arial" w:hAnsi="Arial" w:cs="Arial"/>
                <w:bCs/>
              </w:rPr>
            </w:pPr>
          </w:p>
          <w:p w14:paraId="78D2EFD7" w14:textId="7AFBD38B" w:rsidR="00A60C5E" w:rsidRPr="0064204A" w:rsidRDefault="00CF7FFA" w:rsidP="00C40DF0">
            <w:pPr>
              <w:spacing w:after="0" w:line="240" w:lineRule="auto"/>
              <w:jc w:val="center"/>
              <w:rPr>
                <w:rFonts w:ascii="Arial" w:hAnsi="Arial" w:cs="Arial"/>
                <w:b/>
                <w:bCs/>
              </w:rPr>
            </w:pPr>
            <w:r w:rsidRPr="0064204A">
              <w:rPr>
                <w:rFonts w:ascii="Arial" w:hAnsi="Arial" w:cs="Arial"/>
                <w:b/>
                <w:bCs/>
              </w:rPr>
              <w:t>R</w:t>
            </w:r>
            <w:r w:rsidR="00A60C5E" w:rsidRPr="0064204A">
              <w:rPr>
                <w:rFonts w:ascii="Arial" w:hAnsi="Arial" w:cs="Arial"/>
                <w:b/>
                <w:bCs/>
              </w:rPr>
              <w:t xml:space="preserve">EGISTRO DE </w:t>
            </w:r>
            <w:r w:rsidR="006E3962">
              <w:rPr>
                <w:rFonts w:ascii="Arial" w:hAnsi="Arial" w:cs="Arial"/>
                <w:b/>
                <w:bCs/>
              </w:rPr>
              <w:t xml:space="preserve">LOS </w:t>
            </w:r>
            <w:r w:rsidR="00A60C5E" w:rsidRPr="0064204A">
              <w:rPr>
                <w:rFonts w:ascii="Arial" w:hAnsi="Arial" w:cs="Arial"/>
                <w:b/>
                <w:bCs/>
              </w:rPr>
              <w:t xml:space="preserve">CLUBES DEPORTIVOS FEDERADOS Y NO FEDERADOS QUE UTILIZAN ANIMALES </w:t>
            </w:r>
          </w:p>
          <w:p w14:paraId="2696D9D3" w14:textId="77777777" w:rsidR="00A60C5E" w:rsidRPr="0064204A" w:rsidRDefault="00A60C5E" w:rsidP="00C40DF0">
            <w:pPr>
              <w:spacing w:after="0" w:line="240" w:lineRule="auto"/>
              <w:jc w:val="both"/>
              <w:rPr>
                <w:rFonts w:ascii="Arial" w:hAnsi="Arial" w:cs="Arial"/>
                <w:bCs/>
              </w:rPr>
            </w:pPr>
          </w:p>
          <w:p w14:paraId="0651AC63" w14:textId="66930A51" w:rsidR="000D2506" w:rsidRPr="0064204A" w:rsidRDefault="00A60C5E" w:rsidP="00662DA9">
            <w:pPr>
              <w:spacing w:after="0" w:line="240" w:lineRule="auto"/>
              <w:jc w:val="both"/>
              <w:rPr>
                <w:rFonts w:ascii="Arial" w:hAnsi="Arial" w:cs="Arial"/>
                <w:bCs/>
              </w:rPr>
            </w:pPr>
            <w:r w:rsidRPr="0064204A">
              <w:rPr>
                <w:rFonts w:ascii="Arial" w:hAnsi="Arial" w:cs="Arial"/>
                <w:bCs/>
              </w:rPr>
              <w:t>N</w:t>
            </w:r>
            <w:r w:rsidR="00D16BDA" w:rsidRPr="0064204A">
              <w:rPr>
                <w:rFonts w:ascii="Arial" w:hAnsi="Arial" w:cs="Arial"/>
                <w:bCs/>
              </w:rPr>
              <w:t>o está sistematizado</w:t>
            </w:r>
          </w:p>
          <w:p w14:paraId="1F62BF4E" w14:textId="77777777" w:rsidR="00DC3980" w:rsidRPr="0064204A" w:rsidRDefault="00DC3980" w:rsidP="00EC0E03">
            <w:pPr>
              <w:spacing w:after="0" w:line="240" w:lineRule="auto"/>
              <w:jc w:val="both"/>
              <w:rPr>
                <w:rFonts w:ascii="Arial" w:hAnsi="Arial" w:cs="Arial"/>
                <w:bCs/>
              </w:rPr>
            </w:pPr>
          </w:p>
        </w:tc>
      </w:tr>
      <w:tr w:rsidR="0064204A" w:rsidRPr="0064204A" w14:paraId="633F478A" w14:textId="77777777" w:rsidTr="009A207E">
        <w:tc>
          <w:tcPr>
            <w:tcW w:w="571" w:type="dxa"/>
          </w:tcPr>
          <w:p w14:paraId="1FCEB985" w14:textId="77777777" w:rsidR="008C3C67" w:rsidRPr="0064204A" w:rsidRDefault="004D51DC" w:rsidP="00284CB6">
            <w:pPr>
              <w:spacing w:after="0" w:line="240" w:lineRule="auto"/>
              <w:jc w:val="center"/>
              <w:rPr>
                <w:rFonts w:ascii="Arial" w:eastAsia="Times New Roman" w:hAnsi="Arial" w:cs="Arial"/>
                <w:lang w:eastAsia="es-GT"/>
              </w:rPr>
            </w:pPr>
            <w:r w:rsidRPr="0064204A">
              <w:rPr>
                <w:rFonts w:ascii="Arial" w:hAnsi="Arial" w:cs="Arial"/>
              </w:rPr>
              <w:t>2</w:t>
            </w:r>
          </w:p>
        </w:tc>
        <w:tc>
          <w:tcPr>
            <w:tcW w:w="0" w:type="auto"/>
          </w:tcPr>
          <w:p w14:paraId="58AFE135" w14:textId="0127245B" w:rsidR="008C3C67" w:rsidRPr="0064204A" w:rsidRDefault="00F63847" w:rsidP="00EC0E03">
            <w:pPr>
              <w:spacing w:after="0" w:line="240" w:lineRule="auto"/>
              <w:jc w:val="both"/>
              <w:rPr>
                <w:rFonts w:ascii="Arial" w:hAnsi="Arial" w:cs="Arial"/>
              </w:rPr>
            </w:pPr>
            <w:r w:rsidRPr="0064204A">
              <w:rPr>
                <w:rFonts w:ascii="Arial" w:hAnsi="Arial" w:cs="Arial"/>
                <w:b/>
                <w:bCs/>
              </w:rPr>
              <w:t>DIAGNÓS</w:t>
            </w:r>
            <w:r w:rsidR="003A3867" w:rsidRPr="0064204A">
              <w:rPr>
                <w:rFonts w:ascii="Arial" w:hAnsi="Arial" w:cs="Arial"/>
                <w:b/>
                <w:bCs/>
              </w:rPr>
              <w:t>TICO LEGAL</w:t>
            </w:r>
            <w:r w:rsidR="00B8491A" w:rsidRPr="0064204A">
              <w:rPr>
                <w:rFonts w:ascii="Arial" w:hAnsi="Arial" w:cs="Arial"/>
                <w:b/>
                <w:bCs/>
              </w:rPr>
              <w:t xml:space="preserve"> (REVISIÓN DE NORMATIVA </w:t>
            </w:r>
            <w:r w:rsidR="000F69BE" w:rsidRPr="0064204A">
              <w:rPr>
                <w:rFonts w:ascii="Arial" w:hAnsi="Arial" w:cs="Arial"/>
                <w:b/>
                <w:bCs/>
              </w:rPr>
              <w:t>O</w:t>
            </w:r>
            <w:r w:rsidR="00B8491A" w:rsidRPr="0064204A">
              <w:rPr>
                <w:rFonts w:ascii="Arial" w:hAnsi="Arial" w:cs="Arial"/>
                <w:b/>
                <w:bCs/>
              </w:rPr>
              <w:t xml:space="preserve"> BASE LEGAL) </w:t>
            </w:r>
          </w:p>
          <w:p w14:paraId="2DEA5F17" w14:textId="77777777" w:rsidR="009A207E" w:rsidRPr="0064204A" w:rsidRDefault="009A207E" w:rsidP="0060111D">
            <w:pPr>
              <w:pStyle w:val="Prrafodelista"/>
              <w:numPr>
                <w:ilvl w:val="0"/>
                <w:numId w:val="2"/>
              </w:numPr>
              <w:jc w:val="both"/>
              <w:rPr>
                <w:rFonts w:ascii="Arial" w:hAnsi="Arial" w:cs="Arial"/>
              </w:rPr>
            </w:pPr>
            <w:r w:rsidRPr="0064204A">
              <w:rPr>
                <w:rFonts w:ascii="Arial" w:hAnsi="Arial" w:cs="Arial"/>
              </w:rPr>
              <w:t>Decreto número 5-2017 del Congreso de la República de Guatemala, Ley de Protección y Bienestar Animal.</w:t>
            </w:r>
          </w:p>
          <w:p w14:paraId="134EB499" w14:textId="77777777" w:rsidR="009A207E" w:rsidRPr="0064204A" w:rsidRDefault="009A207E" w:rsidP="0060111D">
            <w:pPr>
              <w:pStyle w:val="Prrafodelista"/>
              <w:numPr>
                <w:ilvl w:val="0"/>
                <w:numId w:val="2"/>
              </w:numPr>
              <w:spacing w:after="0" w:line="240" w:lineRule="auto"/>
              <w:jc w:val="both"/>
              <w:rPr>
                <w:rFonts w:ascii="Arial" w:hAnsi="Arial" w:cs="Arial"/>
              </w:rPr>
            </w:pPr>
            <w:r w:rsidRPr="0064204A">
              <w:rPr>
                <w:rFonts w:ascii="Arial" w:hAnsi="Arial" w:cs="Arial"/>
              </w:rPr>
              <w:t>Acuerdo Gubernativo número 210-2017 del Presidente de la República, Reglamento de la Ley de Protección y Bienestar Animal.</w:t>
            </w:r>
          </w:p>
          <w:p w14:paraId="4D7310BF" w14:textId="5A552473" w:rsidR="009A207E" w:rsidRPr="0064204A" w:rsidRDefault="009A207E" w:rsidP="0060111D">
            <w:pPr>
              <w:pStyle w:val="Prrafodelista"/>
              <w:numPr>
                <w:ilvl w:val="0"/>
                <w:numId w:val="2"/>
              </w:numPr>
              <w:spacing w:after="0" w:line="240" w:lineRule="auto"/>
              <w:jc w:val="both"/>
              <w:rPr>
                <w:rFonts w:ascii="Arial" w:hAnsi="Arial" w:cs="Arial"/>
              </w:rPr>
            </w:pPr>
            <w:r w:rsidRPr="0064204A">
              <w:rPr>
                <w:rFonts w:ascii="Arial" w:hAnsi="Arial" w:cs="Arial"/>
              </w:rPr>
              <w:t>Acuerdo Ministerial número 265-2019 del Minist</w:t>
            </w:r>
            <w:r w:rsidR="00111E48" w:rsidRPr="0064204A">
              <w:rPr>
                <w:rFonts w:ascii="Arial" w:hAnsi="Arial" w:cs="Arial"/>
              </w:rPr>
              <w:t>r</w:t>
            </w:r>
            <w:r w:rsidRPr="0064204A">
              <w:rPr>
                <w:rFonts w:ascii="Arial" w:hAnsi="Arial" w:cs="Arial"/>
              </w:rPr>
              <w:t>o de Agricultura, Ganadería y Alimentación, que acordó aprobar el Manual de Normas y Procedimientos para los Registros de la Unidad de Bienestar Animal del Ministerio de Agricultura, Ganadería y Alimentación.</w:t>
            </w:r>
          </w:p>
          <w:p w14:paraId="52564DF2" w14:textId="641A7871" w:rsidR="009A207E" w:rsidRPr="0064204A" w:rsidRDefault="009A207E" w:rsidP="0060111D">
            <w:pPr>
              <w:pStyle w:val="Prrafodelista"/>
              <w:numPr>
                <w:ilvl w:val="0"/>
                <w:numId w:val="2"/>
              </w:numPr>
              <w:spacing w:after="0" w:line="240" w:lineRule="auto"/>
              <w:jc w:val="both"/>
              <w:rPr>
                <w:rFonts w:ascii="Arial" w:hAnsi="Arial" w:cs="Arial"/>
              </w:rPr>
            </w:pPr>
            <w:r w:rsidRPr="0064204A">
              <w:rPr>
                <w:rFonts w:ascii="Arial" w:hAnsi="Arial" w:cs="Arial"/>
              </w:rPr>
              <w:t>Acuerdo Ministerial número 339-2017 del Minist</w:t>
            </w:r>
            <w:r w:rsidR="00111E48" w:rsidRPr="0064204A">
              <w:rPr>
                <w:rFonts w:ascii="Arial" w:hAnsi="Arial" w:cs="Arial"/>
              </w:rPr>
              <w:t>r</w:t>
            </w:r>
            <w:r w:rsidRPr="0064204A">
              <w:rPr>
                <w:rFonts w:ascii="Arial" w:hAnsi="Arial" w:cs="Arial"/>
              </w:rPr>
              <w:t>o de Agricultura, Ganadería y Alimentación, que acordó aprobar las disposiciones emitidas por la Unidad de Bienestar Animal del Ministerio de Agricultura, Ganadería y Alimentación, denominadas Tarifario de la Unidad de Bienestar Animal.</w:t>
            </w:r>
          </w:p>
          <w:p w14:paraId="726336EE" w14:textId="4C1682DF" w:rsidR="00B92D92" w:rsidRPr="0064204A" w:rsidRDefault="00B92D92" w:rsidP="009A207E">
            <w:pPr>
              <w:pStyle w:val="Prrafodelista"/>
              <w:spacing w:after="0" w:line="240" w:lineRule="auto"/>
              <w:ind w:left="645"/>
              <w:jc w:val="both"/>
              <w:rPr>
                <w:rFonts w:ascii="Arial" w:hAnsi="Arial" w:cs="Arial"/>
              </w:rPr>
            </w:pPr>
          </w:p>
        </w:tc>
      </w:tr>
      <w:tr w:rsidR="0064204A" w:rsidRPr="0064204A" w14:paraId="670400CA" w14:textId="77777777" w:rsidTr="009A207E">
        <w:tc>
          <w:tcPr>
            <w:tcW w:w="571" w:type="dxa"/>
          </w:tcPr>
          <w:p w14:paraId="251ABA40" w14:textId="59972C38" w:rsidR="00492D11" w:rsidRPr="0064204A" w:rsidRDefault="00492D11" w:rsidP="00492D11">
            <w:pPr>
              <w:spacing w:after="0" w:line="240" w:lineRule="auto"/>
              <w:jc w:val="center"/>
              <w:rPr>
                <w:rFonts w:ascii="Arial" w:hAnsi="Arial" w:cs="Arial"/>
              </w:rPr>
            </w:pPr>
            <w:r w:rsidRPr="0064204A">
              <w:rPr>
                <w:rFonts w:ascii="Arial" w:hAnsi="Arial" w:cs="Arial"/>
              </w:rPr>
              <w:t>3</w:t>
            </w:r>
          </w:p>
        </w:tc>
        <w:tc>
          <w:tcPr>
            <w:tcW w:w="0" w:type="auto"/>
          </w:tcPr>
          <w:p w14:paraId="17885216" w14:textId="77777777" w:rsidR="00492D11" w:rsidRPr="0064204A" w:rsidRDefault="00492D11" w:rsidP="00492D11">
            <w:pPr>
              <w:spacing w:after="0" w:line="240" w:lineRule="auto"/>
              <w:jc w:val="both"/>
              <w:rPr>
                <w:rFonts w:ascii="Arial" w:hAnsi="Arial" w:cs="Arial"/>
                <w:b/>
                <w:bCs/>
              </w:rPr>
            </w:pPr>
            <w:r w:rsidRPr="0064204A">
              <w:rPr>
                <w:rFonts w:ascii="Arial" w:hAnsi="Arial" w:cs="Arial"/>
                <w:b/>
                <w:bCs/>
              </w:rPr>
              <w:t xml:space="preserve">DIAGNÓSTICO DE TECNOLOGÍA </w:t>
            </w:r>
          </w:p>
          <w:p w14:paraId="6EEDD493" w14:textId="77777777" w:rsidR="009A207E" w:rsidRPr="0064204A" w:rsidRDefault="009A207E" w:rsidP="00662DA9">
            <w:pPr>
              <w:pStyle w:val="Prrafodelista"/>
              <w:spacing w:after="0" w:line="240" w:lineRule="auto"/>
              <w:ind w:left="0"/>
              <w:jc w:val="both"/>
              <w:rPr>
                <w:rFonts w:ascii="Arial" w:hAnsi="Arial" w:cs="Arial"/>
                <w:bCs/>
              </w:rPr>
            </w:pPr>
            <w:r w:rsidRPr="0064204A">
              <w:rPr>
                <w:rFonts w:ascii="Arial" w:hAnsi="Arial" w:cs="Arial"/>
                <w:bCs/>
              </w:rPr>
              <w:t>Microsoft Office</w:t>
            </w:r>
          </w:p>
          <w:p w14:paraId="3500FE0B" w14:textId="612B94AD"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computadoras</w:t>
            </w:r>
          </w:p>
          <w:p w14:paraId="021EC28B" w14:textId="36C2BCFD"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UPS</w:t>
            </w:r>
          </w:p>
          <w:p w14:paraId="7119FA1A" w14:textId="4F993E2C"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impresoras</w:t>
            </w:r>
          </w:p>
          <w:p w14:paraId="0C9CACB7" w14:textId="1953ED86"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escáneres</w:t>
            </w:r>
          </w:p>
          <w:p w14:paraId="719A96DC" w14:textId="4E9882EE"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1</w:t>
            </w:r>
            <w:r w:rsidR="009A207E" w:rsidRPr="0064204A">
              <w:rPr>
                <w:rFonts w:ascii="Arial" w:hAnsi="Arial" w:cs="Arial"/>
                <w:bCs/>
              </w:rPr>
              <w:t xml:space="preserve"> cámara digital</w:t>
            </w:r>
          </w:p>
          <w:p w14:paraId="529A6078" w14:textId="77777777" w:rsidR="009A207E" w:rsidRPr="0064204A" w:rsidRDefault="009A207E" w:rsidP="00662DA9">
            <w:pPr>
              <w:pStyle w:val="Prrafodelista"/>
              <w:spacing w:after="0" w:line="240" w:lineRule="auto"/>
              <w:ind w:left="0"/>
              <w:jc w:val="both"/>
              <w:rPr>
                <w:rFonts w:ascii="Arial" w:hAnsi="Arial" w:cs="Arial"/>
                <w:bCs/>
              </w:rPr>
            </w:pPr>
            <w:r w:rsidRPr="0064204A">
              <w:rPr>
                <w:rFonts w:ascii="Arial" w:hAnsi="Arial" w:cs="Arial"/>
                <w:bCs/>
              </w:rPr>
              <w:t>Formulario de solicitud en línea</w:t>
            </w:r>
          </w:p>
          <w:p w14:paraId="0D67ED37" w14:textId="77777777" w:rsidR="00492D11" w:rsidRPr="0064204A" w:rsidRDefault="00492D11" w:rsidP="009A207E">
            <w:pPr>
              <w:pStyle w:val="Prrafodelista"/>
              <w:spacing w:after="0" w:line="240" w:lineRule="auto"/>
              <w:jc w:val="both"/>
              <w:rPr>
                <w:rFonts w:ascii="Arial" w:hAnsi="Arial" w:cs="Arial"/>
                <w:b/>
                <w:bCs/>
              </w:rPr>
            </w:pPr>
          </w:p>
        </w:tc>
      </w:tr>
      <w:tr w:rsidR="0064204A" w:rsidRPr="0064204A" w14:paraId="0DF75F22" w14:textId="77777777" w:rsidTr="009A207E">
        <w:tc>
          <w:tcPr>
            <w:tcW w:w="571" w:type="dxa"/>
          </w:tcPr>
          <w:p w14:paraId="208DE1E6" w14:textId="77777777" w:rsidR="00492D11" w:rsidRPr="0064204A" w:rsidRDefault="00492D11" w:rsidP="00492D11">
            <w:pPr>
              <w:spacing w:after="0" w:line="240" w:lineRule="auto"/>
              <w:jc w:val="center"/>
              <w:rPr>
                <w:rFonts w:ascii="Arial" w:hAnsi="Arial" w:cs="Arial"/>
              </w:rPr>
            </w:pPr>
            <w:r w:rsidRPr="0064204A">
              <w:rPr>
                <w:rFonts w:ascii="Arial" w:hAnsi="Arial" w:cs="Arial"/>
              </w:rPr>
              <w:t>4</w:t>
            </w:r>
          </w:p>
          <w:p w14:paraId="43F05C4F" w14:textId="77777777" w:rsidR="00492D11" w:rsidRPr="0064204A" w:rsidRDefault="00492D11" w:rsidP="00492D11">
            <w:pPr>
              <w:spacing w:after="0" w:line="240" w:lineRule="auto"/>
              <w:jc w:val="center"/>
              <w:rPr>
                <w:rFonts w:ascii="Arial" w:hAnsi="Arial" w:cs="Arial"/>
              </w:rPr>
            </w:pPr>
          </w:p>
        </w:tc>
        <w:tc>
          <w:tcPr>
            <w:tcW w:w="0" w:type="auto"/>
          </w:tcPr>
          <w:p w14:paraId="7E200732" w14:textId="77777777" w:rsidR="00492D11" w:rsidRPr="0064204A" w:rsidRDefault="00492D11" w:rsidP="00492D11">
            <w:pPr>
              <w:spacing w:after="0" w:line="240" w:lineRule="auto"/>
              <w:jc w:val="both"/>
              <w:rPr>
                <w:rFonts w:ascii="Arial" w:hAnsi="Arial" w:cs="Arial"/>
                <w:b/>
                <w:bCs/>
              </w:rPr>
            </w:pPr>
            <w:r w:rsidRPr="0064204A">
              <w:rPr>
                <w:rFonts w:ascii="Arial" w:hAnsi="Arial" w:cs="Arial"/>
                <w:b/>
                <w:bCs/>
              </w:rPr>
              <w:t xml:space="preserve">DIAGNÓSTICO DE INFRAESTRUCTURA FÍSICA </w:t>
            </w:r>
          </w:p>
          <w:p w14:paraId="6CD9ABA9" w14:textId="26AB8330"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oficinas</w:t>
            </w:r>
          </w:p>
          <w:p w14:paraId="759B5213" w14:textId="64810049"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escritorios</w:t>
            </w:r>
          </w:p>
          <w:p w14:paraId="62A8A174" w14:textId="7A1D45FE"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1</w:t>
            </w:r>
            <w:r w:rsidR="009A207E" w:rsidRPr="0064204A">
              <w:rPr>
                <w:rFonts w:ascii="Arial" w:hAnsi="Arial" w:cs="Arial"/>
                <w:bCs/>
              </w:rPr>
              <w:t xml:space="preserve"> vehículo institucional</w:t>
            </w:r>
          </w:p>
          <w:p w14:paraId="7A46D766" w14:textId="1B9DB32C" w:rsidR="009A207E" w:rsidRPr="0064204A" w:rsidRDefault="00662DA9" w:rsidP="00662DA9">
            <w:pPr>
              <w:pStyle w:val="Prrafodelista"/>
              <w:spacing w:after="0" w:line="240" w:lineRule="auto"/>
              <w:ind w:left="0"/>
              <w:jc w:val="both"/>
              <w:rPr>
                <w:rFonts w:ascii="Arial" w:hAnsi="Arial" w:cs="Arial"/>
                <w:bCs/>
              </w:rPr>
            </w:pPr>
            <w:r w:rsidRPr="0064204A">
              <w:rPr>
                <w:rFonts w:ascii="Arial" w:hAnsi="Arial" w:cs="Arial"/>
                <w:bCs/>
              </w:rPr>
              <w:t>5</w:t>
            </w:r>
            <w:r w:rsidR="009A207E" w:rsidRPr="0064204A">
              <w:rPr>
                <w:rFonts w:ascii="Arial" w:hAnsi="Arial" w:cs="Arial"/>
                <w:bCs/>
              </w:rPr>
              <w:t xml:space="preserve"> archivos</w:t>
            </w:r>
          </w:p>
          <w:p w14:paraId="771223E1" w14:textId="77777777" w:rsidR="00492D11" w:rsidRPr="0064204A" w:rsidRDefault="00492D11" w:rsidP="009A207E">
            <w:pPr>
              <w:pStyle w:val="Prrafodelista"/>
              <w:spacing w:after="0" w:line="240" w:lineRule="auto"/>
              <w:jc w:val="both"/>
              <w:rPr>
                <w:rFonts w:ascii="Arial" w:hAnsi="Arial" w:cs="Arial"/>
                <w:b/>
                <w:bCs/>
              </w:rPr>
            </w:pPr>
          </w:p>
        </w:tc>
      </w:tr>
      <w:tr w:rsidR="0064204A" w:rsidRPr="0064204A" w14:paraId="1FFA130C" w14:textId="77777777" w:rsidTr="009A207E">
        <w:tc>
          <w:tcPr>
            <w:tcW w:w="571" w:type="dxa"/>
          </w:tcPr>
          <w:p w14:paraId="6393B5D2" w14:textId="77777777" w:rsidR="009A207E" w:rsidRPr="0064204A" w:rsidRDefault="009A207E" w:rsidP="009A207E">
            <w:pPr>
              <w:spacing w:after="0" w:line="240" w:lineRule="auto"/>
              <w:jc w:val="center"/>
              <w:rPr>
                <w:rFonts w:ascii="Arial" w:hAnsi="Arial" w:cs="Arial"/>
              </w:rPr>
            </w:pPr>
            <w:r w:rsidRPr="0064204A">
              <w:rPr>
                <w:rFonts w:ascii="Arial" w:hAnsi="Arial" w:cs="Arial"/>
              </w:rPr>
              <w:t>5</w:t>
            </w:r>
          </w:p>
          <w:p w14:paraId="52E523DB" w14:textId="77777777" w:rsidR="009A207E" w:rsidRPr="0064204A" w:rsidRDefault="009A207E" w:rsidP="009A207E">
            <w:pPr>
              <w:spacing w:after="0" w:line="240" w:lineRule="auto"/>
              <w:jc w:val="center"/>
              <w:rPr>
                <w:rFonts w:ascii="Arial" w:hAnsi="Arial" w:cs="Arial"/>
              </w:rPr>
            </w:pPr>
          </w:p>
        </w:tc>
        <w:tc>
          <w:tcPr>
            <w:tcW w:w="0" w:type="auto"/>
          </w:tcPr>
          <w:p w14:paraId="2F906B38" w14:textId="77777777" w:rsidR="009A207E" w:rsidRPr="0064204A" w:rsidRDefault="009A207E" w:rsidP="009A207E">
            <w:pPr>
              <w:spacing w:after="0" w:line="240" w:lineRule="auto"/>
              <w:jc w:val="both"/>
              <w:rPr>
                <w:rFonts w:ascii="Arial" w:hAnsi="Arial" w:cs="Arial"/>
                <w:b/>
                <w:bCs/>
                <w:lang w:val="pt-BR"/>
              </w:rPr>
            </w:pPr>
            <w:r w:rsidRPr="0064204A">
              <w:rPr>
                <w:rFonts w:ascii="Arial" w:hAnsi="Arial" w:cs="Arial"/>
                <w:b/>
                <w:bCs/>
                <w:lang w:val="pt-BR"/>
              </w:rPr>
              <w:t>DIAGNÓSTICO DE RECURSO HUMANO</w:t>
            </w:r>
          </w:p>
          <w:p w14:paraId="526E164A" w14:textId="77777777" w:rsidR="009A207E" w:rsidRPr="0064204A" w:rsidRDefault="009A207E" w:rsidP="009A207E">
            <w:pPr>
              <w:spacing w:after="0" w:line="240" w:lineRule="auto"/>
              <w:jc w:val="both"/>
              <w:rPr>
                <w:rFonts w:ascii="Arial" w:hAnsi="Arial" w:cs="Arial"/>
                <w:bCs/>
              </w:rPr>
            </w:pPr>
          </w:p>
          <w:p w14:paraId="6459F1A4" w14:textId="05895B6C" w:rsidR="009A207E" w:rsidRPr="0064204A" w:rsidRDefault="00662DA9" w:rsidP="009A207E">
            <w:pPr>
              <w:spacing w:after="0" w:line="240" w:lineRule="auto"/>
              <w:jc w:val="both"/>
              <w:rPr>
                <w:rFonts w:ascii="Arial" w:hAnsi="Arial" w:cs="Arial"/>
                <w:bCs/>
              </w:rPr>
            </w:pPr>
            <w:r w:rsidRPr="0064204A">
              <w:rPr>
                <w:rFonts w:ascii="Arial" w:hAnsi="Arial" w:cs="Arial"/>
                <w:bCs/>
              </w:rPr>
              <w:t>7 personas</w:t>
            </w:r>
          </w:p>
          <w:p w14:paraId="69981BD5" w14:textId="77777777" w:rsidR="009A207E" w:rsidRPr="0064204A" w:rsidRDefault="009A207E" w:rsidP="009A207E">
            <w:pPr>
              <w:spacing w:after="0" w:line="240" w:lineRule="auto"/>
              <w:jc w:val="both"/>
              <w:rPr>
                <w:rFonts w:ascii="Arial" w:hAnsi="Arial" w:cs="Arial"/>
                <w:bCs/>
              </w:rPr>
            </w:pP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2"/>
              <w:gridCol w:w="6574"/>
            </w:tblGrid>
            <w:tr w:rsidR="0064204A" w:rsidRPr="0064204A" w14:paraId="4AED7220" w14:textId="77777777" w:rsidTr="00DD71D2">
              <w:trPr>
                <w:trHeight w:val="301"/>
                <w:tblHeader/>
              </w:trPr>
              <w:tc>
                <w:tcPr>
                  <w:tcW w:w="2452" w:type="dxa"/>
                  <w:tcBorders>
                    <w:bottom w:val="single" w:sz="4" w:space="0" w:color="000000"/>
                  </w:tcBorders>
                  <w:vAlign w:val="center"/>
                </w:tcPr>
                <w:p w14:paraId="0B70B2DE" w14:textId="77777777" w:rsidR="009A207E" w:rsidRPr="0064204A" w:rsidRDefault="009A207E" w:rsidP="009A207E">
                  <w:pPr>
                    <w:spacing w:after="0"/>
                    <w:jc w:val="center"/>
                    <w:rPr>
                      <w:rFonts w:ascii="Arial" w:eastAsia="Arial" w:hAnsi="Arial" w:cs="Arial"/>
                      <w:b/>
                    </w:rPr>
                  </w:pPr>
                  <w:r w:rsidRPr="0064204A">
                    <w:rPr>
                      <w:rFonts w:ascii="Arial" w:eastAsia="Arial" w:hAnsi="Arial" w:cs="Arial"/>
                      <w:b/>
                    </w:rPr>
                    <w:lastRenderedPageBreak/>
                    <w:t>PERSONAL</w:t>
                  </w:r>
                </w:p>
              </w:tc>
              <w:tc>
                <w:tcPr>
                  <w:tcW w:w="6574" w:type="dxa"/>
                  <w:tcBorders>
                    <w:bottom w:val="single" w:sz="4" w:space="0" w:color="000000"/>
                  </w:tcBorders>
                  <w:vAlign w:val="center"/>
                </w:tcPr>
                <w:p w14:paraId="7D8AA51E" w14:textId="77777777" w:rsidR="009A207E" w:rsidRPr="0064204A" w:rsidRDefault="009A207E" w:rsidP="009A207E">
                  <w:pPr>
                    <w:spacing w:after="0"/>
                    <w:jc w:val="center"/>
                    <w:rPr>
                      <w:rFonts w:ascii="Arial" w:eastAsia="Arial" w:hAnsi="Arial" w:cs="Arial"/>
                      <w:b/>
                    </w:rPr>
                  </w:pPr>
                  <w:r w:rsidRPr="0064204A">
                    <w:rPr>
                      <w:rFonts w:ascii="Arial" w:eastAsia="Arial" w:hAnsi="Arial" w:cs="Arial"/>
                      <w:b/>
                    </w:rPr>
                    <w:t>ROL</w:t>
                  </w:r>
                </w:p>
              </w:tc>
            </w:tr>
            <w:tr w:rsidR="0064204A" w:rsidRPr="0064204A" w14:paraId="1F6C055E" w14:textId="77777777" w:rsidTr="00DD71D2">
              <w:trPr>
                <w:trHeight w:val="441"/>
              </w:trPr>
              <w:tc>
                <w:tcPr>
                  <w:tcW w:w="2452" w:type="dxa"/>
                </w:tcPr>
                <w:p w14:paraId="124003C7" w14:textId="4A0BE571" w:rsidR="00F93AF6" w:rsidRPr="0064204A" w:rsidRDefault="00F93AF6" w:rsidP="00F93AF6">
                  <w:pPr>
                    <w:tabs>
                      <w:tab w:val="right" w:pos="2236"/>
                    </w:tabs>
                    <w:spacing w:after="0"/>
                    <w:rPr>
                      <w:rFonts w:ascii="Arial" w:eastAsia="Arial" w:hAnsi="Arial" w:cs="Arial"/>
                    </w:rPr>
                  </w:pPr>
                  <w:r w:rsidRPr="0064204A">
                    <w:rPr>
                      <w:rFonts w:ascii="Arial" w:eastAsia="Arial" w:hAnsi="Arial" w:cs="Arial"/>
                    </w:rPr>
                    <w:t>Coordinador de la Unidad de Bienestar Animal</w:t>
                  </w:r>
                </w:p>
              </w:tc>
              <w:tc>
                <w:tcPr>
                  <w:tcW w:w="6574" w:type="dxa"/>
                  <w:vAlign w:val="center"/>
                </w:tcPr>
                <w:p w14:paraId="3CDDAE14" w14:textId="26327BD9" w:rsidR="00F93AF6" w:rsidRPr="0064204A" w:rsidRDefault="00F93AF6" w:rsidP="00F93AF6">
                  <w:pPr>
                    <w:spacing w:after="0"/>
                    <w:jc w:val="both"/>
                    <w:rPr>
                      <w:rFonts w:ascii="Arial" w:eastAsia="Arial" w:hAnsi="Arial" w:cs="Arial"/>
                    </w:rPr>
                  </w:pPr>
                  <w:r w:rsidRPr="0064204A">
                    <w:rPr>
                      <w:rFonts w:ascii="Arial" w:eastAsia="Arial" w:hAnsi="Arial" w:cs="Arial"/>
                    </w:rPr>
                    <w:t>Firmar la resolución correspondiente.</w:t>
                  </w:r>
                </w:p>
              </w:tc>
            </w:tr>
            <w:tr w:rsidR="0064204A" w:rsidRPr="0064204A" w14:paraId="6996E4C4" w14:textId="77777777" w:rsidTr="00DD71D2">
              <w:trPr>
                <w:trHeight w:val="406"/>
              </w:trPr>
              <w:tc>
                <w:tcPr>
                  <w:tcW w:w="2452" w:type="dxa"/>
                </w:tcPr>
                <w:p w14:paraId="0E16A14C" w14:textId="3BA02CD5" w:rsidR="00F93AF6" w:rsidRPr="0064204A" w:rsidRDefault="00F93AF6" w:rsidP="00F93AF6">
                  <w:pPr>
                    <w:spacing w:after="0"/>
                    <w:rPr>
                      <w:rFonts w:ascii="Arial" w:eastAsia="Arial" w:hAnsi="Arial" w:cs="Arial"/>
                    </w:rPr>
                  </w:pPr>
                  <w:r w:rsidRPr="0064204A">
                    <w:rPr>
                      <w:rFonts w:ascii="Arial" w:eastAsia="Arial" w:hAnsi="Arial" w:cs="Arial"/>
                    </w:rPr>
                    <w:t>Profesional de la Sección de Registro y Estadística</w:t>
                  </w:r>
                </w:p>
              </w:tc>
              <w:tc>
                <w:tcPr>
                  <w:tcW w:w="6574" w:type="dxa"/>
                  <w:vAlign w:val="center"/>
                </w:tcPr>
                <w:p w14:paraId="1536924A" w14:textId="04B2D492" w:rsidR="00F93AF6" w:rsidRPr="0064204A" w:rsidRDefault="00F93AF6" w:rsidP="00F93AF6">
                  <w:pPr>
                    <w:spacing w:after="0"/>
                    <w:jc w:val="both"/>
                    <w:rPr>
                      <w:rFonts w:ascii="Arial" w:eastAsia="Arial" w:hAnsi="Arial" w:cs="Arial"/>
                    </w:rPr>
                  </w:pPr>
                  <w:r w:rsidRPr="0064204A">
                    <w:rPr>
                      <w:rFonts w:ascii="Arial" w:eastAsia="Arial" w:hAnsi="Arial" w:cs="Arial"/>
                    </w:rPr>
                    <w:t>Emitir los certificados y el registro.</w:t>
                  </w:r>
                </w:p>
              </w:tc>
            </w:tr>
            <w:tr w:rsidR="0064204A" w:rsidRPr="0064204A" w14:paraId="6623DDCD" w14:textId="77777777" w:rsidTr="00DD71D2">
              <w:trPr>
                <w:trHeight w:val="392"/>
              </w:trPr>
              <w:tc>
                <w:tcPr>
                  <w:tcW w:w="2452" w:type="dxa"/>
                </w:tcPr>
                <w:p w14:paraId="5CD322C5" w14:textId="7D2CFF42" w:rsidR="00F93AF6" w:rsidRPr="0064204A" w:rsidRDefault="00F93AF6" w:rsidP="00F93AF6">
                  <w:pPr>
                    <w:spacing w:after="0"/>
                    <w:rPr>
                      <w:rFonts w:ascii="Arial" w:eastAsia="Arial" w:hAnsi="Arial" w:cs="Arial"/>
                    </w:rPr>
                  </w:pPr>
                  <w:r w:rsidRPr="0064204A">
                    <w:rPr>
                      <w:rFonts w:ascii="Arial" w:eastAsia="Arial" w:hAnsi="Arial" w:cs="Arial"/>
                    </w:rPr>
                    <w:t>Profesional de la Sección Técnica de Bienestar Animal</w:t>
                  </w:r>
                </w:p>
              </w:tc>
              <w:tc>
                <w:tcPr>
                  <w:tcW w:w="6574" w:type="dxa"/>
                  <w:vAlign w:val="center"/>
                </w:tcPr>
                <w:p w14:paraId="2AE9CB2A" w14:textId="184CD30C" w:rsidR="00F93AF6" w:rsidRPr="0064204A" w:rsidRDefault="00F93AF6" w:rsidP="00F93AF6">
                  <w:pPr>
                    <w:spacing w:after="0"/>
                    <w:jc w:val="both"/>
                    <w:rPr>
                      <w:rFonts w:ascii="Arial" w:eastAsia="Arial" w:hAnsi="Arial" w:cs="Arial"/>
                    </w:rPr>
                  </w:pPr>
                  <w:r w:rsidRPr="0064204A">
                    <w:rPr>
                      <w:rFonts w:ascii="Arial" w:eastAsia="Arial" w:hAnsi="Arial" w:cs="Arial"/>
                    </w:rPr>
                    <w:t>Firma la opinión técnica correspondiente.</w:t>
                  </w:r>
                </w:p>
              </w:tc>
            </w:tr>
            <w:tr w:rsidR="0064204A" w:rsidRPr="0064204A" w14:paraId="76A4E70E" w14:textId="77777777" w:rsidTr="00DD71D2">
              <w:trPr>
                <w:trHeight w:val="406"/>
              </w:trPr>
              <w:tc>
                <w:tcPr>
                  <w:tcW w:w="2452" w:type="dxa"/>
                </w:tcPr>
                <w:p w14:paraId="0900EF9F" w14:textId="53DE9DD0" w:rsidR="00F93AF6" w:rsidRPr="0064204A" w:rsidRDefault="00F93AF6" w:rsidP="00F93AF6">
                  <w:pPr>
                    <w:spacing w:after="0"/>
                    <w:rPr>
                      <w:rFonts w:ascii="Arial" w:eastAsia="Arial" w:hAnsi="Arial" w:cs="Arial"/>
                    </w:rPr>
                  </w:pPr>
                  <w:r w:rsidRPr="0064204A">
                    <w:rPr>
                      <w:rFonts w:ascii="Arial" w:eastAsia="Arial" w:hAnsi="Arial" w:cs="Arial"/>
                    </w:rPr>
                    <w:t>Profesional de la Sección Legal</w:t>
                  </w:r>
                </w:p>
              </w:tc>
              <w:tc>
                <w:tcPr>
                  <w:tcW w:w="6574" w:type="dxa"/>
                  <w:vAlign w:val="center"/>
                </w:tcPr>
                <w:p w14:paraId="03F55AB1" w14:textId="5A452EAF" w:rsidR="00F93AF6" w:rsidRPr="0064204A" w:rsidRDefault="00F93AF6" w:rsidP="00F93AF6">
                  <w:pPr>
                    <w:spacing w:after="0"/>
                    <w:jc w:val="both"/>
                    <w:rPr>
                      <w:rFonts w:ascii="Arial" w:eastAsia="Arial" w:hAnsi="Arial" w:cs="Arial"/>
                    </w:rPr>
                  </w:pPr>
                  <w:r w:rsidRPr="0064204A">
                    <w:rPr>
                      <w:rFonts w:ascii="Arial" w:eastAsia="Arial" w:hAnsi="Arial" w:cs="Arial"/>
                    </w:rPr>
                    <w:t>Firma la opinión jurídica correspondiente.</w:t>
                  </w:r>
                </w:p>
              </w:tc>
            </w:tr>
            <w:tr w:rsidR="0064204A" w:rsidRPr="0064204A" w14:paraId="58D97195" w14:textId="77777777" w:rsidTr="00DD71D2">
              <w:trPr>
                <w:trHeight w:val="406"/>
              </w:trPr>
              <w:tc>
                <w:tcPr>
                  <w:tcW w:w="2452" w:type="dxa"/>
                </w:tcPr>
                <w:p w14:paraId="2F40EB1D" w14:textId="0A7058CC" w:rsidR="00F93AF6" w:rsidRPr="0064204A" w:rsidRDefault="00F93AF6" w:rsidP="00F93AF6">
                  <w:pPr>
                    <w:spacing w:after="0"/>
                    <w:rPr>
                      <w:rFonts w:ascii="Arial" w:eastAsia="Arial" w:hAnsi="Arial" w:cs="Arial"/>
                    </w:rPr>
                  </w:pPr>
                  <w:r w:rsidRPr="0064204A">
                    <w:rPr>
                      <w:rFonts w:ascii="Arial" w:eastAsia="Arial" w:hAnsi="Arial" w:cs="Arial"/>
                    </w:rPr>
                    <w:t>Profesional en Asesoría Legal</w:t>
                  </w:r>
                </w:p>
              </w:tc>
              <w:tc>
                <w:tcPr>
                  <w:tcW w:w="6574" w:type="dxa"/>
                  <w:vAlign w:val="center"/>
                </w:tcPr>
                <w:p w14:paraId="68888815" w14:textId="2F5AEB48" w:rsidR="00F93AF6" w:rsidRPr="0064204A" w:rsidRDefault="00F93AF6" w:rsidP="00F93AF6">
                  <w:pPr>
                    <w:spacing w:after="0"/>
                    <w:jc w:val="both"/>
                    <w:rPr>
                      <w:rFonts w:ascii="Arial" w:eastAsia="Arial" w:hAnsi="Arial" w:cs="Arial"/>
                    </w:rPr>
                  </w:pPr>
                  <w:r w:rsidRPr="0064204A">
                    <w:rPr>
                      <w:rFonts w:ascii="Arial" w:eastAsia="Arial" w:hAnsi="Arial" w:cs="Arial"/>
                    </w:rPr>
                    <w:t>Emitir la opinión jurídica correspondiente.</w:t>
                  </w:r>
                </w:p>
              </w:tc>
            </w:tr>
            <w:tr w:rsidR="0064204A" w:rsidRPr="0064204A" w14:paraId="10684C52" w14:textId="77777777" w:rsidTr="00DD71D2">
              <w:trPr>
                <w:trHeight w:val="392"/>
              </w:trPr>
              <w:tc>
                <w:tcPr>
                  <w:tcW w:w="2452" w:type="dxa"/>
                </w:tcPr>
                <w:p w14:paraId="28E746CF" w14:textId="142B0CDC" w:rsidR="00F93AF6" w:rsidRPr="0064204A" w:rsidRDefault="00F93AF6" w:rsidP="00F93AF6">
                  <w:pPr>
                    <w:spacing w:after="0"/>
                    <w:rPr>
                      <w:rFonts w:ascii="Arial" w:eastAsia="Arial" w:hAnsi="Arial" w:cs="Arial"/>
                    </w:rPr>
                  </w:pPr>
                  <w:r w:rsidRPr="0064204A">
                    <w:rPr>
                      <w:rFonts w:ascii="Arial" w:eastAsia="Arial" w:hAnsi="Arial" w:cs="Arial"/>
                    </w:rPr>
                    <w:t>Profesional o Técnico en Bienestar Animal</w:t>
                  </w:r>
                </w:p>
              </w:tc>
              <w:tc>
                <w:tcPr>
                  <w:tcW w:w="6574" w:type="dxa"/>
                  <w:vAlign w:val="center"/>
                </w:tcPr>
                <w:p w14:paraId="4B943955" w14:textId="55A36FDF" w:rsidR="00F93AF6" w:rsidRPr="0064204A" w:rsidRDefault="00F93AF6" w:rsidP="00F93AF6">
                  <w:pPr>
                    <w:spacing w:after="0"/>
                    <w:jc w:val="both"/>
                    <w:rPr>
                      <w:rFonts w:ascii="Arial" w:eastAsia="Arial" w:hAnsi="Arial" w:cs="Arial"/>
                    </w:rPr>
                  </w:pPr>
                  <w:r w:rsidRPr="0064204A">
                    <w:rPr>
                      <w:rFonts w:ascii="Arial" w:eastAsia="Arial" w:hAnsi="Arial" w:cs="Arial"/>
                    </w:rPr>
                    <w:t>Realizar la inspección de verificación de Bienestar Animal y emitir opinión técnica correspondiente.</w:t>
                  </w:r>
                </w:p>
              </w:tc>
            </w:tr>
            <w:tr w:rsidR="0064204A" w:rsidRPr="0064204A" w14:paraId="4668F7D1" w14:textId="77777777" w:rsidTr="00DD71D2">
              <w:trPr>
                <w:trHeight w:val="406"/>
              </w:trPr>
              <w:tc>
                <w:tcPr>
                  <w:tcW w:w="2452" w:type="dxa"/>
                  <w:tcBorders>
                    <w:bottom w:val="single" w:sz="4" w:space="0" w:color="000000"/>
                  </w:tcBorders>
                  <w:vAlign w:val="center"/>
                </w:tcPr>
                <w:p w14:paraId="0C44A27C" w14:textId="0F6502DD" w:rsidR="00F93AF6" w:rsidRPr="0064204A" w:rsidRDefault="00F93AF6" w:rsidP="00F93AF6">
                  <w:pPr>
                    <w:spacing w:after="0"/>
                    <w:rPr>
                      <w:rFonts w:ascii="Arial" w:eastAsia="Arial" w:hAnsi="Arial" w:cs="Arial"/>
                    </w:rPr>
                  </w:pPr>
                  <w:r w:rsidRPr="0064204A">
                    <w:rPr>
                      <w:rFonts w:ascii="Arial" w:eastAsia="Arial" w:hAnsi="Arial" w:cs="Arial"/>
                    </w:rPr>
                    <w:t>Técnico en Servicios Administrativos</w:t>
                  </w:r>
                </w:p>
              </w:tc>
              <w:tc>
                <w:tcPr>
                  <w:tcW w:w="6574" w:type="dxa"/>
                  <w:tcBorders>
                    <w:bottom w:val="single" w:sz="4" w:space="0" w:color="000000"/>
                  </w:tcBorders>
                  <w:vAlign w:val="center"/>
                </w:tcPr>
                <w:p w14:paraId="401A2778" w14:textId="6F4FC17E" w:rsidR="00F93AF6" w:rsidRPr="0064204A" w:rsidRDefault="00F93AF6" w:rsidP="00F93AF6">
                  <w:pPr>
                    <w:pBdr>
                      <w:top w:val="nil"/>
                      <w:left w:val="nil"/>
                      <w:bottom w:val="nil"/>
                      <w:right w:val="nil"/>
                      <w:between w:val="nil"/>
                    </w:pBdr>
                    <w:spacing w:after="0"/>
                    <w:jc w:val="both"/>
                    <w:rPr>
                      <w:rFonts w:ascii="Arial" w:hAnsi="Arial" w:cs="Arial"/>
                    </w:rPr>
                  </w:pPr>
                  <w:r w:rsidRPr="0064204A">
                    <w:rPr>
                      <w:rFonts w:ascii="Arial" w:hAnsi="Arial" w:cs="Arial"/>
                    </w:rPr>
                    <w:t>Recibir la documentación del expediente.</w:t>
                  </w:r>
                </w:p>
              </w:tc>
            </w:tr>
          </w:tbl>
          <w:p w14:paraId="43F7E2DE" w14:textId="77777777" w:rsidR="009A207E" w:rsidRPr="0064204A" w:rsidRDefault="009A207E" w:rsidP="009A207E">
            <w:pPr>
              <w:spacing w:after="0" w:line="240" w:lineRule="auto"/>
              <w:jc w:val="both"/>
              <w:rPr>
                <w:rFonts w:ascii="Arial" w:hAnsi="Arial" w:cs="Arial"/>
                <w:bCs/>
              </w:rPr>
            </w:pPr>
          </w:p>
          <w:p w14:paraId="3B9D635F" w14:textId="77777777" w:rsidR="009A207E" w:rsidRPr="0064204A" w:rsidRDefault="009A207E" w:rsidP="009A207E">
            <w:pPr>
              <w:spacing w:after="0" w:line="240" w:lineRule="auto"/>
              <w:jc w:val="both"/>
              <w:rPr>
                <w:rFonts w:ascii="Arial" w:hAnsi="Arial" w:cs="Arial"/>
                <w:b/>
                <w:bCs/>
              </w:rPr>
            </w:pPr>
          </w:p>
        </w:tc>
      </w:tr>
      <w:tr w:rsidR="0064204A" w:rsidRPr="0064204A" w14:paraId="23F1E4D9" w14:textId="77777777" w:rsidTr="009A207E">
        <w:tc>
          <w:tcPr>
            <w:tcW w:w="571" w:type="dxa"/>
          </w:tcPr>
          <w:p w14:paraId="2613E6E2" w14:textId="202121DB" w:rsidR="009A207E" w:rsidRPr="0064204A" w:rsidRDefault="009A207E" w:rsidP="009A207E">
            <w:pPr>
              <w:spacing w:after="0" w:line="240" w:lineRule="auto"/>
              <w:jc w:val="center"/>
              <w:rPr>
                <w:rFonts w:ascii="Arial" w:eastAsia="Times New Roman" w:hAnsi="Arial" w:cs="Arial"/>
                <w:lang w:eastAsia="es-GT"/>
              </w:rPr>
            </w:pPr>
            <w:r w:rsidRPr="0064204A">
              <w:rPr>
                <w:rFonts w:ascii="Arial" w:eastAsia="Times New Roman" w:hAnsi="Arial" w:cs="Arial"/>
                <w:lang w:eastAsia="es-GT"/>
              </w:rPr>
              <w:lastRenderedPageBreak/>
              <w:t>6</w:t>
            </w:r>
          </w:p>
        </w:tc>
        <w:tc>
          <w:tcPr>
            <w:tcW w:w="0" w:type="auto"/>
          </w:tcPr>
          <w:p w14:paraId="648D30A9" w14:textId="77777777" w:rsidR="009A207E" w:rsidRPr="0064204A" w:rsidRDefault="009A207E" w:rsidP="009A207E">
            <w:pPr>
              <w:spacing w:after="0" w:line="240" w:lineRule="auto"/>
              <w:jc w:val="both"/>
              <w:rPr>
                <w:rFonts w:ascii="Arial" w:hAnsi="Arial" w:cs="Arial"/>
                <w:b/>
                <w:bCs/>
                <w:lang w:eastAsia="es-GT"/>
              </w:rPr>
            </w:pPr>
            <w:r w:rsidRPr="0064204A">
              <w:rPr>
                <w:rFonts w:ascii="Arial" w:hAnsi="Arial" w:cs="Arial"/>
                <w:b/>
                <w:bCs/>
                <w:lang w:eastAsia="es-GT"/>
              </w:rPr>
              <w:t xml:space="preserve">DISEÑO ACTUAL Y REDISEÑO DEL PROCEDIMIENTO </w:t>
            </w:r>
          </w:p>
          <w:p w14:paraId="0891302A" w14:textId="77777777" w:rsidR="009A207E" w:rsidRPr="0064204A" w:rsidRDefault="009A207E" w:rsidP="009A207E">
            <w:pPr>
              <w:spacing w:after="0" w:line="240" w:lineRule="auto"/>
              <w:jc w:val="both"/>
              <w:rPr>
                <w:rFonts w:ascii="Arial" w:hAnsi="Arial" w:cs="Arial"/>
                <w:lang w:eastAsia="es-GT"/>
              </w:rPr>
            </w:pPr>
          </w:p>
          <w:tbl>
            <w:tblPr>
              <w:tblStyle w:val="Tablaconcuadrcula"/>
              <w:tblW w:w="8953" w:type="dxa"/>
              <w:tblLook w:val="04A0" w:firstRow="1" w:lastRow="0" w:firstColumn="1" w:lastColumn="0" w:noHBand="0" w:noVBand="1"/>
            </w:tblPr>
            <w:tblGrid>
              <w:gridCol w:w="4133"/>
              <w:gridCol w:w="4820"/>
            </w:tblGrid>
            <w:tr w:rsidR="0064204A" w:rsidRPr="0064204A" w14:paraId="41352059" w14:textId="77777777" w:rsidTr="00662DA9">
              <w:tc>
                <w:tcPr>
                  <w:tcW w:w="4133" w:type="dxa"/>
                </w:tcPr>
                <w:p w14:paraId="17FF7BAF" w14:textId="4BBE89BC" w:rsidR="009A207E" w:rsidRPr="0064204A" w:rsidRDefault="00662DA9" w:rsidP="009A207E">
                  <w:pPr>
                    <w:jc w:val="center"/>
                    <w:rPr>
                      <w:rFonts w:ascii="Arial" w:hAnsi="Arial" w:cs="Arial"/>
                      <w:b/>
                      <w:bCs/>
                      <w:lang w:eastAsia="es-GT"/>
                    </w:rPr>
                  </w:pPr>
                  <w:r w:rsidRPr="0064204A">
                    <w:rPr>
                      <w:rFonts w:ascii="Arial" w:hAnsi="Arial" w:cs="Arial"/>
                      <w:b/>
                      <w:bCs/>
                      <w:lang w:eastAsia="es-GT"/>
                    </w:rPr>
                    <w:t>Requisitos actuales</w:t>
                  </w:r>
                </w:p>
              </w:tc>
              <w:tc>
                <w:tcPr>
                  <w:tcW w:w="4820" w:type="dxa"/>
                </w:tcPr>
                <w:p w14:paraId="7E453CA9" w14:textId="1A219427" w:rsidR="009A207E" w:rsidRPr="0064204A" w:rsidRDefault="00662DA9" w:rsidP="009A207E">
                  <w:pPr>
                    <w:pStyle w:val="Sangradetextonormal"/>
                    <w:jc w:val="center"/>
                    <w:rPr>
                      <w:rFonts w:ascii="Arial" w:eastAsiaTheme="minorHAnsi" w:hAnsi="Arial" w:cs="Arial"/>
                      <w:b/>
                      <w:bCs/>
                      <w:sz w:val="22"/>
                      <w:szCs w:val="22"/>
                      <w:lang w:eastAsia="es-GT"/>
                    </w:rPr>
                  </w:pPr>
                  <w:r w:rsidRPr="0064204A">
                    <w:rPr>
                      <w:rFonts w:ascii="Arial" w:eastAsiaTheme="minorHAnsi" w:hAnsi="Arial" w:cs="Arial"/>
                      <w:b/>
                      <w:bCs/>
                      <w:sz w:val="22"/>
                      <w:szCs w:val="22"/>
                      <w:lang w:eastAsia="es-GT"/>
                    </w:rPr>
                    <w:t>Requisitos propuestos</w:t>
                  </w:r>
                </w:p>
              </w:tc>
            </w:tr>
            <w:tr w:rsidR="0064204A" w:rsidRPr="0064204A" w14:paraId="6E5BF895" w14:textId="77777777" w:rsidTr="00662DA9">
              <w:tc>
                <w:tcPr>
                  <w:tcW w:w="4133" w:type="dxa"/>
                </w:tcPr>
                <w:p w14:paraId="5E3FFA2F" w14:textId="4F94164C" w:rsidR="00662DA9" w:rsidRPr="0064204A" w:rsidRDefault="009A207E" w:rsidP="0060111D">
                  <w:pPr>
                    <w:pStyle w:val="Prrafodelista"/>
                    <w:numPr>
                      <w:ilvl w:val="0"/>
                      <w:numId w:val="3"/>
                    </w:numPr>
                    <w:jc w:val="both"/>
                    <w:rPr>
                      <w:rFonts w:ascii="Arial" w:hAnsi="Arial" w:cs="Arial"/>
                      <w:lang w:eastAsia="es-GT"/>
                    </w:rPr>
                  </w:pPr>
                  <w:r w:rsidRPr="0064204A">
                    <w:rPr>
                      <w:rFonts w:ascii="Arial" w:hAnsi="Arial" w:cs="Arial"/>
                      <w:lang w:eastAsia="es-GT"/>
                    </w:rPr>
                    <w:t>Solicitud dirigida a la Unidad de Bienestar Animal, en la cual se deberá indicar el nombre del representante legal del club deportivo, sus datos generales, lugar para recibir notificaciones, el objeto de la solicitud, nombre completo y número de colegiado del médico veterinario que asiste al club deportivo, y la firma del representante legal.</w:t>
                  </w:r>
                </w:p>
                <w:p w14:paraId="7F283886" w14:textId="77777777" w:rsidR="00662DA9" w:rsidRPr="0064204A" w:rsidRDefault="00662DA9" w:rsidP="00662DA9">
                  <w:pPr>
                    <w:pStyle w:val="Prrafodelista"/>
                    <w:ind w:left="360"/>
                    <w:jc w:val="both"/>
                    <w:rPr>
                      <w:rFonts w:ascii="Arial" w:hAnsi="Arial" w:cs="Arial"/>
                      <w:lang w:eastAsia="es-GT"/>
                    </w:rPr>
                  </w:pPr>
                </w:p>
                <w:p w14:paraId="0DE6C605" w14:textId="77777777" w:rsidR="00662DA9" w:rsidRPr="0064204A" w:rsidRDefault="009A207E" w:rsidP="0060111D">
                  <w:pPr>
                    <w:pStyle w:val="Prrafodelista"/>
                    <w:numPr>
                      <w:ilvl w:val="0"/>
                      <w:numId w:val="3"/>
                    </w:numPr>
                    <w:jc w:val="both"/>
                    <w:rPr>
                      <w:rFonts w:ascii="Arial" w:hAnsi="Arial" w:cs="Arial"/>
                      <w:lang w:eastAsia="es-GT"/>
                    </w:rPr>
                  </w:pPr>
                  <w:r w:rsidRPr="0064204A">
                    <w:rPr>
                      <w:rFonts w:ascii="Arial" w:hAnsi="Arial" w:cs="Arial"/>
                      <w:lang w:eastAsia="es-GT"/>
                    </w:rPr>
                    <w:t>Fotocopia simple de los estatutos del club deportivo.</w:t>
                  </w:r>
                </w:p>
                <w:p w14:paraId="1D4A56FC" w14:textId="77777777" w:rsidR="00662DA9" w:rsidRPr="0064204A" w:rsidRDefault="00662DA9" w:rsidP="00662DA9">
                  <w:pPr>
                    <w:pStyle w:val="Prrafodelista"/>
                    <w:rPr>
                      <w:rFonts w:ascii="Arial" w:hAnsi="Arial" w:cs="Arial"/>
                      <w:lang w:eastAsia="es-GT"/>
                    </w:rPr>
                  </w:pPr>
                </w:p>
                <w:p w14:paraId="544D5681" w14:textId="77777777" w:rsidR="00662DA9" w:rsidRPr="0064204A" w:rsidRDefault="009A207E" w:rsidP="0060111D">
                  <w:pPr>
                    <w:pStyle w:val="Prrafodelista"/>
                    <w:numPr>
                      <w:ilvl w:val="0"/>
                      <w:numId w:val="3"/>
                    </w:numPr>
                    <w:jc w:val="both"/>
                    <w:rPr>
                      <w:rFonts w:ascii="Arial" w:hAnsi="Arial" w:cs="Arial"/>
                      <w:lang w:eastAsia="es-GT"/>
                    </w:rPr>
                  </w:pPr>
                  <w:r w:rsidRPr="0064204A">
                    <w:rPr>
                      <w:rFonts w:ascii="Arial" w:hAnsi="Arial" w:cs="Arial"/>
                      <w:lang w:eastAsia="es-GT"/>
                    </w:rPr>
                    <w:t>Fotocopia simple del nombramiento del representante legal del club deportivo.</w:t>
                  </w:r>
                </w:p>
                <w:p w14:paraId="143EAB20" w14:textId="77777777" w:rsidR="00662DA9" w:rsidRPr="0064204A" w:rsidRDefault="00662DA9" w:rsidP="00662DA9">
                  <w:pPr>
                    <w:pStyle w:val="Prrafodelista"/>
                    <w:rPr>
                      <w:rFonts w:ascii="Arial" w:hAnsi="Arial" w:cs="Arial"/>
                      <w:lang w:eastAsia="es-GT"/>
                    </w:rPr>
                  </w:pPr>
                </w:p>
                <w:p w14:paraId="40856188" w14:textId="77777777" w:rsidR="00662DA9" w:rsidRPr="0064204A" w:rsidRDefault="009A207E" w:rsidP="0060111D">
                  <w:pPr>
                    <w:pStyle w:val="Prrafodelista"/>
                    <w:numPr>
                      <w:ilvl w:val="0"/>
                      <w:numId w:val="3"/>
                    </w:numPr>
                    <w:jc w:val="both"/>
                    <w:rPr>
                      <w:rFonts w:ascii="Arial" w:hAnsi="Arial" w:cs="Arial"/>
                      <w:lang w:eastAsia="es-GT"/>
                    </w:rPr>
                  </w:pPr>
                  <w:r w:rsidRPr="0064204A">
                    <w:rPr>
                      <w:rFonts w:ascii="Arial" w:hAnsi="Arial" w:cs="Arial"/>
                      <w:lang w:eastAsia="es-GT"/>
                    </w:rPr>
                    <w:t>Fotocopia simple del documento que acredite que el club deportivo se encuentra federado, cuando aplique.</w:t>
                  </w:r>
                </w:p>
                <w:p w14:paraId="0064D52D" w14:textId="77777777" w:rsidR="00662DA9" w:rsidRPr="0064204A" w:rsidRDefault="00662DA9" w:rsidP="00662DA9">
                  <w:pPr>
                    <w:pStyle w:val="Prrafodelista"/>
                    <w:rPr>
                      <w:rFonts w:ascii="Arial" w:hAnsi="Arial" w:cs="Arial"/>
                      <w:lang w:eastAsia="es-GT"/>
                    </w:rPr>
                  </w:pPr>
                </w:p>
                <w:p w14:paraId="5620C220" w14:textId="2E600313" w:rsidR="009827A7" w:rsidRPr="0064204A" w:rsidRDefault="009A207E" w:rsidP="0060111D">
                  <w:pPr>
                    <w:pStyle w:val="Prrafodelista"/>
                    <w:numPr>
                      <w:ilvl w:val="0"/>
                      <w:numId w:val="3"/>
                    </w:numPr>
                    <w:jc w:val="both"/>
                    <w:rPr>
                      <w:rFonts w:ascii="Arial" w:hAnsi="Arial" w:cs="Arial"/>
                      <w:lang w:eastAsia="es-GT"/>
                    </w:rPr>
                  </w:pPr>
                  <w:r w:rsidRPr="0064204A">
                    <w:rPr>
                      <w:rFonts w:ascii="Arial" w:hAnsi="Arial" w:cs="Arial"/>
                      <w:lang w:eastAsia="es-GT"/>
                    </w:rPr>
                    <w:t>Pago por el registro, de conformidad con el tarifario vigente.</w:t>
                  </w:r>
                </w:p>
              </w:tc>
              <w:tc>
                <w:tcPr>
                  <w:tcW w:w="4820" w:type="dxa"/>
                </w:tcPr>
                <w:p w14:paraId="0B64A225" w14:textId="4315E883" w:rsidR="00662DA9" w:rsidRPr="0064204A" w:rsidRDefault="009A207E" w:rsidP="0060111D">
                  <w:pPr>
                    <w:pStyle w:val="Prrafodelista"/>
                    <w:numPr>
                      <w:ilvl w:val="0"/>
                      <w:numId w:val="4"/>
                    </w:numPr>
                    <w:jc w:val="both"/>
                    <w:rPr>
                      <w:rFonts w:ascii="Arial" w:hAnsi="Arial" w:cs="Arial"/>
                      <w:lang w:eastAsia="es-GT"/>
                    </w:rPr>
                  </w:pPr>
                  <w:r w:rsidRPr="0064204A">
                    <w:rPr>
                      <w:rFonts w:ascii="Arial" w:hAnsi="Arial" w:cs="Arial"/>
                      <w:lang w:eastAsia="es-GT"/>
                    </w:rPr>
                    <w:t>Copia de los estatutos del club deportivo.</w:t>
                  </w:r>
                </w:p>
                <w:p w14:paraId="3A85C9E0" w14:textId="77777777" w:rsidR="00662DA9" w:rsidRPr="0064204A" w:rsidRDefault="00662DA9" w:rsidP="00662DA9">
                  <w:pPr>
                    <w:pStyle w:val="Prrafodelista"/>
                    <w:ind w:left="360"/>
                    <w:jc w:val="both"/>
                    <w:rPr>
                      <w:rFonts w:ascii="Arial" w:hAnsi="Arial" w:cs="Arial"/>
                      <w:lang w:eastAsia="es-GT"/>
                    </w:rPr>
                  </w:pPr>
                </w:p>
                <w:p w14:paraId="5B8188E5" w14:textId="77777777" w:rsidR="00662DA9" w:rsidRPr="0064204A" w:rsidRDefault="009A207E" w:rsidP="0060111D">
                  <w:pPr>
                    <w:pStyle w:val="Prrafodelista"/>
                    <w:numPr>
                      <w:ilvl w:val="0"/>
                      <w:numId w:val="4"/>
                    </w:numPr>
                    <w:jc w:val="both"/>
                    <w:rPr>
                      <w:rFonts w:ascii="Arial" w:hAnsi="Arial" w:cs="Arial"/>
                      <w:lang w:eastAsia="es-GT"/>
                    </w:rPr>
                  </w:pPr>
                  <w:r w:rsidRPr="0064204A">
                    <w:rPr>
                      <w:rFonts w:ascii="Arial" w:hAnsi="Arial" w:cs="Arial"/>
                      <w:lang w:eastAsia="es-GT"/>
                    </w:rPr>
                    <w:t>Copia del nombramiento del representante legal del club deportivo.</w:t>
                  </w:r>
                </w:p>
                <w:p w14:paraId="0FBE987D" w14:textId="77777777" w:rsidR="00662DA9" w:rsidRPr="0064204A" w:rsidRDefault="00662DA9" w:rsidP="00662DA9">
                  <w:pPr>
                    <w:pStyle w:val="Prrafodelista"/>
                    <w:rPr>
                      <w:rFonts w:ascii="Arial" w:hAnsi="Arial" w:cs="Arial"/>
                      <w:lang w:eastAsia="es-GT"/>
                    </w:rPr>
                  </w:pPr>
                </w:p>
                <w:p w14:paraId="3AA505D4" w14:textId="77777777" w:rsidR="00662DA9" w:rsidRPr="0064204A" w:rsidRDefault="009A207E" w:rsidP="0060111D">
                  <w:pPr>
                    <w:pStyle w:val="Prrafodelista"/>
                    <w:numPr>
                      <w:ilvl w:val="0"/>
                      <w:numId w:val="4"/>
                    </w:numPr>
                    <w:jc w:val="both"/>
                    <w:rPr>
                      <w:rFonts w:ascii="Arial" w:hAnsi="Arial" w:cs="Arial"/>
                      <w:lang w:eastAsia="es-GT"/>
                    </w:rPr>
                  </w:pPr>
                  <w:r w:rsidRPr="0064204A">
                    <w:rPr>
                      <w:rFonts w:ascii="Arial" w:hAnsi="Arial" w:cs="Arial"/>
                      <w:lang w:eastAsia="es-GT"/>
                    </w:rPr>
                    <w:t>Copia de documento que acredite que el club deportivo se encuentra federado, cuando aplique.</w:t>
                  </w:r>
                </w:p>
                <w:p w14:paraId="3582F9B9" w14:textId="77777777" w:rsidR="00662DA9" w:rsidRPr="0064204A" w:rsidRDefault="00662DA9" w:rsidP="00662DA9">
                  <w:pPr>
                    <w:pStyle w:val="Prrafodelista"/>
                    <w:rPr>
                      <w:rFonts w:ascii="Arial" w:hAnsi="Arial" w:cs="Arial"/>
                      <w:lang w:eastAsia="es-GT"/>
                    </w:rPr>
                  </w:pPr>
                </w:p>
                <w:p w14:paraId="3673E513" w14:textId="457528A4" w:rsidR="009A207E" w:rsidRPr="0064204A" w:rsidRDefault="009A207E" w:rsidP="0060111D">
                  <w:pPr>
                    <w:pStyle w:val="Prrafodelista"/>
                    <w:numPr>
                      <w:ilvl w:val="0"/>
                      <w:numId w:val="4"/>
                    </w:numPr>
                    <w:jc w:val="both"/>
                    <w:rPr>
                      <w:rFonts w:ascii="Arial" w:hAnsi="Arial" w:cs="Arial"/>
                      <w:lang w:eastAsia="es-GT"/>
                    </w:rPr>
                  </w:pPr>
                  <w:r w:rsidRPr="0064204A">
                    <w:rPr>
                      <w:rFonts w:ascii="Arial" w:hAnsi="Arial" w:cs="Arial"/>
                      <w:lang w:eastAsia="es-GT"/>
                    </w:rPr>
                    <w:t>Boleta de Pago.</w:t>
                  </w:r>
                </w:p>
                <w:p w14:paraId="1727D67B" w14:textId="77777777" w:rsidR="009A207E" w:rsidRPr="0064204A" w:rsidRDefault="009A207E" w:rsidP="009A207E">
                  <w:pPr>
                    <w:pStyle w:val="Sangradetextonormal"/>
                    <w:ind w:left="360"/>
                    <w:rPr>
                      <w:rFonts w:ascii="Arial" w:hAnsi="Arial" w:cs="Arial"/>
                      <w:sz w:val="22"/>
                      <w:szCs w:val="22"/>
                    </w:rPr>
                  </w:pPr>
                </w:p>
              </w:tc>
            </w:tr>
          </w:tbl>
          <w:p w14:paraId="53B1E643" w14:textId="77777777" w:rsidR="009A207E" w:rsidRPr="0064204A" w:rsidRDefault="009A207E" w:rsidP="009A207E">
            <w:pPr>
              <w:spacing w:after="0" w:line="240" w:lineRule="auto"/>
              <w:jc w:val="both"/>
              <w:rPr>
                <w:rFonts w:ascii="Arial" w:hAnsi="Arial" w:cs="Arial"/>
                <w:lang w:eastAsia="es-GT"/>
              </w:rPr>
            </w:pPr>
          </w:p>
          <w:tbl>
            <w:tblPr>
              <w:tblStyle w:val="Tablaconcuadrcula"/>
              <w:tblW w:w="8953" w:type="dxa"/>
              <w:tblLook w:val="04A0" w:firstRow="1" w:lastRow="0" w:firstColumn="1" w:lastColumn="0" w:noHBand="0" w:noVBand="1"/>
            </w:tblPr>
            <w:tblGrid>
              <w:gridCol w:w="4139"/>
              <w:gridCol w:w="4814"/>
            </w:tblGrid>
            <w:tr w:rsidR="0064204A" w:rsidRPr="0064204A" w14:paraId="1A848422" w14:textId="77777777" w:rsidTr="00662DA9">
              <w:tc>
                <w:tcPr>
                  <w:tcW w:w="4139" w:type="dxa"/>
                </w:tcPr>
                <w:p w14:paraId="675F9047" w14:textId="77777777" w:rsidR="009A207E" w:rsidRPr="0064204A" w:rsidRDefault="009A207E" w:rsidP="009A207E">
                  <w:pPr>
                    <w:jc w:val="center"/>
                    <w:rPr>
                      <w:rFonts w:ascii="Arial" w:hAnsi="Arial" w:cs="Arial"/>
                      <w:b/>
                      <w:bCs/>
                    </w:rPr>
                  </w:pPr>
                  <w:r w:rsidRPr="0064204A">
                    <w:rPr>
                      <w:rFonts w:ascii="Arial" w:hAnsi="Arial" w:cs="Arial"/>
                      <w:b/>
                      <w:bCs/>
                    </w:rPr>
                    <w:lastRenderedPageBreak/>
                    <w:t>Diseño Actual</w:t>
                  </w:r>
                </w:p>
              </w:tc>
              <w:tc>
                <w:tcPr>
                  <w:tcW w:w="4814" w:type="dxa"/>
                </w:tcPr>
                <w:p w14:paraId="582EE7EE" w14:textId="77777777" w:rsidR="009A207E" w:rsidRPr="0064204A" w:rsidRDefault="009A207E" w:rsidP="009A207E">
                  <w:pPr>
                    <w:jc w:val="center"/>
                    <w:rPr>
                      <w:rFonts w:ascii="Arial" w:hAnsi="Arial" w:cs="Arial"/>
                      <w:b/>
                      <w:bCs/>
                    </w:rPr>
                  </w:pPr>
                  <w:r w:rsidRPr="0064204A">
                    <w:rPr>
                      <w:rFonts w:ascii="Arial" w:hAnsi="Arial" w:cs="Arial"/>
                      <w:b/>
                      <w:bCs/>
                    </w:rPr>
                    <w:t>Diseño propuesto</w:t>
                  </w:r>
                </w:p>
              </w:tc>
            </w:tr>
            <w:tr w:rsidR="0064204A" w:rsidRPr="0064204A" w14:paraId="7E163347" w14:textId="77777777" w:rsidTr="00662DA9">
              <w:tc>
                <w:tcPr>
                  <w:tcW w:w="4139" w:type="dxa"/>
                </w:tcPr>
                <w:p w14:paraId="10B1BA26" w14:textId="77777777" w:rsidR="00662DA9" w:rsidRPr="0064204A" w:rsidRDefault="00F93AF6" w:rsidP="0060111D">
                  <w:pPr>
                    <w:pStyle w:val="Prrafodelista"/>
                    <w:numPr>
                      <w:ilvl w:val="0"/>
                      <w:numId w:val="5"/>
                    </w:numPr>
                    <w:jc w:val="both"/>
                    <w:rPr>
                      <w:rFonts w:ascii="Arial" w:hAnsi="Arial" w:cs="Arial"/>
                      <w:lang w:eastAsia="es-GT"/>
                    </w:rPr>
                  </w:pPr>
                  <w:r w:rsidRPr="0064204A">
                    <w:rPr>
                      <w:rFonts w:ascii="Arial" w:hAnsi="Arial" w:cs="Arial"/>
                      <w:lang w:eastAsia="es-GT"/>
                    </w:rPr>
                    <w:t>El Técnico en Servicios Administrativos recibe y revisa Expediente de Solicitud.</w:t>
                  </w:r>
                </w:p>
                <w:p w14:paraId="4C0AC270" w14:textId="77777777" w:rsidR="00662DA9" w:rsidRPr="0064204A" w:rsidRDefault="00F93AF6" w:rsidP="00662DA9">
                  <w:pPr>
                    <w:pStyle w:val="Prrafodelista"/>
                    <w:ind w:left="360"/>
                    <w:jc w:val="both"/>
                    <w:rPr>
                      <w:rFonts w:ascii="Arial" w:hAnsi="Arial" w:cs="Arial"/>
                      <w:lang w:eastAsia="es-GT"/>
                    </w:rPr>
                  </w:pPr>
                  <w:r w:rsidRPr="0064204A">
                    <w:rPr>
                      <w:rFonts w:ascii="Arial" w:hAnsi="Arial" w:cs="Arial"/>
                      <w:lang w:eastAsia="es-GT"/>
                    </w:rPr>
                    <w:t>Si: Sigue</w:t>
                  </w:r>
                  <w:r w:rsidR="00662DA9" w:rsidRPr="0064204A">
                    <w:rPr>
                      <w:rFonts w:ascii="Arial" w:hAnsi="Arial" w:cs="Arial"/>
                      <w:lang w:eastAsia="es-GT"/>
                    </w:rPr>
                    <w:t xml:space="preserve"> a</w:t>
                  </w:r>
                  <w:r w:rsidRPr="0064204A">
                    <w:rPr>
                      <w:rFonts w:ascii="Arial" w:hAnsi="Arial" w:cs="Arial"/>
                      <w:lang w:eastAsia="es-GT"/>
                    </w:rPr>
                    <w:t xml:space="preserve"> paso 2.</w:t>
                  </w:r>
                </w:p>
                <w:p w14:paraId="3B4FE231" w14:textId="61CB3706" w:rsidR="00F93AF6" w:rsidRPr="0064204A" w:rsidRDefault="00F93AF6" w:rsidP="00662DA9">
                  <w:pPr>
                    <w:pStyle w:val="Prrafodelista"/>
                    <w:ind w:left="360"/>
                    <w:jc w:val="both"/>
                    <w:rPr>
                      <w:rFonts w:ascii="Arial" w:hAnsi="Arial" w:cs="Arial"/>
                      <w:lang w:eastAsia="es-GT"/>
                    </w:rPr>
                  </w:pPr>
                  <w:r w:rsidRPr="0064204A">
                    <w:rPr>
                      <w:rFonts w:ascii="Arial" w:hAnsi="Arial" w:cs="Arial"/>
                      <w:lang w:eastAsia="es-GT"/>
                    </w:rPr>
                    <w:t>No: Devuelve con observaciones.</w:t>
                  </w:r>
                </w:p>
                <w:p w14:paraId="3F0DA879" w14:textId="3FF69CC0" w:rsidR="00F93AF6" w:rsidRPr="0064204A" w:rsidRDefault="00F93AF6" w:rsidP="00F93AF6">
                  <w:pPr>
                    <w:jc w:val="both"/>
                    <w:rPr>
                      <w:rFonts w:ascii="Arial" w:hAnsi="Arial" w:cs="Arial"/>
                      <w:b/>
                    </w:rPr>
                  </w:pPr>
                </w:p>
              </w:tc>
              <w:tc>
                <w:tcPr>
                  <w:tcW w:w="4814" w:type="dxa"/>
                </w:tcPr>
                <w:p w14:paraId="0A050825" w14:textId="1980C9C6" w:rsidR="00F93AF6" w:rsidRPr="0064204A" w:rsidRDefault="00F93AF6" w:rsidP="0060111D">
                  <w:pPr>
                    <w:pStyle w:val="Prrafodelista"/>
                    <w:numPr>
                      <w:ilvl w:val="0"/>
                      <w:numId w:val="6"/>
                    </w:numPr>
                    <w:jc w:val="both"/>
                    <w:rPr>
                      <w:rFonts w:ascii="Arial" w:hAnsi="Arial" w:cs="Arial"/>
                      <w:bCs/>
                    </w:rPr>
                  </w:pPr>
                  <w:r w:rsidRPr="0064204A">
                    <w:rPr>
                      <w:rFonts w:ascii="Arial" w:hAnsi="Arial" w:cs="Arial"/>
                    </w:rPr>
                    <w:t>El usuario completa formulario en el sistema informático y carga documentos requeridos.</w:t>
                  </w:r>
                </w:p>
              </w:tc>
            </w:tr>
            <w:tr w:rsidR="0064204A" w:rsidRPr="0064204A" w14:paraId="28620055" w14:textId="77777777" w:rsidTr="00662DA9">
              <w:tc>
                <w:tcPr>
                  <w:tcW w:w="4139" w:type="dxa"/>
                </w:tcPr>
                <w:p w14:paraId="34BA21B5" w14:textId="5F21D4CD" w:rsidR="00F93AF6" w:rsidRPr="0064204A" w:rsidRDefault="00F93AF6" w:rsidP="0060111D">
                  <w:pPr>
                    <w:pStyle w:val="Prrafodelista"/>
                    <w:numPr>
                      <w:ilvl w:val="0"/>
                      <w:numId w:val="6"/>
                    </w:numPr>
                    <w:jc w:val="both"/>
                    <w:rPr>
                      <w:rFonts w:ascii="Arial" w:hAnsi="Arial" w:cs="Arial"/>
                      <w:bCs/>
                    </w:rPr>
                  </w:pPr>
                  <w:r w:rsidRPr="0064204A">
                    <w:rPr>
                      <w:rFonts w:ascii="Arial" w:hAnsi="Arial" w:cs="Arial"/>
                      <w:lang w:eastAsia="es-GT"/>
                    </w:rPr>
                    <w:t>El Técnico en Servicios Administrativos traslada Expediente al Profesional de la Sección de Registro y Estadística.</w:t>
                  </w:r>
                </w:p>
              </w:tc>
              <w:tc>
                <w:tcPr>
                  <w:tcW w:w="4814" w:type="dxa"/>
                </w:tcPr>
                <w:p w14:paraId="16FA2DA4" w14:textId="77777777" w:rsidR="00662DA9" w:rsidRPr="0064204A" w:rsidRDefault="00F93AF6" w:rsidP="0060111D">
                  <w:pPr>
                    <w:pStyle w:val="Prrafodelista"/>
                    <w:numPr>
                      <w:ilvl w:val="0"/>
                      <w:numId w:val="7"/>
                    </w:numPr>
                    <w:jc w:val="both"/>
                    <w:rPr>
                      <w:rFonts w:ascii="Arial" w:eastAsia="Arial" w:hAnsi="Arial" w:cs="Arial"/>
                    </w:rPr>
                  </w:pPr>
                  <w:r w:rsidRPr="0064204A">
                    <w:rPr>
                      <w:rFonts w:ascii="Arial" w:eastAsia="Arial" w:hAnsi="Arial" w:cs="Arial"/>
                    </w:rPr>
                    <w:t>El Técnico Analista recibe expediente en bandeja y revisa.</w:t>
                  </w:r>
                </w:p>
                <w:p w14:paraId="38C5F5DD" w14:textId="77777777" w:rsidR="00662DA9" w:rsidRPr="0064204A" w:rsidRDefault="00F93AF6" w:rsidP="00662DA9">
                  <w:pPr>
                    <w:pStyle w:val="Prrafodelista"/>
                    <w:ind w:left="360"/>
                    <w:jc w:val="both"/>
                    <w:rPr>
                      <w:rFonts w:ascii="Arial" w:hAnsi="Arial" w:cs="Arial"/>
                      <w:bCs/>
                    </w:rPr>
                  </w:pPr>
                  <w:r w:rsidRPr="0064204A">
                    <w:rPr>
                      <w:rFonts w:ascii="Arial" w:hAnsi="Arial" w:cs="Arial"/>
                      <w:bCs/>
                    </w:rPr>
                    <w:t>Si: Sigue paso 3.</w:t>
                  </w:r>
                </w:p>
                <w:p w14:paraId="407191D0" w14:textId="394F7846" w:rsidR="00F93AF6" w:rsidRPr="0064204A" w:rsidRDefault="00F93AF6" w:rsidP="00662DA9">
                  <w:pPr>
                    <w:pStyle w:val="Prrafodelista"/>
                    <w:ind w:left="360"/>
                    <w:jc w:val="both"/>
                    <w:rPr>
                      <w:rFonts w:ascii="Arial" w:eastAsia="Arial" w:hAnsi="Arial" w:cs="Arial"/>
                    </w:rPr>
                  </w:pPr>
                  <w:r w:rsidRPr="0064204A">
                    <w:rPr>
                      <w:rFonts w:ascii="Arial" w:hAnsi="Arial" w:cs="Arial"/>
                      <w:bCs/>
                    </w:rPr>
                    <w:t xml:space="preserve">No: </w:t>
                  </w:r>
                  <w:r w:rsidRPr="0064204A">
                    <w:rPr>
                      <w:rFonts w:ascii="Arial" w:hAnsi="Arial" w:cs="Arial"/>
                    </w:rPr>
                    <w:t>Devuelve con observaciones y regresa a paso 1.</w:t>
                  </w:r>
                </w:p>
                <w:p w14:paraId="5FF3B9D1" w14:textId="77777777" w:rsidR="00F93AF6" w:rsidRPr="0064204A" w:rsidRDefault="00F93AF6" w:rsidP="00F93AF6">
                  <w:pPr>
                    <w:jc w:val="both"/>
                    <w:rPr>
                      <w:rFonts w:ascii="Arial" w:eastAsia="Arial" w:hAnsi="Arial" w:cs="Arial"/>
                    </w:rPr>
                  </w:pPr>
                </w:p>
                <w:p w14:paraId="08E3DB55" w14:textId="4A5714D9" w:rsidR="00F93AF6" w:rsidRPr="0064204A" w:rsidRDefault="00F93AF6" w:rsidP="00F93AF6">
                  <w:pPr>
                    <w:jc w:val="both"/>
                    <w:rPr>
                      <w:rFonts w:ascii="Arial" w:hAnsi="Arial" w:cs="Arial"/>
                      <w:bCs/>
                    </w:rPr>
                  </w:pPr>
                </w:p>
              </w:tc>
            </w:tr>
            <w:tr w:rsidR="0064204A" w:rsidRPr="0064204A" w14:paraId="0FA7960A" w14:textId="77777777" w:rsidTr="00662DA9">
              <w:tc>
                <w:tcPr>
                  <w:tcW w:w="4139" w:type="dxa"/>
                </w:tcPr>
                <w:p w14:paraId="3941914D" w14:textId="77777777" w:rsidR="00662DA9" w:rsidRPr="0064204A" w:rsidRDefault="00F93AF6" w:rsidP="0060111D">
                  <w:pPr>
                    <w:pStyle w:val="Prrafodelista"/>
                    <w:numPr>
                      <w:ilvl w:val="0"/>
                      <w:numId w:val="7"/>
                    </w:numPr>
                    <w:jc w:val="both"/>
                    <w:rPr>
                      <w:rFonts w:ascii="Arial" w:hAnsi="Arial" w:cs="Arial"/>
                      <w:lang w:eastAsia="es-GT"/>
                    </w:rPr>
                  </w:pPr>
                  <w:r w:rsidRPr="0064204A">
                    <w:rPr>
                      <w:rFonts w:ascii="Arial" w:hAnsi="Arial" w:cs="Arial"/>
                      <w:lang w:eastAsia="es-GT"/>
                    </w:rPr>
                    <w:t>El Profesional de la Sección de Registro y Estadística recibe y revisa Expediente.</w:t>
                  </w:r>
                </w:p>
                <w:p w14:paraId="25D82FF8" w14:textId="77777777" w:rsidR="00662DA9" w:rsidRPr="0064204A" w:rsidRDefault="00F93AF6" w:rsidP="00662DA9">
                  <w:pPr>
                    <w:pStyle w:val="Prrafodelista"/>
                    <w:ind w:left="360"/>
                    <w:jc w:val="both"/>
                    <w:rPr>
                      <w:rFonts w:ascii="Arial" w:hAnsi="Arial" w:cs="Arial"/>
                      <w:bCs/>
                    </w:rPr>
                  </w:pPr>
                  <w:r w:rsidRPr="0064204A">
                    <w:rPr>
                      <w:rFonts w:ascii="Arial" w:hAnsi="Arial" w:cs="Arial"/>
                      <w:bCs/>
                    </w:rPr>
                    <w:t xml:space="preserve">Si: Sigue </w:t>
                  </w:r>
                  <w:r w:rsidR="00662DA9" w:rsidRPr="0064204A">
                    <w:rPr>
                      <w:rFonts w:ascii="Arial" w:hAnsi="Arial" w:cs="Arial"/>
                      <w:bCs/>
                    </w:rPr>
                    <w:t xml:space="preserve">a </w:t>
                  </w:r>
                  <w:r w:rsidRPr="0064204A">
                    <w:rPr>
                      <w:rFonts w:ascii="Arial" w:hAnsi="Arial" w:cs="Arial"/>
                      <w:bCs/>
                    </w:rPr>
                    <w:t>paso 4.</w:t>
                  </w:r>
                </w:p>
                <w:p w14:paraId="16776304" w14:textId="3BBB91E1" w:rsidR="00F93AF6" w:rsidRPr="0064204A" w:rsidRDefault="00F93AF6" w:rsidP="00662DA9">
                  <w:pPr>
                    <w:pStyle w:val="Prrafodelista"/>
                    <w:ind w:left="360"/>
                    <w:jc w:val="both"/>
                    <w:rPr>
                      <w:rFonts w:ascii="Arial" w:hAnsi="Arial" w:cs="Arial"/>
                      <w:lang w:eastAsia="es-GT"/>
                    </w:rPr>
                  </w:pPr>
                  <w:r w:rsidRPr="0064204A">
                    <w:rPr>
                      <w:rFonts w:ascii="Arial" w:hAnsi="Arial" w:cs="Arial"/>
                      <w:bCs/>
                    </w:rPr>
                    <w:t>No: Devuelve con observaciones.</w:t>
                  </w:r>
                </w:p>
              </w:tc>
              <w:tc>
                <w:tcPr>
                  <w:tcW w:w="4814" w:type="dxa"/>
                </w:tcPr>
                <w:p w14:paraId="342BE8E7" w14:textId="77777777" w:rsidR="00662DA9" w:rsidRPr="0064204A" w:rsidRDefault="00F93AF6" w:rsidP="0060111D">
                  <w:pPr>
                    <w:pStyle w:val="Prrafodelista"/>
                    <w:numPr>
                      <w:ilvl w:val="0"/>
                      <w:numId w:val="8"/>
                    </w:numPr>
                    <w:jc w:val="both"/>
                    <w:rPr>
                      <w:rFonts w:ascii="Arial" w:hAnsi="Arial" w:cs="Arial"/>
                      <w:bCs/>
                    </w:rPr>
                  </w:pPr>
                  <w:r w:rsidRPr="0064204A">
                    <w:rPr>
                      <w:rFonts w:ascii="Arial" w:hAnsi="Arial" w:cs="Arial"/>
                      <w:bCs/>
                    </w:rPr>
                    <w:t>El Profesional de Campo recibe expediente en bandeja, realiza inspección in situ y emite opinión técnica.</w:t>
                  </w:r>
                </w:p>
                <w:p w14:paraId="049FB745" w14:textId="69A5A824" w:rsidR="00662DA9" w:rsidRPr="0064204A" w:rsidRDefault="00F93AF6" w:rsidP="00662DA9">
                  <w:pPr>
                    <w:pStyle w:val="Prrafodelista"/>
                    <w:ind w:left="360"/>
                    <w:jc w:val="both"/>
                    <w:rPr>
                      <w:rFonts w:ascii="Arial" w:hAnsi="Arial" w:cs="Arial"/>
                      <w:bCs/>
                    </w:rPr>
                  </w:pPr>
                  <w:r w:rsidRPr="0064204A">
                    <w:rPr>
                      <w:rFonts w:ascii="Arial" w:hAnsi="Arial" w:cs="Arial"/>
                      <w:bCs/>
                    </w:rPr>
                    <w:t xml:space="preserve">Si: Sigue </w:t>
                  </w:r>
                  <w:r w:rsidR="00662DA9" w:rsidRPr="0064204A">
                    <w:rPr>
                      <w:rFonts w:ascii="Arial" w:hAnsi="Arial" w:cs="Arial"/>
                      <w:bCs/>
                    </w:rPr>
                    <w:t xml:space="preserve">a </w:t>
                  </w:r>
                  <w:r w:rsidRPr="0064204A">
                    <w:rPr>
                      <w:rFonts w:ascii="Arial" w:hAnsi="Arial" w:cs="Arial"/>
                      <w:bCs/>
                    </w:rPr>
                    <w:t>paso 4.</w:t>
                  </w:r>
                </w:p>
                <w:p w14:paraId="3EB833B0" w14:textId="0723D499" w:rsidR="00F93AF6" w:rsidRPr="0064204A" w:rsidRDefault="00F93AF6" w:rsidP="00662DA9">
                  <w:pPr>
                    <w:pStyle w:val="Prrafodelista"/>
                    <w:ind w:left="360"/>
                    <w:jc w:val="both"/>
                    <w:rPr>
                      <w:rFonts w:ascii="Arial" w:hAnsi="Arial" w:cs="Arial"/>
                      <w:bCs/>
                    </w:rPr>
                  </w:pPr>
                  <w:r w:rsidRPr="0064204A">
                    <w:rPr>
                      <w:rFonts w:ascii="Arial" w:hAnsi="Arial" w:cs="Arial"/>
                      <w:bCs/>
                    </w:rPr>
                    <w:t>No: Emite boleta de hallazgos con medidas correctivas y repite paso 3.</w:t>
                  </w:r>
                </w:p>
                <w:p w14:paraId="3BA3AF52" w14:textId="77777777" w:rsidR="00F93AF6" w:rsidRPr="0064204A" w:rsidRDefault="00F93AF6" w:rsidP="00F93AF6">
                  <w:pPr>
                    <w:jc w:val="both"/>
                    <w:rPr>
                      <w:rFonts w:ascii="Arial" w:hAnsi="Arial" w:cs="Arial"/>
                      <w:bCs/>
                    </w:rPr>
                  </w:pPr>
                </w:p>
                <w:p w14:paraId="7D1E54C9" w14:textId="1DA89D1D" w:rsidR="00F93AF6" w:rsidRPr="0064204A" w:rsidRDefault="00F93AF6" w:rsidP="00F93AF6">
                  <w:pPr>
                    <w:jc w:val="both"/>
                    <w:rPr>
                      <w:rFonts w:ascii="Arial" w:hAnsi="Arial" w:cs="Arial"/>
                      <w:bCs/>
                    </w:rPr>
                  </w:pPr>
                </w:p>
              </w:tc>
            </w:tr>
            <w:tr w:rsidR="0064204A" w:rsidRPr="0064204A" w14:paraId="217FA48F" w14:textId="77777777" w:rsidTr="00662DA9">
              <w:tc>
                <w:tcPr>
                  <w:tcW w:w="4139" w:type="dxa"/>
                </w:tcPr>
                <w:p w14:paraId="2B33AA37" w14:textId="4B950106" w:rsidR="00F93AF6" w:rsidRPr="0064204A" w:rsidRDefault="00F93AF6" w:rsidP="0060111D">
                  <w:pPr>
                    <w:pStyle w:val="Prrafodelista"/>
                    <w:numPr>
                      <w:ilvl w:val="0"/>
                      <w:numId w:val="8"/>
                    </w:numPr>
                    <w:jc w:val="both"/>
                    <w:rPr>
                      <w:rFonts w:ascii="Arial" w:hAnsi="Arial" w:cs="Arial"/>
                      <w:bCs/>
                    </w:rPr>
                  </w:pPr>
                  <w:r w:rsidRPr="0064204A">
                    <w:rPr>
                      <w:rFonts w:ascii="Arial" w:hAnsi="Arial" w:cs="Arial"/>
                      <w:lang w:eastAsia="es-GT"/>
                    </w:rPr>
                    <w:t>El Profesional de la Sección de Registro y Estadística emite visto bueno y traslada expediente al Profesional de la Sección Técnica de Bienestar Animal.</w:t>
                  </w:r>
                </w:p>
              </w:tc>
              <w:tc>
                <w:tcPr>
                  <w:tcW w:w="4814" w:type="dxa"/>
                </w:tcPr>
                <w:p w14:paraId="7CFFAF72" w14:textId="67E8C5EC" w:rsidR="00D67D1F" w:rsidRPr="0064204A" w:rsidRDefault="00F93AF6" w:rsidP="0060111D">
                  <w:pPr>
                    <w:pStyle w:val="Prrafodelista"/>
                    <w:numPr>
                      <w:ilvl w:val="0"/>
                      <w:numId w:val="9"/>
                    </w:numPr>
                    <w:jc w:val="both"/>
                    <w:rPr>
                      <w:rFonts w:ascii="Arial" w:hAnsi="Arial" w:cs="Arial"/>
                      <w:bCs/>
                    </w:rPr>
                  </w:pPr>
                  <w:r w:rsidRPr="0064204A">
                    <w:rPr>
                      <w:rFonts w:ascii="Arial" w:hAnsi="Arial" w:cs="Arial"/>
                      <w:bCs/>
                    </w:rPr>
                    <w:t xml:space="preserve">El </w:t>
                  </w:r>
                  <w:r w:rsidRPr="0064204A">
                    <w:rPr>
                      <w:rFonts w:ascii="Arial" w:eastAsia="Calibri" w:hAnsi="Arial" w:cs="Arial"/>
                    </w:rPr>
                    <w:t xml:space="preserve">Profesional Especializado Médico </w:t>
                  </w:r>
                  <w:r w:rsidR="00E154B0">
                    <w:rPr>
                      <w:rFonts w:ascii="Arial" w:eastAsia="Calibri" w:hAnsi="Arial" w:cs="Arial"/>
                    </w:rPr>
                    <w:t xml:space="preserve">y </w:t>
                  </w:r>
                  <w:r w:rsidRPr="0064204A">
                    <w:rPr>
                      <w:rFonts w:ascii="Arial" w:eastAsia="Calibri" w:hAnsi="Arial" w:cs="Arial"/>
                    </w:rPr>
                    <w:t>Veterinario</w:t>
                  </w:r>
                  <w:r w:rsidRPr="0064204A">
                    <w:rPr>
                      <w:rFonts w:ascii="Arial" w:hAnsi="Arial" w:cs="Arial"/>
                      <w:bCs/>
                    </w:rPr>
                    <w:t xml:space="preserve"> recibe expediente en bandeja y revisa.</w:t>
                  </w:r>
                </w:p>
                <w:p w14:paraId="4EB838BC" w14:textId="5A02835B" w:rsidR="00D67D1F" w:rsidRPr="0064204A" w:rsidRDefault="00F93AF6" w:rsidP="00D67D1F">
                  <w:pPr>
                    <w:pStyle w:val="Prrafodelista"/>
                    <w:ind w:left="360"/>
                    <w:jc w:val="both"/>
                    <w:rPr>
                      <w:rFonts w:ascii="Arial" w:hAnsi="Arial" w:cs="Arial"/>
                      <w:bCs/>
                    </w:rPr>
                  </w:pPr>
                  <w:r w:rsidRPr="0064204A">
                    <w:rPr>
                      <w:rFonts w:ascii="Arial" w:hAnsi="Arial" w:cs="Arial"/>
                      <w:bCs/>
                    </w:rPr>
                    <w:t>Si: Sigue</w:t>
                  </w:r>
                  <w:r w:rsidR="00D67D1F" w:rsidRPr="0064204A">
                    <w:rPr>
                      <w:rFonts w:ascii="Arial" w:hAnsi="Arial" w:cs="Arial"/>
                      <w:bCs/>
                    </w:rPr>
                    <w:t xml:space="preserve"> a</w:t>
                  </w:r>
                  <w:r w:rsidRPr="0064204A">
                    <w:rPr>
                      <w:rFonts w:ascii="Arial" w:hAnsi="Arial" w:cs="Arial"/>
                      <w:bCs/>
                    </w:rPr>
                    <w:t xml:space="preserve"> paso 5.</w:t>
                  </w:r>
                </w:p>
                <w:p w14:paraId="268B783F" w14:textId="640C80DB" w:rsidR="00F93AF6" w:rsidRPr="0064204A" w:rsidRDefault="00F93AF6" w:rsidP="00D67D1F">
                  <w:pPr>
                    <w:pStyle w:val="Prrafodelista"/>
                    <w:ind w:left="360"/>
                    <w:jc w:val="both"/>
                    <w:rPr>
                      <w:rFonts w:ascii="Arial" w:hAnsi="Arial" w:cs="Arial"/>
                      <w:bCs/>
                    </w:rPr>
                  </w:pPr>
                  <w:r w:rsidRPr="0064204A">
                    <w:rPr>
                      <w:rFonts w:ascii="Arial" w:hAnsi="Arial" w:cs="Arial"/>
                      <w:bCs/>
                    </w:rPr>
                    <w:t>No: Devuelve con observaciones y regresa a paso 3 o rechaza y notifica al usuario por medio del sistema informático.</w:t>
                  </w:r>
                </w:p>
                <w:p w14:paraId="2B34BE92" w14:textId="5FA1B304" w:rsidR="00F93AF6" w:rsidRPr="0064204A" w:rsidRDefault="00F93AF6" w:rsidP="00F93AF6">
                  <w:pPr>
                    <w:jc w:val="both"/>
                    <w:rPr>
                      <w:rFonts w:ascii="Arial" w:hAnsi="Arial" w:cs="Arial"/>
                      <w:bCs/>
                    </w:rPr>
                  </w:pPr>
                </w:p>
              </w:tc>
            </w:tr>
            <w:tr w:rsidR="0064204A" w:rsidRPr="0064204A" w14:paraId="053BB67E" w14:textId="77777777" w:rsidTr="00662DA9">
              <w:tc>
                <w:tcPr>
                  <w:tcW w:w="4139" w:type="dxa"/>
                </w:tcPr>
                <w:p w14:paraId="0924BE25" w14:textId="77777777" w:rsidR="00D67D1F" w:rsidRPr="0064204A" w:rsidRDefault="00F93AF6" w:rsidP="0060111D">
                  <w:pPr>
                    <w:pStyle w:val="Prrafodelista"/>
                    <w:numPr>
                      <w:ilvl w:val="0"/>
                      <w:numId w:val="9"/>
                    </w:numPr>
                    <w:jc w:val="both"/>
                    <w:rPr>
                      <w:rFonts w:ascii="Arial" w:hAnsi="Arial" w:cs="Arial"/>
                      <w:lang w:eastAsia="es-GT"/>
                    </w:rPr>
                  </w:pPr>
                  <w:r w:rsidRPr="0064204A">
                    <w:rPr>
                      <w:rFonts w:ascii="Arial" w:hAnsi="Arial" w:cs="Arial"/>
                      <w:lang w:eastAsia="es-GT"/>
                    </w:rPr>
                    <w:t>El Profesional de la Sección Técnica de Bienestar Animal recibe y revisa expediente.</w:t>
                  </w:r>
                </w:p>
                <w:p w14:paraId="7F1982D9" w14:textId="77777777" w:rsidR="00D67D1F" w:rsidRPr="0064204A" w:rsidRDefault="00F93AF6" w:rsidP="00D67D1F">
                  <w:pPr>
                    <w:pStyle w:val="Prrafodelista"/>
                    <w:ind w:left="360"/>
                    <w:jc w:val="both"/>
                    <w:rPr>
                      <w:rFonts w:ascii="Arial" w:hAnsi="Arial" w:cs="Arial"/>
                      <w:bCs/>
                    </w:rPr>
                  </w:pPr>
                  <w:r w:rsidRPr="0064204A">
                    <w:rPr>
                      <w:rFonts w:ascii="Arial" w:hAnsi="Arial" w:cs="Arial"/>
                      <w:bCs/>
                    </w:rPr>
                    <w:t xml:space="preserve">Si: Sigue </w:t>
                  </w:r>
                  <w:r w:rsidR="00D67D1F" w:rsidRPr="0064204A">
                    <w:rPr>
                      <w:rFonts w:ascii="Arial" w:hAnsi="Arial" w:cs="Arial"/>
                      <w:bCs/>
                    </w:rPr>
                    <w:t xml:space="preserve">a </w:t>
                  </w:r>
                  <w:r w:rsidRPr="0064204A">
                    <w:rPr>
                      <w:rFonts w:ascii="Arial" w:hAnsi="Arial" w:cs="Arial"/>
                      <w:bCs/>
                    </w:rPr>
                    <w:t>paso 6.</w:t>
                  </w:r>
                </w:p>
                <w:p w14:paraId="16AB1D76" w14:textId="6F21CF45" w:rsidR="00F93AF6" w:rsidRPr="0064204A" w:rsidRDefault="00F93AF6" w:rsidP="00D67D1F">
                  <w:pPr>
                    <w:pStyle w:val="Prrafodelista"/>
                    <w:ind w:left="360"/>
                    <w:jc w:val="both"/>
                    <w:rPr>
                      <w:rFonts w:ascii="Arial" w:hAnsi="Arial" w:cs="Arial"/>
                      <w:lang w:eastAsia="es-GT"/>
                    </w:rPr>
                  </w:pPr>
                  <w:r w:rsidRPr="0064204A">
                    <w:rPr>
                      <w:rFonts w:ascii="Arial" w:hAnsi="Arial" w:cs="Arial"/>
                      <w:bCs/>
                    </w:rPr>
                    <w:t>No: Devuelve con observaciones.</w:t>
                  </w:r>
                </w:p>
                <w:p w14:paraId="73205B59" w14:textId="04655C04" w:rsidR="00F93AF6" w:rsidRPr="0064204A" w:rsidRDefault="00F93AF6" w:rsidP="00F93AF6">
                  <w:pPr>
                    <w:jc w:val="both"/>
                    <w:rPr>
                      <w:rFonts w:ascii="Arial" w:hAnsi="Arial" w:cs="Arial"/>
                      <w:lang w:eastAsia="es-GT"/>
                    </w:rPr>
                  </w:pPr>
                </w:p>
              </w:tc>
              <w:tc>
                <w:tcPr>
                  <w:tcW w:w="4814" w:type="dxa"/>
                </w:tcPr>
                <w:p w14:paraId="7EB6AC08" w14:textId="195002B8" w:rsidR="00F93AF6" w:rsidRPr="0064204A" w:rsidRDefault="00F93AF6" w:rsidP="0060111D">
                  <w:pPr>
                    <w:pStyle w:val="Prrafodelista"/>
                    <w:numPr>
                      <w:ilvl w:val="0"/>
                      <w:numId w:val="10"/>
                    </w:numPr>
                    <w:jc w:val="both"/>
                    <w:rPr>
                      <w:rFonts w:ascii="Arial" w:hAnsi="Arial" w:cs="Arial"/>
                      <w:bCs/>
                    </w:rPr>
                  </w:pPr>
                  <w:r w:rsidRPr="0064204A">
                    <w:rPr>
                      <w:rFonts w:ascii="Arial" w:hAnsi="Arial" w:cs="Arial"/>
                      <w:bCs/>
                    </w:rPr>
                    <w:t xml:space="preserve">El </w:t>
                  </w:r>
                  <w:r w:rsidRPr="0064204A">
                    <w:rPr>
                      <w:rFonts w:ascii="Arial" w:eastAsia="Calibri" w:hAnsi="Arial" w:cs="Arial"/>
                    </w:rPr>
                    <w:t xml:space="preserve">Profesional Especializado Médico </w:t>
                  </w:r>
                  <w:r w:rsidR="005A261A">
                    <w:rPr>
                      <w:rFonts w:ascii="Arial" w:eastAsia="Calibri" w:hAnsi="Arial" w:cs="Arial"/>
                    </w:rPr>
                    <w:t xml:space="preserve">y </w:t>
                  </w:r>
                  <w:r w:rsidRPr="0064204A">
                    <w:rPr>
                      <w:rFonts w:ascii="Arial" w:eastAsia="Calibri" w:hAnsi="Arial" w:cs="Arial"/>
                    </w:rPr>
                    <w:t>Veterinario</w:t>
                  </w:r>
                  <w:r w:rsidRPr="0064204A">
                    <w:rPr>
                      <w:rFonts w:ascii="Arial" w:hAnsi="Arial" w:cs="Arial"/>
                      <w:bCs/>
                    </w:rPr>
                    <w:t xml:space="preserve"> valida opinión técnica en el sistema informático.</w:t>
                  </w:r>
                </w:p>
                <w:p w14:paraId="3B5D4C0F" w14:textId="4F90BD30" w:rsidR="00F93AF6" w:rsidRPr="0064204A" w:rsidRDefault="00F93AF6" w:rsidP="00F93AF6">
                  <w:pPr>
                    <w:jc w:val="both"/>
                    <w:rPr>
                      <w:rFonts w:ascii="Arial" w:hAnsi="Arial" w:cs="Arial"/>
                      <w:bCs/>
                    </w:rPr>
                  </w:pPr>
                </w:p>
              </w:tc>
            </w:tr>
            <w:tr w:rsidR="0064204A" w:rsidRPr="0064204A" w14:paraId="17755105" w14:textId="77777777" w:rsidTr="00662DA9">
              <w:tc>
                <w:tcPr>
                  <w:tcW w:w="4139" w:type="dxa"/>
                </w:tcPr>
                <w:p w14:paraId="1471B779" w14:textId="5D3BBCB6" w:rsidR="00F93AF6" w:rsidRPr="0064204A" w:rsidRDefault="00F93AF6" w:rsidP="0060111D">
                  <w:pPr>
                    <w:pStyle w:val="Prrafodelista"/>
                    <w:numPr>
                      <w:ilvl w:val="0"/>
                      <w:numId w:val="10"/>
                    </w:numPr>
                    <w:jc w:val="both"/>
                    <w:rPr>
                      <w:rFonts w:ascii="Arial" w:hAnsi="Arial" w:cs="Arial"/>
                      <w:lang w:eastAsia="es-GT"/>
                    </w:rPr>
                  </w:pPr>
                  <w:r w:rsidRPr="0064204A">
                    <w:rPr>
                      <w:rFonts w:ascii="Arial" w:hAnsi="Arial" w:cs="Arial"/>
                      <w:lang w:eastAsia="es-GT"/>
                    </w:rPr>
                    <w:t>El Profesional de la Sección Técnica de Bienestar Animal emite visto bueno y traslada expediente al Profesional o Técnico en Bienestar Animal.</w:t>
                  </w:r>
                </w:p>
                <w:p w14:paraId="5ED4A77C" w14:textId="5724393B" w:rsidR="00F93AF6" w:rsidRPr="0064204A" w:rsidRDefault="00F93AF6" w:rsidP="00F93AF6">
                  <w:pPr>
                    <w:jc w:val="both"/>
                    <w:rPr>
                      <w:rFonts w:ascii="Arial" w:hAnsi="Arial" w:cs="Arial"/>
                      <w:lang w:eastAsia="es-GT"/>
                    </w:rPr>
                  </w:pPr>
                </w:p>
              </w:tc>
              <w:tc>
                <w:tcPr>
                  <w:tcW w:w="4814" w:type="dxa"/>
                </w:tcPr>
                <w:p w14:paraId="40F2A7B1" w14:textId="062B4FC6" w:rsidR="00F93AF6" w:rsidRPr="0064204A" w:rsidRDefault="00F93AF6" w:rsidP="0060111D">
                  <w:pPr>
                    <w:pStyle w:val="Prrafodelista"/>
                    <w:numPr>
                      <w:ilvl w:val="0"/>
                      <w:numId w:val="11"/>
                    </w:numPr>
                    <w:jc w:val="both"/>
                    <w:rPr>
                      <w:rFonts w:ascii="Arial" w:hAnsi="Arial" w:cs="Arial"/>
                      <w:bCs/>
                    </w:rPr>
                  </w:pPr>
                  <w:r w:rsidRPr="0064204A">
                    <w:rPr>
                      <w:rFonts w:ascii="Arial" w:hAnsi="Arial" w:cs="Arial"/>
                      <w:bCs/>
                    </w:rPr>
                    <w:t>El Profesional de Asesoría Jurídica recibe expediente en bandeja y emite opinión legal.</w:t>
                  </w:r>
                </w:p>
                <w:p w14:paraId="14518C05" w14:textId="64B89530" w:rsidR="00F93AF6" w:rsidRPr="0064204A" w:rsidRDefault="00F93AF6" w:rsidP="00F93AF6">
                  <w:pPr>
                    <w:jc w:val="both"/>
                    <w:rPr>
                      <w:rFonts w:ascii="Arial" w:hAnsi="Arial" w:cs="Arial"/>
                      <w:bCs/>
                    </w:rPr>
                  </w:pPr>
                </w:p>
              </w:tc>
            </w:tr>
            <w:tr w:rsidR="0064204A" w:rsidRPr="0064204A" w14:paraId="2C5B744A" w14:textId="77777777" w:rsidTr="00662DA9">
              <w:tc>
                <w:tcPr>
                  <w:tcW w:w="4139" w:type="dxa"/>
                  <w:tcBorders>
                    <w:bottom w:val="single" w:sz="4" w:space="0" w:color="auto"/>
                  </w:tcBorders>
                </w:tcPr>
                <w:p w14:paraId="0AB1DEF2" w14:textId="1F7C684D" w:rsidR="00F93AF6" w:rsidRPr="0064204A" w:rsidRDefault="00F93AF6" w:rsidP="0060111D">
                  <w:pPr>
                    <w:pStyle w:val="Prrafodelista"/>
                    <w:numPr>
                      <w:ilvl w:val="0"/>
                      <w:numId w:val="11"/>
                    </w:numPr>
                    <w:jc w:val="both"/>
                    <w:rPr>
                      <w:rFonts w:ascii="Arial" w:hAnsi="Arial" w:cs="Arial"/>
                      <w:lang w:eastAsia="es-GT"/>
                    </w:rPr>
                  </w:pPr>
                  <w:r w:rsidRPr="0064204A">
                    <w:rPr>
                      <w:rFonts w:ascii="Arial" w:hAnsi="Arial" w:cs="Arial"/>
                      <w:lang w:eastAsia="es-GT"/>
                    </w:rPr>
                    <w:t>El Profesional o Técnico en Bienestar Animal recibe expediente y realiza programación de inspecciones.</w:t>
                  </w:r>
                </w:p>
              </w:tc>
              <w:tc>
                <w:tcPr>
                  <w:tcW w:w="4814" w:type="dxa"/>
                  <w:tcBorders>
                    <w:bottom w:val="single" w:sz="4" w:space="0" w:color="auto"/>
                  </w:tcBorders>
                </w:tcPr>
                <w:p w14:paraId="57343A1D" w14:textId="77777777" w:rsidR="00D67D1F" w:rsidRPr="0064204A" w:rsidRDefault="00F93AF6" w:rsidP="0060111D">
                  <w:pPr>
                    <w:pStyle w:val="Prrafodelista"/>
                    <w:numPr>
                      <w:ilvl w:val="0"/>
                      <w:numId w:val="12"/>
                    </w:numPr>
                    <w:jc w:val="both"/>
                    <w:rPr>
                      <w:rFonts w:ascii="Arial" w:hAnsi="Arial" w:cs="Arial"/>
                      <w:bCs/>
                    </w:rPr>
                  </w:pPr>
                  <w:r w:rsidRPr="0064204A">
                    <w:rPr>
                      <w:rFonts w:ascii="Arial" w:hAnsi="Arial" w:cs="Arial"/>
                      <w:bCs/>
                    </w:rPr>
                    <w:t>El Jefe de Asesoría Jurídica recibe expediente en bandeja y revisa.</w:t>
                  </w:r>
                </w:p>
                <w:p w14:paraId="1F6BCA6E" w14:textId="77777777" w:rsidR="00D67D1F" w:rsidRPr="0064204A" w:rsidRDefault="00F93AF6" w:rsidP="00D67D1F">
                  <w:pPr>
                    <w:pStyle w:val="Prrafodelista"/>
                    <w:ind w:left="360"/>
                    <w:jc w:val="both"/>
                    <w:rPr>
                      <w:rFonts w:ascii="Arial" w:hAnsi="Arial" w:cs="Arial"/>
                      <w:bCs/>
                    </w:rPr>
                  </w:pPr>
                  <w:r w:rsidRPr="0064204A">
                    <w:rPr>
                      <w:rFonts w:ascii="Arial" w:hAnsi="Arial" w:cs="Arial"/>
                      <w:bCs/>
                    </w:rPr>
                    <w:t>Si: Sigue</w:t>
                  </w:r>
                  <w:r w:rsidR="00D67D1F" w:rsidRPr="0064204A">
                    <w:rPr>
                      <w:rFonts w:ascii="Arial" w:hAnsi="Arial" w:cs="Arial"/>
                      <w:bCs/>
                    </w:rPr>
                    <w:t xml:space="preserve"> a</w:t>
                  </w:r>
                  <w:r w:rsidRPr="0064204A">
                    <w:rPr>
                      <w:rFonts w:ascii="Arial" w:hAnsi="Arial" w:cs="Arial"/>
                      <w:bCs/>
                    </w:rPr>
                    <w:t xml:space="preserve"> paso 8.</w:t>
                  </w:r>
                </w:p>
                <w:p w14:paraId="11498314" w14:textId="43F815DE" w:rsidR="00F93AF6" w:rsidRPr="0064204A" w:rsidRDefault="00F93AF6" w:rsidP="00D67D1F">
                  <w:pPr>
                    <w:pStyle w:val="Prrafodelista"/>
                    <w:ind w:left="360"/>
                    <w:jc w:val="both"/>
                    <w:rPr>
                      <w:rFonts w:ascii="Arial" w:hAnsi="Arial" w:cs="Arial"/>
                      <w:bCs/>
                    </w:rPr>
                  </w:pPr>
                  <w:r w:rsidRPr="0064204A">
                    <w:rPr>
                      <w:rFonts w:ascii="Arial" w:hAnsi="Arial" w:cs="Arial"/>
                      <w:bCs/>
                    </w:rPr>
                    <w:t>No: Devuelve con observaciones y regresa a paso 6 o rechaza y notifica al usuario por medio del sistema informático.</w:t>
                  </w:r>
                </w:p>
                <w:p w14:paraId="2954916B" w14:textId="4AD4D62F" w:rsidR="00F93AF6" w:rsidRPr="0064204A" w:rsidRDefault="00F93AF6" w:rsidP="00F93AF6">
                  <w:pPr>
                    <w:jc w:val="both"/>
                    <w:rPr>
                      <w:rFonts w:ascii="Arial" w:hAnsi="Arial" w:cs="Arial"/>
                      <w:bCs/>
                    </w:rPr>
                  </w:pPr>
                </w:p>
              </w:tc>
            </w:tr>
            <w:tr w:rsidR="0064204A" w:rsidRPr="0064204A" w14:paraId="00248FF2" w14:textId="77777777" w:rsidTr="00662DA9">
              <w:tc>
                <w:tcPr>
                  <w:tcW w:w="4139" w:type="dxa"/>
                  <w:tcBorders>
                    <w:right w:val="single" w:sz="4" w:space="0" w:color="auto"/>
                  </w:tcBorders>
                </w:tcPr>
                <w:p w14:paraId="1F269411" w14:textId="320F3F69" w:rsidR="00F93AF6" w:rsidRPr="0064204A" w:rsidRDefault="00F93AF6" w:rsidP="0060111D">
                  <w:pPr>
                    <w:pStyle w:val="Prrafodelista"/>
                    <w:numPr>
                      <w:ilvl w:val="0"/>
                      <w:numId w:val="12"/>
                    </w:numPr>
                    <w:jc w:val="both"/>
                    <w:rPr>
                      <w:rFonts w:ascii="Arial" w:hAnsi="Arial" w:cs="Arial"/>
                      <w:lang w:eastAsia="es-GT"/>
                    </w:rPr>
                  </w:pPr>
                  <w:r w:rsidRPr="0064204A">
                    <w:rPr>
                      <w:rFonts w:ascii="Arial" w:hAnsi="Arial" w:cs="Arial"/>
                      <w:lang w:eastAsia="es-GT"/>
                    </w:rPr>
                    <w:lastRenderedPageBreak/>
                    <w:t>El Profesional o Técnico en Bienestar Animal gestiona visto bueno del Profesional de la Sección Técnica de Bienestar Animal.</w:t>
                  </w:r>
                </w:p>
                <w:p w14:paraId="4B88FA1F" w14:textId="4CAB4DE1" w:rsidR="00F93AF6" w:rsidRPr="0064204A" w:rsidRDefault="00F93AF6" w:rsidP="00F93AF6">
                  <w:pPr>
                    <w:jc w:val="both"/>
                    <w:rPr>
                      <w:rFonts w:ascii="Arial" w:hAnsi="Arial" w:cs="Arial"/>
                      <w:lang w:eastAsia="es-GT"/>
                    </w:rPr>
                  </w:pPr>
                </w:p>
              </w:tc>
              <w:tc>
                <w:tcPr>
                  <w:tcW w:w="4814" w:type="dxa"/>
                  <w:tcBorders>
                    <w:bottom w:val="single" w:sz="4" w:space="0" w:color="auto"/>
                  </w:tcBorders>
                </w:tcPr>
                <w:p w14:paraId="60F05CCA" w14:textId="65D30F40" w:rsidR="00F93AF6" w:rsidRPr="0064204A" w:rsidRDefault="00F93AF6" w:rsidP="0060111D">
                  <w:pPr>
                    <w:pStyle w:val="Prrafodelista"/>
                    <w:numPr>
                      <w:ilvl w:val="0"/>
                      <w:numId w:val="13"/>
                    </w:numPr>
                    <w:jc w:val="both"/>
                    <w:rPr>
                      <w:rFonts w:ascii="Arial" w:hAnsi="Arial" w:cs="Arial"/>
                      <w:bCs/>
                    </w:rPr>
                  </w:pPr>
                  <w:r w:rsidRPr="0064204A">
                    <w:rPr>
                      <w:rFonts w:ascii="Arial" w:hAnsi="Arial" w:cs="Arial"/>
                      <w:bCs/>
                    </w:rPr>
                    <w:t>E</w:t>
                  </w:r>
                  <w:r w:rsidRPr="0064204A">
                    <w:rPr>
                      <w:rFonts w:ascii="Arial" w:eastAsia="Arial" w:hAnsi="Arial" w:cs="Arial"/>
                    </w:rPr>
                    <w:t xml:space="preserve">l Jefe de Asesoría Jurídica valida opinión legal </w:t>
                  </w:r>
                  <w:r w:rsidR="001A48BB" w:rsidRPr="0064204A">
                    <w:rPr>
                      <w:rFonts w:ascii="Arial" w:eastAsia="Arial" w:hAnsi="Arial" w:cs="Arial"/>
                    </w:rPr>
                    <w:t xml:space="preserve">del expediente </w:t>
                  </w:r>
                  <w:r w:rsidRPr="0064204A">
                    <w:rPr>
                      <w:rFonts w:ascii="Arial" w:eastAsia="Arial" w:hAnsi="Arial" w:cs="Arial"/>
                    </w:rPr>
                    <w:t>en el sistema informático</w:t>
                  </w:r>
                  <w:r w:rsidRPr="0064204A">
                    <w:rPr>
                      <w:rFonts w:ascii="Arial" w:hAnsi="Arial" w:cs="Arial"/>
                      <w:bCs/>
                    </w:rPr>
                    <w:t>.</w:t>
                  </w:r>
                </w:p>
              </w:tc>
            </w:tr>
            <w:tr w:rsidR="0064204A" w:rsidRPr="0064204A" w14:paraId="718A16AE" w14:textId="77777777" w:rsidTr="00662DA9">
              <w:tc>
                <w:tcPr>
                  <w:tcW w:w="4139" w:type="dxa"/>
                  <w:tcBorders>
                    <w:right w:val="single" w:sz="4" w:space="0" w:color="auto"/>
                  </w:tcBorders>
                </w:tcPr>
                <w:p w14:paraId="15B2F33C" w14:textId="4B7AB060" w:rsidR="00F93AF6" w:rsidRPr="0064204A" w:rsidRDefault="00F93AF6" w:rsidP="0060111D">
                  <w:pPr>
                    <w:pStyle w:val="Prrafodelista"/>
                    <w:numPr>
                      <w:ilvl w:val="0"/>
                      <w:numId w:val="13"/>
                    </w:numPr>
                    <w:jc w:val="both"/>
                    <w:rPr>
                      <w:rFonts w:ascii="Arial" w:hAnsi="Arial" w:cs="Arial"/>
                      <w:lang w:eastAsia="es-GT"/>
                    </w:rPr>
                  </w:pPr>
                  <w:r w:rsidRPr="0064204A">
                    <w:rPr>
                      <w:rFonts w:ascii="Arial" w:hAnsi="Arial" w:cs="Arial"/>
                      <w:lang w:eastAsia="es-GT"/>
                    </w:rPr>
                    <w:t>El Profesional o Técnico en Bienestar Animal realiza inspección, opinión técnica y adjunta documentos al expediente.</w:t>
                  </w:r>
                </w:p>
              </w:tc>
              <w:tc>
                <w:tcPr>
                  <w:tcW w:w="4814" w:type="dxa"/>
                  <w:tcBorders>
                    <w:bottom w:val="single" w:sz="4" w:space="0" w:color="auto"/>
                  </w:tcBorders>
                </w:tcPr>
                <w:p w14:paraId="1922AD53" w14:textId="77777777" w:rsidR="00D67D1F" w:rsidRPr="0064204A" w:rsidRDefault="00F93AF6" w:rsidP="0060111D">
                  <w:pPr>
                    <w:pStyle w:val="Prrafodelista"/>
                    <w:numPr>
                      <w:ilvl w:val="0"/>
                      <w:numId w:val="14"/>
                    </w:numPr>
                    <w:jc w:val="both"/>
                    <w:rPr>
                      <w:rFonts w:ascii="Arial" w:hAnsi="Arial" w:cs="Arial"/>
                      <w:bCs/>
                    </w:rPr>
                  </w:pPr>
                  <w:r w:rsidRPr="0064204A">
                    <w:rPr>
                      <w:rFonts w:ascii="Arial" w:hAnsi="Arial" w:cs="Arial"/>
                      <w:bCs/>
                    </w:rPr>
                    <w:t xml:space="preserve">El Coordinador recibe expediente en bandeja y revisa opiniones. </w:t>
                  </w:r>
                </w:p>
                <w:p w14:paraId="48AFC53A" w14:textId="77777777" w:rsidR="00D67D1F" w:rsidRPr="0064204A" w:rsidRDefault="00F93AF6" w:rsidP="00D67D1F">
                  <w:pPr>
                    <w:pStyle w:val="Prrafodelista"/>
                    <w:ind w:left="360"/>
                    <w:jc w:val="both"/>
                    <w:rPr>
                      <w:rFonts w:ascii="Arial" w:hAnsi="Arial" w:cs="Arial"/>
                      <w:bCs/>
                    </w:rPr>
                  </w:pPr>
                  <w:r w:rsidRPr="0064204A">
                    <w:rPr>
                      <w:rFonts w:ascii="Arial" w:hAnsi="Arial" w:cs="Arial"/>
                      <w:bCs/>
                    </w:rPr>
                    <w:t>Si es favorable: Sigue</w:t>
                  </w:r>
                  <w:r w:rsidR="00D67D1F" w:rsidRPr="0064204A">
                    <w:rPr>
                      <w:rFonts w:ascii="Arial" w:hAnsi="Arial" w:cs="Arial"/>
                      <w:bCs/>
                    </w:rPr>
                    <w:t xml:space="preserve"> a</w:t>
                  </w:r>
                  <w:r w:rsidRPr="0064204A">
                    <w:rPr>
                      <w:rFonts w:ascii="Arial" w:hAnsi="Arial" w:cs="Arial"/>
                      <w:bCs/>
                    </w:rPr>
                    <w:t xml:space="preserve"> paso 10.</w:t>
                  </w:r>
                </w:p>
                <w:p w14:paraId="6339A70C" w14:textId="4525C94B" w:rsidR="00F93AF6" w:rsidRPr="0064204A" w:rsidRDefault="00F93AF6" w:rsidP="00D67D1F">
                  <w:pPr>
                    <w:pStyle w:val="Prrafodelista"/>
                    <w:ind w:left="360"/>
                    <w:jc w:val="both"/>
                    <w:rPr>
                      <w:rFonts w:ascii="Arial" w:hAnsi="Arial" w:cs="Arial"/>
                      <w:bCs/>
                    </w:rPr>
                  </w:pPr>
                  <w:r w:rsidRPr="0064204A">
                    <w:rPr>
                      <w:rFonts w:ascii="Arial" w:hAnsi="Arial" w:cs="Arial"/>
                      <w:bCs/>
                    </w:rPr>
                    <w:t xml:space="preserve">No </w:t>
                  </w:r>
                  <w:r w:rsidR="00D67D1F" w:rsidRPr="0064204A">
                    <w:rPr>
                      <w:rFonts w:ascii="Arial" w:hAnsi="Arial" w:cs="Arial"/>
                      <w:bCs/>
                    </w:rPr>
                    <w:t xml:space="preserve">es </w:t>
                  </w:r>
                  <w:r w:rsidRPr="0064204A">
                    <w:rPr>
                      <w:rFonts w:ascii="Arial" w:hAnsi="Arial" w:cs="Arial"/>
                      <w:bCs/>
                    </w:rPr>
                    <w:t>favorable: Devuelve con observaciones a donde corresponda.</w:t>
                  </w:r>
                </w:p>
                <w:p w14:paraId="1F6B46DC" w14:textId="7AF81D75" w:rsidR="00F93AF6" w:rsidRPr="0064204A" w:rsidRDefault="00F93AF6" w:rsidP="00F93AF6">
                  <w:pPr>
                    <w:jc w:val="both"/>
                    <w:rPr>
                      <w:rFonts w:ascii="Arial" w:hAnsi="Arial" w:cs="Arial"/>
                      <w:bCs/>
                    </w:rPr>
                  </w:pPr>
                </w:p>
              </w:tc>
            </w:tr>
            <w:tr w:rsidR="0064204A" w:rsidRPr="0064204A" w14:paraId="2CCF8996" w14:textId="77777777" w:rsidTr="00662DA9">
              <w:tc>
                <w:tcPr>
                  <w:tcW w:w="4139" w:type="dxa"/>
                  <w:tcBorders>
                    <w:right w:val="single" w:sz="4" w:space="0" w:color="auto"/>
                  </w:tcBorders>
                </w:tcPr>
                <w:p w14:paraId="5994FC6F" w14:textId="2D1AB6D5" w:rsidR="00F93AF6" w:rsidRPr="0064204A" w:rsidRDefault="00F93AF6" w:rsidP="0060111D">
                  <w:pPr>
                    <w:pStyle w:val="Prrafodelista"/>
                    <w:numPr>
                      <w:ilvl w:val="0"/>
                      <w:numId w:val="14"/>
                    </w:numPr>
                    <w:jc w:val="both"/>
                    <w:rPr>
                      <w:rFonts w:ascii="Arial" w:hAnsi="Arial" w:cs="Arial"/>
                      <w:lang w:eastAsia="es-GT"/>
                    </w:rPr>
                  </w:pPr>
                  <w:r w:rsidRPr="0064204A">
                    <w:rPr>
                      <w:rFonts w:ascii="Arial" w:hAnsi="Arial" w:cs="Arial"/>
                      <w:lang w:eastAsia="es-GT"/>
                    </w:rPr>
                    <w:t>El Profesional o Técnico en Bienestar Animal traslada expediente al Profesional de la Sección Técnica de Bienestar Animal.</w:t>
                  </w:r>
                </w:p>
              </w:tc>
              <w:tc>
                <w:tcPr>
                  <w:tcW w:w="4814" w:type="dxa"/>
                  <w:tcBorders>
                    <w:top w:val="single" w:sz="4" w:space="0" w:color="auto"/>
                    <w:left w:val="single" w:sz="4" w:space="0" w:color="auto"/>
                    <w:bottom w:val="single" w:sz="4" w:space="0" w:color="auto"/>
                    <w:right w:val="single" w:sz="4" w:space="0" w:color="auto"/>
                  </w:tcBorders>
                </w:tcPr>
                <w:p w14:paraId="25277657" w14:textId="3B8B962F" w:rsidR="00F93AF6" w:rsidRPr="0064204A" w:rsidRDefault="00F93AF6" w:rsidP="0060111D">
                  <w:pPr>
                    <w:pStyle w:val="Prrafodelista"/>
                    <w:numPr>
                      <w:ilvl w:val="0"/>
                      <w:numId w:val="15"/>
                    </w:numPr>
                    <w:jc w:val="both"/>
                    <w:rPr>
                      <w:rFonts w:ascii="Arial" w:hAnsi="Arial" w:cs="Arial"/>
                      <w:bCs/>
                    </w:rPr>
                  </w:pPr>
                  <w:r w:rsidRPr="0064204A">
                    <w:rPr>
                      <w:rFonts w:ascii="Arial" w:hAnsi="Arial" w:cs="Arial"/>
                      <w:bCs/>
                    </w:rPr>
                    <w:t>El Coordinador valida y genera Certificado de Registro con código de validación electrónica y notifica al usuario por medio del sistema informático.</w:t>
                  </w:r>
                </w:p>
                <w:p w14:paraId="43A50577" w14:textId="302945B7" w:rsidR="00F93AF6" w:rsidRPr="0064204A" w:rsidRDefault="00F93AF6" w:rsidP="00F93AF6">
                  <w:pPr>
                    <w:jc w:val="both"/>
                    <w:rPr>
                      <w:rFonts w:ascii="Arial" w:hAnsi="Arial" w:cs="Arial"/>
                      <w:bCs/>
                    </w:rPr>
                  </w:pPr>
                </w:p>
              </w:tc>
            </w:tr>
            <w:tr w:rsidR="0064204A" w:rsidRPr="0064204A" w14:paraId="4479EEC9" w14:textId="77777777" w:rsidTr="00662DA9">
              <w:trPr>
                <w:gridAfter w:val="1"/>
                <w:wAfter w:w="4814" w:type="dxa"/>
              </w:trPr>
              <w:tc>
                <w:tcPr>
                  <w:tcW w:w="4139" w:type="dxa"/>
                  <w:tcBorders>
                    <w:right w:val="single" w:sz="4" w:space="0" w:color="auto"/>
                  </w:tcBorders>
                </w:tcPr>
                <w:p w14:paraId="16075601" w14:textId="77777777" w:rsidR="00D67D1F"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de la Sección Técnica de Bienestar Animal recibe expediente y revisa opinión Técnica.</w:t>
                  </w:r>
                </w:p>
                <w:p w14:paraId="5FB65449" w14:textId="77777777" w:rsidR="00D67D1F" w:rsidRPr="0064204A" w:rsidRDefault="00503452" w:rsidP="00D67D1F">
                  <w:pPr>
                    <w:pStyle w:val="Prrafodelista"/>
                    <w:ind w:left="360"/>
                    <w:jc w:val="both"/>
                    <w:rPr>
                      <w:rFonts w:ascii="Arial" w:hAnsi="Arial" w:cs="Arial"/>
                      <w:lang w:eastAsia="es-GT"/>
                    </w:rPr>
                  </w:pPr>
                  <w:r w:rsidRPr="0064204A">
                    <w:rPr>
                      <w:rFonts w:ascii="Arial" w:hAnsi="Arial" w:cs="Arial"/>
                      <w:lang w:eastAsia="es-GT"/>
                    </w:rPr>
                    <w:t xml:space="preserve">Si: Sigue </w:t>
                  </w:r>
                  <w:r w:rsidR="00D67D1F" w:rsidRPr="0064204A">
                    <w:rPr>
                      <w:rFonts w:ascii="Arial" w:hAnsi="Arial" w:cs="Arial"/>
                      <w:lang w:eastAsia="es-GT"/>
                    </w:rPr>
                    <w:t xml:space="preserve">a </w:t>
                  </w:r>
                  <w:r w:rsidRPr="0064204A">
                    <w:rPr>
                      <w:rFonts w:ascii="Arial" w:hAnsi="Arial" w:cs="Arial"/>
                      <w:lang w:eastAsia="es-GT"/>
                    </w:rPr>
                    <w:t>paso 12.</w:t>
                  </w:r>
                </w:p>
                <w:p w14:paraId="7C09C02A" w14:textId="59BA6B61" w:rsidR="00503452" w:rsidRPr="0064204A" w:rsidRDefault="00503452" w:rsidP="00D67D1F">
                  <w:pPr>
                    <w:pStyle w:val="Prrafodelista"/>
                    <w:ind w:left="360"/>
                    <w:jc w:val="both"/>
                    <w:rPr>
                      <w:rFonts w:ascii="Arial" w:hAnsi="Arial" w:cs="Arial"/>
                      <w:lang w:eastAsia="es-GT"/>
                    </w:rPr>
                  </w:pPr>
                  <w:r w:rsidRPr="0064204A">
                    <w:rPr>
                      <w:rFonts w:ascii="Arial" w:hAnsi="Arial" w:cs="Arial"/>
                      <w:lang w:eastAsia="es-GT"/>
                    </w:rPr>
                    <w:t>No: Devuelve con observaciones.</w:t>
                  </w:r>
                </w:p>
                <w:p w14:paraId="5BFA95B4" w14:textId="08E05FBC" w:rsidR="00503452" w:rsidRPr="0064204A" w:rsidRDefault="00503452" w:rsidP="00F93AF6">
                  <w:pPr>
                    <w:jc w:val="both"/>
                    <w:rPr>
                      <w:rFonts w:ascii="Arial" w:hAnsi="Arial" w:cs="Arial"/>
                      <w:bCs/>
                    </w:rPr>
                  </w:pPr>
                </w:p>
              </w:tc>
            </w:tr>
            <w:tr w:rsidR="0064204A" w:rsidRPr="0064204A" w14:paraId="7AF18011" w14:textId="77777777" w:rsidTr="00662DA9">
              <w:trPr>
                <w:gridAfter w:val="1"/>
                <w:wAfter w:w="4814" w:type="dxa"/>
              </w:trPr>
              <w:tc>
                <w:tcPr>
                  <w:tcW w:w="4139" w:type="dxa"/>
                  <w:tcBorders>
                    <w:right w:val="single" w:sz="4" w:space="0" w:color="auto"/>
                  </w:tcBorders>
                </w:tcPr>
                <w:p w14:paraId="2265D9BD" w14:textId="0587F93D"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de la Sección Técnica de Bienestar Animal emite visto bueno y traslada expediente al Profesional de la Sección Legal.</w:t>
                  </w:r>
                </w:p>
                <w:p w14:paraId="14CA7D9F" w14:textId="1D1DFC54" w:rsidR="00503452" w:rsidRPr="0064204A" w:rsidRDefault="00503452" w:rsidP="00F93AF6">
                  <w:pPr>
                    <w:jc w:val="both"/>
                    <w:rPr>
                      <w:rFonts w:ascii="Arial" w:hAnsi="Arial" w:cs="Arial"/>
                      <w:lang w:eastAsia="es-GT"/>
                    </w:rPr>
                  </w:pPr>
                </w:p>
              </w:tc>
            </w:tr>
            <w:tr w:rsidR="0064204A" w:rsidRPr="0064204A" w14:paraId="326A831E" w14:textId="77777777" w:rsidTr="00662DA9">
              <w:trPr>
                <w:gridAfter w:val="1"/>
                <w:wAfter w:w="4814" w:type="dxa"/>
              </w:trPr>
              <w:tc>
                <w:tcPr>
                  <w:tcW w:w="4139" w:type="dxa"/>
                  <w:tcBorders>
                    <w:right w:val="single" w:sz="4" w:space="0" w:color="auto"/>
                  </w:tcBorders>
                </w:tcPr>
                <w:p w14:paraId="2F08C5D7" w14:textId="6034DF90"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w:t>
                  </w:r>
                  <w:r w:rsidRPr="0064204A">
                    <w:t xml:space="preserve"> </w:t>
                  </w:r>
                  <w:r w:rsidRPr="0064204A">
                    <w:rPr>
                      <w:rFonts w:ascii="Arial" w:hAnsi="Arial" w:cs="Arial"/>
                      <w:lang w:eastAsia="es-GT"/>
                    </w:rPr>
                    <w:t>Profesional de la Sección Legal recibe expediente y asigna al Profesional en Asesoría Legal.</w:t>
                  </w:r>
                </w:p>
                <w:p w14:paraId="1DCAFDD8" w14:textId="385EFC7B" w:rsidR="00503452" w:rsidRPr="0064204A" w:rsidRDefault="00503452" w:rsidP="00F93AF6">
                  <w:pPr>
                    <w:jc w:val="both"/>
                    <w:rPr>
                      <w:rFonts w:ascii="Arial" w:hAnsi="Arial" w:cs="Arial"/>
                      <w:lang w:eastAsia="es-GT"/>
                    </w:rPr>
                  </w:pPr>
                </w:p>
              </w:tc>
            </w:tr>
            <w:tr w:rsidR="0064204A" w:rsidRPr="0064204A" w14:paraId="437DCA53" w14:textId="77777777" w:rsidTr="00662DA9">
              <w:trPr>
                <w:gridAfter w:val="1"/>
                <w:wAfter w:w="4814" w:type="dxa"/>
              </w:trPr>
              <w:tc>
                <w:tcPr>
                  <w:tcW w:w="4139" w:type="dxa"/>
                  <w:tcBorders>
                    <w:right w:val="single" w:sz="4" w:space="0" w:color="auto"/>
                  </w:tcBorders>
                </w:tcPr>
                <w:p w14:paraId="08BB4585" w14:textId="6F4FD19D"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en Asesoría Legal recibe expediente, elabora opinión legal y proyecto de resolución.</w:t>
                  </w:r>
                </w:p>
                <w:p w14:paraId="3B34E40D" w14:textId="7E9A83B2" w:rsidR="00503452" w:rsidRPr="0064204A" w:rsidRDefault="00503452" w:rsidP="00F93AF6">
                  <w:pPr>
                    <w:jc w:val="both"/>
                    <w:rPr>
                      <w:rFonts w:ascii="Arial" w:hAnsi="Arial" w:cs="Arial"/>
                      <w:lang w:eastAsia="es-GT"/>
                    </w:rPr>
                  </w:pPr>
                </w:p>
              </w:tc>
            </w:tr>
            <w:tr w:rsidR="0064204A" w:rsidRPr="0064204A" w14:paraId="4CD85776" w14:textId="77777777" w:rsidTr="00662DA9">
              <w:trPr>
                <w:gridAfter w:val="1"/>
                <w:wAfter w:w="4814" w:type="dxa"/>
              </w:trPr>
              <w:tc>
                <w:tcPr>
                  <w:tcW w:w="4139" w:type="dxa"/>
                  <w:tcBorders>
                    <w:right w:val="single" w:sz="4" w:space="0" w:color="auto"/>
                  </w:tcBorders>
                </w:tcPr>
                <w:p w14:paraId="64A9B5A4" w14:textId="2635E12D"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en Asesoría Legal gestiona visto bueno del Profesional de la Sección Legal.</w:t>
                  </w:r>
                </w:p>
                <w:p w14:paraId="4BC7B2BC" w14:textId="1366AA8E" w:rsidR="00503452" w:rsidRPr="0064204A" w:rsidRDefault="00503452" w:rsidP="00F93AF6">
                  <w:pPr>
                    <w:jc w:val="both"/>
                    <w:rPr>
                      <w:rFonts w:ascii="Arial" w:hAnsi="Arial" w:cs="Arial"/>
                      <w:lang w:eastAsia="es-GT"/>
                    </w:rPr>
                  </w:pPr>
                </w:p>
              </w:tc>
            </w:tr>
            <w:tr w:rsidR="0064204A" w:rsidRPr="0064204A" w14:paraId="001C3CBD" w14:textId="77777777" w:rsidTr="00662DA9">
              <w:trPr>
                <w:gridAfter w:val="1"/>
                <w:wAfter w:w="4814" w:type="dxa"/>
              </w:trPr>
              <w:tc>
                <w:tcPr>
                  <w:tcW w:w="4139" w:type="dxa"/>
                  <w:tcBorders>
                    <w:right w:val="single" w:sz="4" w:space="0" w:color="auto"/>
                  </w:tcBorders>
                </w:tcPr>
                <w:p w14:paraId="6963DB42" w14:textId="732056EA"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en Asesoría Legal Adjunta a expediente y lo traslada al Coordinador de la Unidad de Bienestar Animal.</w:t>
                  </w:r>
                </w:p>
                <w:p w14:paraId="22A039D0" w14:textId="5DAA4D49" w:rsidR="00503452" w:rsidRPr="0064204A" w:rsidRDefault="00503452" w:rsidP="00F93AF6">
                  <w:pPr>
                    <w:jc w:val="both"/>
                    <w:rPr>
                      <w:rFonts w:ascii="Arial" w:hAnsi="Arial" w:cs="Arial"/>
                      <w:lang w:eastAsia="es-GT"/>
                    </w:rPr>
                  </w:pPr>
                </w:p>
              </w:tc>
            </w:tr>
            <w:tr w:rsidR="0064204A" w:rsidRPr="0064204A" w14:paraId="2777A594" w14:textId="77777777" w:rsidTr="00662DA9">
              <w:trPr>
                <w:gridAfter w:val="1"/>
                <w:wAfter w:w="4814" w:type="dxa"/>
              </w:trPr>
              <w:tc>
                <w:tcPr>
                  <w:tcW w:w="4139" w:type="dxa"/>
                  <w:tcBorders>
                    <w:bottom w:val="single" w:sz="4" w:space="0" w:color="auto"/>
                    <w:right w:val="single" w:sz="4" w:space="0" w:color="auto"/>
                  </w:tcBorders>
                </w:tcPr>
                <w:p w14:paraId="63709760" w14:textId="77777777" w:rsidR="00D67D1F"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Coordinador de la Unidad de Bienestar Animal recibe y revisa expediente.</w:t>
                  </w:r>
                </w:p>
                <w:p w14:paraId="4AAFE4E3" w14:textId="77777777" w:rsidR="00D67D1F" w:rsidRPr="0064204A" w:rsidRDefault="00503452" w:rsidP="00D67D1F">
                  <w:pPr>
                    <w:pStyle w:val="Prrafodelista"/>
                    <w:ind w:left="360"/>
                    <w:jc w:val="both"/>
                    <w:rPr>
                      <w:rFonts w:ascii="Arial" w:hAnsi="Arial" w:cs="Arial"/>
                      <w:lang w:eastAsia="es-GT"/>
                    </w:rPr>
                  </w:pPr>
                  <w:r w:rsidRPr="0064204A">
                    <w:rPr>
                      <w:rFonts w:ascii="Arial" w:hAnsi="Arial" w:cs="Arial"/>
                      <w:lang w:eastAsia="es-GT"/>
                    </w:rPr>
                    <w:t xml:space="preserve">Si: Sigue </w:t>
                  </w:r>
                  <w:r w:rsidR="00D67D1F" w:rsidRPr="0064204A">
                    <w:rPr>
                      <w:rFonts w:ascii="Arial" w:hAnsi="Arial" w:cs="Arial"/>
                      <w:lang w:eastAsia="es-GT"/>
                    </w:rPr>
                    <w:t xml:space="preserve">a </w:t>
                  </w:r>
                  <w:r w:rsidRPr="0064204A">
                    <w:rPr>
                      <w:rFonts w:ascii="Arial" w:hAnsi="Arial" w:cs="Arial"/>
                      <w:lang w:eastAsia="es-GT"/>
                    </w:rPr>
                    <w:t>paso 18.</w:t>
                  </w:r>
                </w:p>
                <w:p w14:paraId="4A4D2F84" w14:textId="6715CEEA" w:rsidR="00503452" w:rsidRPr="0064204A" w:rsidRDefault="00503452" w:rsidP="00D67D1F">
                  <w:pPr>
                    <w:pStyle w:val="Prrafodelista"/>
                    <w:ind w:left="360"/>
                    <w:jc w:val="both"/>
                    <w:rPr>
                      <w:rFonts w:ascii="Arial" w:hAnsi="Arial" w:cs="Arial"/>
                      <w:lang w:eastAsia="es-GT"/>
                    </w:rPr>
                  </w:pPr>
                  <w:r w:rsidRPr="0064204A">
                    <w:rPr>
                      <w:rFonts w:ascii="Arial" w:hAnsi="Arial" w:cs="Arial"/>
                      <w:lang w:eastAsia="es-GT"/>
                    </w:rPr>
                    <w:t>No: Devuelve con observaciones.</w:t>
                  </w:r>
                </w:p>
                <w:p w14:paraId="2DB3175C" w14:textId="36DF68D7" w:rsidR="00503452" w:rsidRPr="0064204A" w:rsidRDefault="00503452" w:rsidP="00F93AF6">
                  <w:pPr>
                    <w:jc w:val="both"/>
                    <w:rPr>
                      <w:rFonts w:ascii="Arial" w:hAnsi="Arial" w:cs="Arial"/>
                      <w:lang w:eastAsia="es-GT"/>
                    </w:rPr>
                  </w:pPr>
                </w:p>
              </w:tc>
            </w:tr>
            <w:tr w:rsidR="0064204A" w:rsidRPr="0064204A" w14:paraId="218C7DED" w14:textId="77777777" w:rsidTr="00662DA9">
              <w:trPr>
                <w:gridAfter w:val="1"/>
                <w:wAfter w:w="4814" w:type="dxa"/>
              </w:trPr>
              <w:tc>
                <w:tcPr>
                  <w:tcW w:w="4139" w:type="dxa"/>
                  <w:tcBorders>
                    <w:right w:val="single" w:sz="4" w:space="0" w:color="auto"/>
                  </w:tcBorders>
                </w:tcPr>
                <w:p w14:paraId="32F34D81" w14:textId="53BB0B5A"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lastRenderedPageBreak/>
                    <w:t>El Coordinador de la Unidad de Bienestar Animal firma, sella resolución y traslada expediente al Profesional de la Sección de Registro y Estadística.</w:t>
                  </w:r>
                </w:p>
                <w:p w14:paraId="3417E68C" w14:textId="0E24C056" w:rsidR="00503452" w:rsidRPr="0064204A" w:rsidRDefault="00503452" w:rsidP="00F93AF6">
                  <w:pPr>
                    <w:jc w:val="both"/>
                    <w:rPr>
                      <w:rFonts w:ascii="Arial" w:hAnsi="Arial" w:cs="Arial"/>
                      <w:lang w:eastAsia="es-GT"/>
                    </w:rPr>
                  </w:pPr>
                </w:p>
              </w:tc>
            </w:tr>
            <w:tr w:rsidR="0064204A" w:rsidRPr="0064204A" w14:paraId="7C607C85" w14:textId="77777777" w:rsidTr="00662DA9">
              <w:trPr>
                <w:gridAfter w:val="1"/>
                <w:wAfter w:w="4814" w:type="dxa"/>
              </w:trPr>
              <w:tc>
                <w:tcPr>
                  <w:tcW w:w="4139" w:type="dxa"/>
                  <w:tcBorders>
                    <w:right w:val="single" w:sz="4" w:space="0" w:color="auto"/>
                  </w:tcBorders>
                </w:tcPr>
                <w:p w14:paraId="6CB35B3F" w14:textId="77777777" w:rsidR="00D67D1F"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de la Sección de Registro y Estadística recibe expediente y revisa resolución.</w:t>
                  </w:r>
                </w:p>
                <w:p w14:paraId="3447C49D" w14:textId="77777777" w:rsidR="00D67D1F" w:rsidRPr="0064204A" w:rsidRDefault="00503452" w:rsidP="00D67D1F">
                  <w:pPr>
                    <w:pStyle w:val="Prrafodelista"/>
                    <w:ind w:left="360"/>
                    <w:jc w:val="both"/>
                    <w:rPr>
                      <w:rFonts w:ascii="Arial" w:hAnsi="Arial" w:cs="Arial"/>
                      <w:lang w:eastAsia="es-GT"/>
                    </w:rPr>
                  </w:pPr>
                  <w:r w:rsidRPr="0064204A">
                    <w:rPr>
                      <w:rFonts w:ascii="Arial" w:hAnsi="Arial" w:cs="Arial"/>
                      <w:lang w:eastAsia="es-GT"/>
                    </w:rPr>
                    <w:t xml:space="preserve">Si: Sigue </w:t>
                  </w:r>
                  <w:r w:rsidR="00D67D1F" w:rsidRPr="0064204A">
                    <w:rPr>
                      <w:rFonts w:ascii="Arial" w:hAnsi="Arial" w:cs="Arial"/>
                      <w:lang w:eastAsia="es-GT"/>
                    </w:rPr>
                    <w:t xml:space="preserve">a </w:t>
                  </w:r>
                  <w:r w:rsidRPr="0064204A">
                    <w:rPr>
                      <w:rFonts w:ascii="Arial" w:hAnsi="Arial" w:cs="Arial"/>
                      <w:lang w:eastAsia="es-GT"/>
                    </w:rPr>
                    <w:t>paso 20.</w:t>
                  </w:r>
                </w:p>
                <w:p w14:paraId="649AA887" w14:textId="2E1344EB" w:rsidR="00503452" w:rsidRPr="0064204A" w:rsidRDefault="00503452" w:rsidP="00D67D1F">
                  <w:pPr>
                    <w:pStyle w:val="Prrafodelista"/>
                    <w:ind w:left="360"/>
                    <w:jc w:val="both"/>
                    <w:rPr>
                      <w:rFonts w:ascii="Arial" w:hAnsi="Arial" w:cs="Arial"/>
                      <w:lang w:eastAsia="es-GT"/>
                    </w:rPr>
                  </w:pPr>
                  <w:r w:rsidRPr="0064204A">
                    <w:rPr>
                      <w:rFonts w:ascii="Arial" w:hAnsi="Arial" w:cs="Arial"/>
                      <w:lang w:eastAsia="es-GT"/>
                    </w:rPr>
                    <w:t>No: Notifica al solicitante.</w:t>
                  </w:r>
                </w:p>
                <w:p w14:paraId="5E33F40C" w14:textId="3AF1126C" w:rsidR="00503452" w:rsidRPr="0064204A" w:rsidRDefault="00503452" w:rsidP="00F93AF6">
                  <w:pPr>
                    <w:jc w:val="both"/>
                    <w:rPr>
                      <w:rFonts w:ascii="Arial" w:hAnsi="Arial" w:cs="Arial"/>
                      <w:lang w:eastAsia="es-GT"/>
                    </w:rPr>
                  </w:pPr>
                </w:p>
              </w:tc>
            </w:tr>
            <w:tr w:rsidR="0064204A" w:rsidRPr="0064204A" w14:paraId="03C8502D" w14:textId="77777777" w:rsidTr="00662DA9">
              <w:trPr>
                <w:gridAfter w:val="1"/>
                <w:wAfter w:w="4814" w:type="dxa"/>
              </w:trPr>
              <w:tc>
                <w:tcPr>
                  <w:tcW w:w="4139" w:type="dxa"/>
                  <w:tcBorders>
                    <w:right w:val="single" w:sz="4" w:space="0" w:color="auto"/>
                  </w:tcBorders>
                </w:tcPr>
                <w:p w14:paraId="66ABAD37" w14:textId="7948FA00"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de la Sección de Registro y Estadística registra inscripción en el libro correspondiente.</w:t>
                  </w:r>
                </w:p>
                <w:p w14:paraId="1C95FA85" w14:textId="1C4037DC" w:rsidR="00503452" w:rsidRPr="0064204A" w:rsidRDefault="00503452" w:rsidP="00F93AF6">
                  <w:pPr>
                    <w:jc w:val="both"/>
                    <w:rPr>
                      <w:rFonts w:ascii="Arial" w:hAnsi="Arial" w:cs="Arial"/>
                      <w:lang w:eastAsia="es-GT"/>
                    </w:rPr>
                  </w:pPr>
                </w:p>
              </w:tc>
            </w:tr>
            <w:tr w:rsidR="0064204A" w:rsidRPr="0064204A" w14:paraId="0A356582" w14:textId="77777777" w:rsidTr="00662DA9">
              <w:trPr>
                <w:gridAfter w:val="1"/>
                <w:wAfter w:w="4814" w:type="dxa"/>
              </w:trPr>
              <w:tc>
                <w:tcPr>
                  <w:tcW w:w="4139" w:type="dxa"/>
                  <w:tcBorders>
                    <w:right w:val="single" w:sz="4" w:space="0" w:color="auto"/>
                  </w:tcBorders>
                </w:tcPr>
                <w:p w14:paraId="03952504" w14:textId="208C059B"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de la Sección de Registro y Estadística elabora primera certificación de registro y gestiona firma del Coordinador de la Unidad de Bienestar Animal.</w:t>
                  </w:r>
                </w:p>
                <w:p w14:paraId="36B87217" w14:textId="6320FCF5" w:rsidR="00503452" w:rsidRPr="0064204A" w:rsidRDefault="00503452" w:rsidP="00F93AF6">
                  <w:pPr>
                    <w:jc w:val="both"/>
                    <w:rPr>
                      <w:rFonts w:ascii="Arial" w:hAnsi="Arial" w:cs="Arial"/>
                      <w:lang w:eastAsia="es-GT"/>
                    </w:rPr>
                  </w:pPr>
                </w:p>
              </w:tc>
            </w:tr>
            <w:tr w:rsidR="0064204A" w:rsidRPr="0064204A" w14:paraId="720A36FD" w14:textId="77777777" w:rsidTr="00662DA9">
              <w:trPr>
                <w:gridAfter w:val="1"/>
                <w:wAfter w:w="4814" w:type="dxa"/>
              </w:trPr>
              <w:tc>
                <w:tcPr>
                  <w:tcW w:w="4139" w:type="dxa"/>
                  <w:tcBorders>
                    <w:right w:val="single" w:sz="4" w:space="0" w:color="auto"/>
                  </w:tcBorders>
                </w:tcPr>
                <w:p w14:paraId="6D56C08C" w14:textId="23FE6615" w:rsidR="00503452" w:rsidRPr="0064204A" w:rsidRDefault="00503452" w:rsidP="0060111D">
                  <w:pPr>
                    <w:pStyle w:val="Prrafodelista"/>
                    <w:numPr>
                      <w:ilvl w:val="0"/>
                      <w:numId w:val="15"/>
                    </w:numPr>
                    <w:jc w:val="both"/>
                    <w:rPr>
                      <w:rFonts w:ascii="Arial" w:hAnsi="Arial" w:cs="Arial"/>
                      <w:lang w:eastAsia="es-GT"/>
                    </w:rPr>
                  </w:pPr>
                  <w:r w:rsidRPr="0064204A">
                    <w:rPr>
                      <w:rFonts w:ascii="Arial" w:hAnsi="Arial" w:cs="Arial"/>
                      <w:lang w:eastAsia="es-GT"/>
                    </w:rPr>
                    <w:t>El Profesional de la Sección de Registro y Estadística entrega primera certificación de Registro al solicitante y archiva expediente.</w:t>
                  </w:r>
                </w:p>
                <w:p w14:paraId="3D83D224" w14:textId="0BB9AE0C" w:rsidR="00503452" w:rsidRPr="0064204A" w:rsidRDefault="00503452" w:rsidP="00F93AF6">
                  <w:pPr>
                    <w:jc w:val="both"/>
                    <w:rPr>
                      <w:rFonts w:ascii="Arial" w:hAnsi="Arial" w:cs="Arial"/>
                      <w:lang w:eastAsia="es-GT"/>
                    </w:rPr>
                  </w:pPr>
                </w:p>
              </w:tc>
            </w:tr>
          </w:tbl>
          <w:p w14:paraId="4A74369A" w14:textId="24A0A2BA" w:rsidR="009A207E" w:rsidRPr="0064204A" w:rsidRDefault="009A207E" w:rsidP="009A207E">
            <w:pPr>
              <w:spacing w:after="0" w:line="240" w:lineRule="auto"/>
              <w:jc w:val="both"/>
              <w:rPr>
                <w:rFonts w:ascii="Arial" w:hAnsi="Arial" w:cs="Arial"/>
                <w:b/>
                <w:lang w:eastAsia="es-GT"/>
              </w:rPr>
            </w:pPr>
          </w:p>
          <w:p w14:paraId="4F394F1D" w14:textId="50A1C5DB" w:rsidR="009A207E" w:rsidRPr="0064204A" w:rsidRDefault="00D67D1F" w:rsidP="0060111D">
            <w:pPr>
              <w:pStyle w:val="Prrafodelista"/>
              <w:numPr>
                <w:ilvl w:val="0"/>
                <w:numId w:val="16"/>
              </w:numPr>
              <w:spacing w:after="0" w:line="240" w:lineRule="auto"/>
              <w:jc w:val="both"/>
              <w:rPr>
                <w:rFonts w:ascii="Arial" w:hAnsi="Arial" w:cs="Arial"/>
                <w:b/>
                <w:bCs/>
                <w:lang w:eastAsia="es-GT"/>
              </w:rPr>
            </w:pPr>
            <w:r w:rsidRPr="0064204A">
              <w:rPr>
                <w:rFonts w:ascii="Arial" w:hAnsi="Arial" w:cs="Arial"/>
                <w:b/>
                <w:bCs/>
                <w:lang w:eastAsia="es-GT"/>
              </w:rPr>
              <w:t>Tiempo</w:t>
            </w:r>
          </w:p>
          <w:p w14:paraId="693044DD" w14:textId="77777777" w:rsidR="00D67D1F" w:rsidRPr="0064204A" w:rsidRDefault="00D67D1F" w:rsidP="009A207E">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3970"/>
              <w:gridCol w:w="4293"/>
            </w:tblGrid>
            <w:tr w:rsidR="0064204A" w:rsidRPr="0064204A" w14:paraId="657A9B46" w14:textId="77777777" w:rsidTr="007D299F">
              <w:tc>
                <w:tcPr>
                  <w:tcW w:w="3970" w:type="dxa"/>
                </w:tcPr>
                <w:p w14:paraId="649CFE06" w14:textId="77777777" w:rsidR="009A207E" w:rsidRPr="0064204A" w:rsidRDefault="009A207E" w:rsidP="009A207E">
                  <w:pPr>
                    <w:jc w:val="center"/>
                    <w:rPr>
                      <w:rFonts w:ascii="Arial" w:hAnsi="Arial" w:cs="Arial"/>
                      <w:b/>
                      <w:bCs/>
                      <w:lang w:eastAsia="es-GT"/>
                    </w:rPr>
                  </w:pPr>
                  <w:r w:rsidRPr="0064204A">
                    <w:rPr>
                      <w:rFonts w:ascii="Arial" w:hAnsi="Arial" w:cs="Arial"/>
                      <w:b/>
                      <w:bCs/>
                      <w:lang w:eastAsia="es-GT"/>
                    </w:rPr>
                    <w:t>Actual:</w:t>
                  </w:r>
                </w:p>
              </w:tc>
              <w:tc>
                <w:tcPr>
                  <w:tcW w:w="4293" w:type="dxa"/>
                </w:tcPr>
                <w:p w14:paraId="75CA1AFF" w14:textId="77777777" w:rsidR="009A207E" w:rsidRPr="0064204A" w:rsidRDefault="009A207E" w:rsidP="009A207E">
                  <w:pPr>
                    <w:jc w:val="center"/>
                    <w:rPr>
                      <w:rFonts w:ascii="Arial" w:hAnsi="Arial" w:cs="Arial"/>
                      <w:b/>
                      <w:lang w:eastAsia="es-GT"/>
                    </w:rPr>
                  </w:pPr>
                  <w:r w:rsidRPr="0064204A">
                    <w:rPr>
                      <w:rFonts w:ascii="Arial" w:hAnsi="Arial" w:cs="Arial"/>
                      <w:b/>
                      <w:lang w:eastAsia="es-GT"/>
                    </w:rPr>
                    <w:t>Propuesto:</w:t>
                  </w:r>
                </w:p>
              </w:tc>
            </w:tr>
            <w:tr w:rsidR="0064204A" w:rsidRPr="0064204A" w14:paraId="6A479EE1" w14:textId="77777777" w:rsidTr="007D299F">
              <w:tc>
                <w:tcPr>
                  <w:tcW w:w="3970" w:type="dxa"/>
                </w:tcPr>
                <w:p w14:paraId="2BA3C956" w14:textId="0D62EE15" w:rsidR="009A207E" w:rsidRPr="0064204A" w:rsidRDefault="009A207E" w:rsidP="009A207E">
                  <w:pPr>
                    <w:jc w:val="both"/>
                    <w:rPr>
                      <w:rFonts w:ascii="Arial" w:hAnsi="Arial" w:cs="Arial"/>
                      <w:lang w:eastAsia="es-GT"/>
                    </w:rPr>
                  </w:pPr>
                  <w:r w:rsidRPr="0064204A">
                    <w:rPr>
                      <w:rFonts w:ascii="Arial" w:hAnsi="Arial" w:cs="Arial"/>
                      <w:lang w:eastAsia="es-GT"/>
                    </w:rPr>
                    <w:t>Sin medidas correctivas:    60 días</w:t>
                  </w:r>
                </w:p>
              </w:tc>
              <w:tc>
                <w:tcPr>
                  <w:tcW w:w="4293" w:type="dxa"/>
                </w:tcPr>
                <w:p w14:paraId="456FBA37" w14:textId="076B2C20" w:rsidR="009A207E" w:rsidRPr="0064204A" w:rsidRDefault="009A207E" w:rsidP="009A207E">
                  <w:pPr>
                    <w:jc w:val="both"/>
                    <w:rPr>
                      <w:rFonts w:ascii="Arial" w:hAnsi="Arial" w:cs="Arial"/>
                      <w:lang w:eastAsia="es-GT"/>
                    </w:rPr>
                  </w:pPr>
                  <w:r w:rsidRPr="0064204A">
                    <w:rPr>
                      <w:rFonts w:ascii="Arial" w:hAnsi="Arial" w:cs="Arial"/>
                      <w:lang w:eastAsia="es-GT"/>
                    </w:rPr>
                    <w:t>Sin medidas correctivas:    30 días</w:t>
                  </w:r>
                </w:p>
              </w:tc>
            </w:tr>
            <w:tr w:rsidR="0064204A" w:rsidRPr="0064204A" w14:paraId="5E8FF28A" w14:textId="77777777" w:rsidTr="007D299F">
              <w:tc>
                <w:tcPr>
                  <w:tcW w:w="3970" w:type="dxa"/>
                </w:tcPr>
                <w:p w14:paraId="3F47D649" w14:textId="4257A677" w:rsidR="009A207E" w:rsidRPr="0064204A" w:rsidRDefault="009A207E" w:rsidP="009A207E">
                  <w:pPr>
                    <w:jc w:val="both"/>
                    <w:rPr>
                      <w:rFonts w:ascii="Arial" w:hAnsi="Arial" w:cs="Arial"/>
                      <w:lang w:eastAsia="es-GT"/>
                    </w:rPr>
                  </w:pPr>
                  <w:r w:rsidRPr="0064204A">
                    <w:rPr>
                      <w:rFonts w:ascii="Arial" w:hAnsi="Arial" w:cs="Arial"/>
                      <w:lang w:eastAsia="es-GT"/>
                    </w:rPr>
                    <w:t>Con medidas correctivas: 150 días</w:t>
                  </w:r>
                </w:p>
              </w:tc>
              <w:tc>
                <w:tcPr>
                  <w:tcW w:w="4293" w:type="dxa"/>
                </w:tcPr>
                <w:p w14:paraId="41F491F3" w14:textId="4E52185A" w:rsidR="009A207E" w:rsidRPr="0064204A" w:rsidRDefault="009A207E" w:rsidP="009A207E">
                  <w:pPr>
                    <w:jc w:val="both"/>
                    <w:rPr>
                      <w:rFonts w:ascii="Arial" w:hAnsi="Arial" w:cs="Arial"/>
                      <w:lang w:eastAsia="es-GT"/>
                    </w:rPr>
                  </w:pPr>
                  <w:r w:rsidRPr="0064204A">
                    <w:rPr>
                      <w:rFonts w:ascii="Arial" w:hAnsi="Arial" w:cs="Arial"/>
                      <w:lang w:eastAsia="es-GT"/>
                    </w:rPr>
                    <w:t>Con medidas correctivas: 120 días</w:t>
                  </w:r>
                </w:p>
              </w:tc>
            </w:tr>
          </w:tbl>
          <w:p w14:paraId="58A701D7" w14:textId="54DDE230" w:rsidR="009A207E" w:rsidRPr="0064204A" w:rsidRDefault="009A207E" w:rsidP="009A207E">
            <w:pPr>
              <w:spacing w:after="0" w:line="240" w:lineRule="auto"/>
              <w:jc w:val="both"/>
              <w:rPr>
                <w:rFonts w:ascii="Arial" w:hAnsi="Arial" w:cs="Arial"/>
                <w:lang w:eastAsia="es-GT"/>
              </w:rPr>
            </w:pPr>
          </w:p>
          <w:p w14:paraId="19FE88B9" w14:textId="74181BC8" w:rsidR="009A207E" w:rsidRPr="0064204A" w:rsidRDefault="009A207E" w:rsidP="0060111D">
            <w:pPr>
              <w:pStyle w:val="Prrafodelista"/>
              <w:numPr>
                <w:ilvl w:val="0"/>
                <w:numId w:val="16"/>
              </w:numPr>
              <w:spacing w:after="0" w:line="240" w:lineRule="auto"/>
              <w:jc w:val="both"/>
              <w:rPr>
                <w:rFonts w:ascii="Arial" w:hAnsi="Arial" w:cs="Arial"/>
                <w:b/>
                <w:bCs/>
                <w:lang w:eastAsia="es-GT"/>
              </w:rPr>
            </w:pPr>
            <w:r w:rsidRPr="0064204A">
              <w:rPr>
                <w:rFonts w:ascii="Arial" w:hAnsi="Arial" w:cs="Arial"/>
                <w:b/>
                <w:bCs/>
                <w:lang w:eastAsia="es-GT"/>
              </w:rPr>
              <w:t>Costo</w:t>
            </w:r>
          </w:p>
          <w:p w14:paraId="5BEEC6A9" w14:textId="77777777" w:rsidR="00D67D1F" w:rsidRPr="0064204A" w:rsidRDefault="00D67D1F" w:rsidP="009A207E">
            <w:pPr>
              <w:spacing w:after="0" w:line="240" w:lineRule="auto"/>
              <w:jc w:val="both"/>
              <w:rPr>
                <w:rFonts w:ascii="Arial" w:hAnsi="Arial" w:cs="Arial"/>
                <w:b/>
                <w:bCs/>
                <w:lang w:eastAsia="es-GT"/>
              </w:rPr>
            </w:pPr>
          </w:p>
          <w:tbl>
            <w:tblPr>
              <w:tblStyle w:val="Tablaconcuadrcula"/>
              <w:tblW w:w="0" w:type="auto"/>
              <w:tblLook w:val="04A0" w:firstRow="1" w:lastRow="0" w:firstColumn="1" w:lastColumn="0" w:noHBand="0" w:noVBand="1"/>
            </w:tblPr>
            <w:tblGrid>
              <w:gridCol w:w="3914"/>
              <w:gridCol w:w="4231"/>
            </w:tblGrid>
            <w:tr w:rsidR="0064204A" w:rsidRPr="0064204A" w14:paraId="56D43C14" w14:textId="77777777" w:rsidTr="003136A3">
              <w:tc>
                <w:tcPr>
                  <w:tcW w:w="3914" w:type="dxa"/>
                </w:tcPr>
                <w:p w14:paraId="54CFDF19" w14:textId="77777777" w:rsidR="009A207E" w:rsidRPr="0064204A" w:rsidRDefault="009A207E" w:rsidP="009A207E">
                  <w:pPr>
                    <w:jc w:val="center"/>
                    <w:rPr>
                      <w:rFonts w:ascii="Arial" w:hAnsi="Arial" w:cs="Arial"/>
                      <w:b/>
                      <w:bCs/>
                      <w:lang w:eastAsia="es-GT"/>
                    </w:rPr>
                  </w:pPr>
                  <w:r w:rsidRPr="0064204A">
                    <w:rPr>
                      <w:rFonts w:ascii="Arial" w:hAnsi="Arial" w:cs="Arial"/>
                      <w:b/>
                      <w:bCs/>
                      <w:lang w:eastAsia="es-GT"/>
                    </w:rPr>
                    <w:t>Actual:</w:t>
                  </w:r>
                </w:p>
              </w:tc>
              <w:tc>
                <w:tcPr>
                  <w:tcW w:w="4231" w:type="dxa"/>
                </w:tcPr>
                <w:p w14:paraId="45AE9D45" w14:textId="77777777" w:rsidR="009A207E" w:rsidRPr="0064204A" w:rsidRDefault="009A207E" w:rsidP="009A207E">
                  <w:pPr>
                    <w:jc w:val="center"/>
                    <w:rPr>
                      <w:rFonts w:ascii="Arial" w:hAnsi="Arial" w:cs="Arial"/>
                      <w:b/>
                      <w:lang w:eastAsia="es-GT"/>
                    </w:rPr>
                  </w:pPr>
                  <w:r w:rsidRPr="0064204A">
                    <w:rPr>
                      <w:rFonts w:ascii="Arial" w:hAnsi="Arial" w:cs="Arial"/>
                      <w:b/>
                      <w:lang w:eastAsia="es-GT"/>
                    </w:rPr>
                    <w:t>Propuesto:</w:t>
                  </w:r>
                </w:p>
              </w:tc>
            </w:tr>
            <w:tr w:rsidR="0064204A" w:rsidRPr="0064204A" w14:paraId="11A464F2" w14:textId="77777777" w:rsidTr="003136A3">
              <w:tc>
                <w:tcPr>
                  <w:tcW w:w="3914" w:type="dxa"/>
                </w:tcPr>
                <w:p w14:paraId="60ABC57A" w14:textId="77777777" w:rsidR="009A207E" w:rsidRPr="0064204A" w:rsidRDefault="009A207E" w:rsidP="009A207E">
                  <w:pPr>
                    <w:jc w:val="both"/>
                    <w:rPr>
                      <w:rFonts w:ascii="Arial" w:hAnsi="Arial" w:cs="Arial"/>
                      <w:lang w:eastAsia="es-GT"/>
                    </w:rPr>
                  </w:pPr>
                  <w:r w:rsidRPr="0064204A">
                    <w:rPr>
                      <w:rFonts w:ascii="Arial" w:hAnsi="Arial" w:cs="Arial"/>
                      <w:b/>
                      <w:lang w:eastAsia="es-GT"/>
                    </w:rPr>
                    <w:t>Registro</w:t>
                  </w:r>
                  <w:r w:rsidRPr="0064204A">
                    <w:rPr>
                      <w:rFonts w:ascii="Arial" w:hAnsi="Arial" w:cs="Arial"/>
                      <w:lang w:eastAsia="es-GT"/>
                    </w:rPr>
                    <w:t xml:space="preserve">: </w:t>
                  </w:r>
                </w:p>
                <w:p w14:paraId="6B484ADB" w14:textId="38C3B3E9" w:rsidR="009A207E" w:rsidRPr="0064204A" w:rsidRDefault="009A207E" w:rsidP="009A207E">
                  <w:pPr>
                    <w:jc w:val="both"/>
                    <w:rPr>
                      <w:rFonts w:ascii="Arial" w:hAnsi="Arial" w:cs="Arial"/>
                      <w:lang w:eastAsia="es-GT"/>
                    </w:rPr>
                  </w:pPr>
                  <w:r w:rsidRPr="0064204A">
                    <w:rPr>
                      <w:rFonts w:ascii="Arial" w:hAnsi="Arial" w:cs="Arial"/>
                      <w:lang w:eastAsia="es-GT"/>
                    </w:rPr>
                    <w:t xml:space="preserve">Q. 1,000.00   Según tarifario vigente                   </w:t>
                  </w:r>
                </w:p>
              </w:tc>
              <w:tc>
                <w:tcPr>
                  <w:tcW w:w="4231" w:type="dxa"/>
                </w:tcPr>
                <w:p w14:paraId="4F6CB303" w14:textId="77777777" w:rsidR="009A207E" w:rsidRPr="0064204A" w:rsidRDefault="009A207E" w:rsidP="009A207E">
                  <w:pPr>
                    <w:jc w:val="both"/>
                    <w:rPr>
                      <w:rFonts w:ascii="Arial" w:hAnsi="Arial" w:cs="Arial"/>
                      <w:lang w:eastAsia="es-GT"/>
                    </w:rPr>
                  </w:pPr>
                  <w:r w:rsidRPr="0064204A">
                    <w:rPr>
                      <w:rFonts w:ascii="Arial" w:hAnsi="Arial" w:cs="Arial"/>
                      <w:b/>
                      <w:lang w:eastAsia="es-GT"/>
                    </w:rPr>
                    <w:t>Registro</w:t>
                  </w:r>
                  <w:r w:rsidRPr="0064204A">
                    <w:rPr>
                      <w:rFonts w:ascii="Arial" w:hAnsi="Arial" w:cs="Arial"/>
                      <w:lang w:eastAsia="es-GT"/>
                    </w:rPr>
                    <w:t xml:space="preserve">: </w:t>
                  </w:r>
                </w:p>
                <w:p w14:paraId="181C52E2" w14:textId="25843675" w:rsidR="009A207E" w:rsidRPr="0064204A" w:rsidRDefault="009A207E" w:rsidP="009A207E">
                  <w:pPr>
                    <w:jc w:val="both"/>
                    <w:rPr>
                      <w:rFonts w:ascii="Arial" w:hAnsi="Arial" w:cs="Arial"/>
                      <w:lang w:eastAsia="es-GT"/>
                    </w:rPr>
                  </w:pPr>
                  <w:r w:rsidRPr="0064204A">
                    <w:rPr>
                      <w:rFonts w:ascii="Arial" w:hAnsi="Arial" w:cs="Arial"/>
                      <w:lang w:eastAsia="es-GT"/>
                    </w:rPr>
                    <w:t xml:space="preserve">Q. 1,000.00   Según tarifario vigente                   </w:t>
                  </w:r>
                </w:p>
              </w:tc>
            </w:tr>
            <w:tr w:rsidR="0064204A" w:rsidRPr="0064204A" w14:paraId="124C1854" w14:textId="77777777" w:rsidTr="003136A3">
              <w:tc>
                <w:tcPr>
                  <w:tcW w:w="3914" w:type="dxa"/>
                </w:tcPr>
                <w:p w14:paraId="2A189FF9" w14:textId="77777777" w:rsidR="009A207E" w:rsidRPr="0064204A" w:rsidRDefault="009A207E" w:rsidP="009A207E">
                  <w:pPr>
                    <w:jc w:val="both"/>
                    <w:rPr>
                      <w:rFonts w:ascii="Arial" w:hAnsi="Arial" w:cs="Arial"/>
                      <w:lang w:eastAsia="es-GT"/>
                    </w:rPr>
                  </w:pPr>
                  <w:r w:rsidRPr="0064204A">
                    <w:rPr>
                      <w:rFonts w:ascii="Arial" w:hAnsi="Arial" w:cs="Arial"/>
                      <w:b/>
                      <w:lang w:eastAsia="es-GT"/>
                    </w:rPr>
                    <w:t>Certificaciones de Registro</w:t>
                  </w:r>
                  <w:r w:rsidRPr="0064204A">
                    <w:rPr>
                      <w:rFonts w:ascii="Arial" w:hAnsi="Arial" w:cs="Arial"/>
                      <w:lang w:eastAsia="es-GT"/>
                    </w:rPr>
                    <w:t xml:space="preserve">:  </w:t>
                  </w:r>
                </w:p>
                <w:p w14:paraId="174A6C6A" w14:textId="0DBDE56F" w:rsidR="009A207E" w:rsidRPr="0064204A" w:rsidRDefault="009A207E" w:rsidP="009A207E">
                  <w:pPr>
                    <w:jc w:val="both"/>
                    <w:rPr>
                      <w:rFonts w:ascii="Arial" w:hAnsi="Arial" w:cs="Arial"/>
                      <w:lang w:eastAsia="es-GT"/>
                    </w:rPr>
                  </w:pPr>
                  <w:r w:rsidRPr="0064204A">
                    <w:rPr>
                      <w:rFonts w:ascii="Arial" w:hAnsi="Arial" w:cs="Arial"/>
                      <w:lang w:eastAsia="es-GT"/>
                    </w:rPr>
                    <w:t>Q. 100.00    Según tarifario vigente</w:t>
                  </w:r>
                </w:p>
              </w:tc>
              <w:tc>
                <w:tcPr>
                  <w:tcW w:w="4231" w:type="dxa"/>
                </w:tcPr>
                <w:p w14:paraId="1D2DCED7" w14:textId="77777777" w:rsidR="009A207E" w:rsidRPr="0064204A" w:rsidRDefault="009A207E" w:rsidP="009A207E">
                  <w:pPr>
                    <w:jc w:val="both"/>
                    <w:rPr>
                      <w:rFonts w:ascii="Arial" w:hAnsi="Arial" w:cs="Arial"/>
                      <w:lang w:eastAsia="es-GT"/>
                    </w:rPr>
                  </w:pPr>
                  <w:r w:rsidRPr="0064204A">
                    <w:rPr>
                      <w:rFonts w:ascii="Arial" w:hAnsi="Arial" w:cs="Arial"/>
                      <w:b/>
                      <w:lang w:eastAsia="es-GT"/>
                    </w:rPr>
                    <w:t>Certificaciones de Registro</w:t>
                  </w:r>
                  <w:r w:rsidRPr="0064204A">
                    <w:rPr>
                      <w:rFonts w:ascii="Arial" w:hAnsi="Arial" w:cs="Arial"/>
                      <w:lang w:eastAsia="es-GT"/>
                    </w:rPr>
                    <w:t xml:space="preserve">:  </w:t>
                  </w:r>
                </w:p>
                <w:p w14:paraId="0164C7A8" w14:textId="77777777" w:rsidR="009A207E" w:rsidRPr="0064204A" w:rsidRDefault="009A207E" w:rsidP="009A207E">
                  <w:pPr>
                    <w:jc w:val="both"/>
                    <w:rPr>
                      <w:rFonts w:ascii="Arial" w:hAnsi="Arial" w:cs="Arial"/>
                      <w:lang w:eastAsia="es-GT"/>
                    </w:rPr>
                  </w:pPr>
                  <w:r w:rsidRPr="0064204A">
                    <w:rPr>
                      <w:rFonts w:ascii="Arial" w:hAnsi="Arial" w:cs="Arial"/>
                      <w:lang w:eastAsia="es-GT"/>
                    </w:rPr>
                    <w:t>Q. 100.00    Según tarifario vigente</w:t>
                  </w:r>
                </w:p>
              </w:tc>
            </w:tr>
            <w:tr w:rsidR="0064204A" w:rsidRPr="0064204A" w14:paraId="01A88973" w14:textId="77777777" w:rsidTr="003136A3">
              <w:tc>
                <w:tcPr>
                  <w:tcW w:w="3914" w:type="dxa"/>
                </w:tcPr>
                <w:p w14:paraId="49177BDC" w14:textId="77777777" w:rsidR="009A207E" w:rsidRPr="0064204A" w:rsidRDefault="009A207E" w:rsidP="009A207E">
                  <w:pPr>
                    <w:jc w:val="both"/>
                    <w:rPr>
                      <w:rFonts w:ascii="Arial" w:hAnsi="Arial" w:cs="Arial"/>
                      <w:b/>
                      <w:lang w:eastAsia="es-GT"/>
                    </w:rPr>
                  </w:pPr>
                  <w:r w:rsidRPr="0064204A">
                    <w:rPr>
                      <w:rFonts w:ascii="Arial" w:hAnsi="Arial" w:cs="Arial"/>
                      <w:b/>
                      <w:lang w:eastAsia="es-GT"/>
                    </w:rPr>
                    <w:t xml:space="preserve">Inspecciones </w:t>
                  </w:r>
                </w:p>
                <w:p w14:paraId="24F78B07" w14:textId="77777777" w:rsidR="009A207E" w:rsidRPr="0064204A" w:rsidRDefault="009A207E" w:rsidP="009A207E">
                  <w:pPr>
                    <w:jc w:val="both"/>
                    <w:rPr>
                      <w:rFonts w:ascii="Arial" w:hAnsi="Arial" w:cs="Arial"/>
                      <w:lang w:eastAsia="es-GT"/>
                    </w:rPr>
                  </w:pPr>
                  <w:r w:rsidRPr="0064204A">
                    <w:rPr>
                      <w:rFonts w:ascii="Arial" w:hAnsi="Arial" w:cs="Arial"/>
                      <w:lang w:eastAsia="es-GT"/>
                    </w:rPr>
                    <w:t>Q. 300.00 de base.</w:t>
                  </w:r>
                </w:p>
                <w:p w14:paraId="479D58CB" w14:textId="77777777" w:rsidR="009A207E" w:rsidRPr="0064204A" w:rsidRDefault="009A207E" w:rsidP="009A207E">
                  <w:pPr>
                    <w:jc w:val="both"/>
                    <w:rPr>
                      <w:rFonts w:ascii="Arial" w:hAnsi="Arial" w:cs="Arial"/>
                      <w:lang w:eastAsia="es-GT"/>
                    </w:rPr>
                  </w:pPr>
                  <w:r w:rsidRPr="0064204A">
                    <w:rPr>
                      <w:rFonts w:ascii="Arial" w:hAnsi="Arial" w:cs="Arial"/>
                      <w:lang w:eastAsia="es-GT"/>
                    </w:rPr>
                    <w:t>Terrestre: Q. 100.00 adicionales por cada 100 kilómetros a recorrer.</w:t>
                  </w:r>
                </w:p>
                <w:p w14:paraId="7A6447FF" w14:textId="77777777" w:rsidR="009A207E" w:rsidRPr="0064204A" w:rsidRDefault="009A207E" w:rsidP="009A207E">
                  <w:pPr>
                    <w:jc w:val="both"/>
                    <w:rPr>
                      <w:rFonts w:ascii="Arial" w:hAnsi="Arial" w:cs="Arial"/>
                      <w:lang w:eastAsia="es-GT"/>
                    </w:rPr>
                  </w:pPr>
                  <w:r w:rsidRPr="0064204A">
                    <w:rPr>
                      <w:rFonts w:ascii="Arial" w:hAnsi="Arial" w:cs="Arial"/>
                      <w:lang w:eastAsia="es-GT"/>
                    </w:rPr>
                    <w:t>Acuático: Q. 200.00 adicionales por cada 10 kilómetros a recorrer.</w:t>
                  </w:r>
                </w:p>
                <w:p w14:paraId="742B032F" w14:textId="77777777" w:rsidR="009A207E" w:rsidRPr="0064204A" w:rsidRDefault="009A207E" w:rsidP="009A207E">
                  <w:pPr>
                    <w:jc w:val="both"/>
                    <w:rPr>
                      <w:rFonts w:ascii="Arial" w:hAnsi="Arial" w:cs="Arial"/>
                      <w:b/>
                      <w:lang w:eastAsia="es-GT"/>
                    </w:rPr>
                  </w:pPr>
                </w:p>
                <w:p w14:paraId="2FF99B73" w14:textId="3375382D" w:rsidR="009A207E" w:rsidRPr="0064204A" w:rsidRDefault="009A207E" w:rsidP="009A207E">
                  <w:pPr>
                    <w:jc w:val="both"/>
                    <w:rPr>
                      <w:rFonts w:ascii="Arial" w:hAnsi="Arial" w:cs="Arial"/>
                      <w:lang w:eastAsia="es-GT"/>
                    </w:rPr>
                  </w:pPr>
                  <w:r w:rsidRPr="0064204A">
                    <w:rPr>
                      <w:rFonts w:ascii="Arial" w:hAnsi="Arial" w:cs="Arial"/>
                      <w:lang w:eastAsia="es-GT"/>
                    </w:rPr>
                    <w:t>Según tarifario vigente.</w:t>
                  </w:r>
                </w:p>
              </w:tc>
              <w:tc>
                <w:tcPr>
                  <w:tcW w:w="4231" w:type="dxa"/>
                </w:tcPr>
                <w:p w14:paraId="42BBF498" w14:textId="77777777" w:rsidR="009A207E" w:rsidRPr="0064204A" w:rsidRDefault="009A207E" w:rsidP="009A207E">
                  <w:pPr>
                    <w:jc w:val="both"/>
                    <w:rPr>
                      <w:rFonts w:ascii="Arial" w:hAnsi="Arial" w:cs="Arial"/>
                      <w:b/>
                      <w:lang w:eastAsia="es-GT"/>
                    </w:rPr>
                  </w:pPr>
                  <w:r w:rsidRPr="0064204A">
                    <w:rPr>
                      <w:rFonts w:ascii="Arial" w:hAnsi="Arial" w:cs="Arial"/>
                      <w:b/>
                      <w:lang w:eastAsia="es-GT"/>
                    </w:rPr>
                    <w:t xml:space="preserve">Inspecciones </w:t>
                  </w:r>
                </w:p>
                <w:p w14:paraId="3FA35611" w14:textId="41292C14" w:rsidR="009A207E" w:rsidRPr="0064204A" w:rsidRDefault="009A207E" w:rsidP="009A207E">
                  <w:pPr>
                    <w:jc w:val="both"/>
                    <w:rPr>
                      <w:rFonts w:ascii="Arial" w:hAnsi="Arial" w:cs="Arial"/>
                      <w:lang w:eastAsia="es-GT"/>
                    </w:rPr>
                  </w:pPr>
                  <w:r w:rsidRPr="0064204A">
                    <w:rPr>
                      <w:rFonts w:ascii="Arial" w:hAnsi="Arial" w:cs="Arial"/>
                      <w:lang w:eastAsia="es-GT"/>
                    </w:rPr>
                    <w:t>Q. 300.00 de base.</w:t>
                  </w:r>
                </w:p>
                <w:p w14:paraId="7829A4C3" w14:textId="77777777" w:rsidR="009A207E" w:rsidRPr="0064204A" w:rsidRDefault="009A207E" w:rsidP="009A207E">
                  <w:pPr>
                    <w:jc w:val="both"/>
                    <w:rPr>
                      <w:rFonts w:ascii="Arial" w:hAnsi="Arial" w:cs="Arial"/>
                      <w:lang w:eastAsia="es-GT"/>
                    </w:rPr>
                  </w:pPr>
                  <w:r w:rsidRPr="0064204A">
                    <w:rPr>
                      <w:rFonts w:ascii="Arial" w:hAnsi="Arial" w:cs="Arial"/>
                      <w:lang w:eastAsia="es-GT"/>
                    </w:rPr>
                    <w:t>Terrestre: Q. 100.00 adicionales por cada 100 kilómetros a recorrer.</w:t>
                  </w:r>
                </w:p>
                <w:p w14:paraId="2E596AEC" w14:textId="21C38000" w:rsidR="009A207E" w:rsidRPr="0064204A" w:rsidRDefault="009A207E" w:rsidP="009A207E">
                  <w:pPr>
                    <w:jc w:val="both"/>
                    <w:rPr>
                      <w:rFonts w:ascii="Arial" w:hAnsi="Arial" w:cs="Arial"/>
                      <w:lang w:eastAsia="es-GT"/>
                    </w:rPr>
                  </w:pPr>
                  <w:r w:rsidRPr="0064204A">
                    <w:rPr>
                      <w:rFonts w:ascii="Arial" w:hAnsi="Arial" w:cs="Arial"/>
                      <w:lang w:eastAsia="es-GT"/>
                    </w:rPr>
                    <w:t>Acuático: Q. 200.00 adicionales por cada 10 kilómetros a recorrer.</w:t>
                  </w:r>
                </w:p>
                <w:p w14:paraId="23845793" w14:textId="77777777" w:rsidR="009A207E" w:rsidRPr="0064204A" w:rsidRDefault="009A207E" w:rsidP="009A207E">
                  <w:pPr>
                    <w:jc w:val="both"/>
                    <w:rPr>
                      <w:rFonts w:ascii="Arial" w:hAnsi="Arial" w:cs="Arial"/>
                      <w:b/>
                      <w:lang w:eastAsia="es-GT"/>
                    </w:rPr>
                  </w:pPr>
                </w:p>
                <w:p w14:paraId="15CD57A8" w14:textId="7F0C0B67" w:rsidR="009A207E" w:rsidRPr="0064204A" w:rsidRDefault="009A207E" w:rsidP="009A207E">
                  <w:pPr>
                    <w:jc w:val="both"/>
                    <w:rPr>
                      <w:rFonts w:ascii="Arial" w:hAnsi="Arial" w:cs="Arial"/>
                      <w:lang w:eastAsia="es-GT"/>
                    </w:rPr>
                  </w:pPr>
                  <w:r w:rsidRPr="0064204A">
                    <w:rPr>
                      <w:rFonts w:ascii="Arial" w:hAnsi="Arial" w:cs="Arial"/>
                      <w:lang w:eastAsia="es-GT"/>
                    </w:rPr>
                    <w:t>Según tarifario vigente.</w:t>
                  </w:r>
                </w:p>
              </w:tc>
            </w:tr>
          </w:tbl>
          <w:p w14:paraId="0C4E0D03" w14:textId="77777777" w:rsidR="009A207E" w:rsidRPr="0064204A" w:rsidRDefault="009A207E" w:rsidP="009A207E">
            <w:pPr>
              <w:spacing w:after="0" w:line="240" w:lineRule="auto"/>
              <w:jc w:val="both"/>
              <w:rPr>
                <w:rFonts w:ascii="Arial" w:hAnsi="Arial" w:cs="Arial"/>
                <w:lang w:eastAsia="es-GT"/>
              </w:rPr>
            </w:pPr>
          </w:p>
          <w:p w14:paraId="2955D770" w14:textId="7B7B5F3C" w:rsidR="009A207E" w:rsidRPr="0064204A" w:rsidRDefault="009A207E" w:rsidP="009A207E">
            <w:pPr>
              <w:spacing w:after="0" w:line="240" w:lineRule="auto"/>
              <w:jc w:val="both"/>
              <w:rPr>
                <w:rFonts w:ascii="Arial" w:hAnsi="Arial" w:cs="Arial"/>
                <w:b/>
                <w:bCs/>
                <w:lang w:eastAsia="es-GT"/>
              </w:rPr>
            </w:pPr>
            <w:r w:rsidRPr="0064204A">
              <w:rPr>
                <w:rFonts w:ascii="Arial" w:hAnsi="Arial" w:cs="Arial"/>
                <w:b/>
                <w:bCs/>
                <w:lang w:eastAsia="es-GT"/>
              </w:rPr>
              <w:t>Identificación d</w:t>
            </w:r>
            <w:r w:rsidR="00D67D1F" w:rsidRPr="0064204A">
              <w:rPr>
                <w:rFonts w:ascii="Arial" w:hAnsi="Arial" w:cs="Arial"/>
                <w:b/>
                <w:bCs/>
                <w:lang w:eastAsia="es-GT"/>
              </w:rPr>
              <w:t>e acciones interinstitucionales</w:t>
            </w:r>
          </w:p>
          <w:p w14:paraId="47016A5F" w14:textId="77777777" w:rsidR="00D67D1F" w:rsidRPr="0064204A" w:rsidRDefault="00D67D1F" w:rsidP="009A207E">
            <w:pPr>
              <w:spacing w:after="0" w:line="240" w:lineRule="auto"/>
              <w:jc w:val="both"/>
              <w:rPr>
                <w:rFonts w:ascii="Arial" w:hAnsi="Arial" w:cs="Arial"/>
                <w:b/>
                <w:bCs/>
                <w:lang w:eastAsia="es-GT"/>
              </w:rPr>
            </w:pPr>
          </w:p>
          <w:tbl>
            <w:tblPr>
              <w:tblStyle w:val="Tablaconcuadrcula"/>
              <w:tblW w:w="0" w:type="auto"/>
              <w:tblLook w:val="04A0" w:firstRow="1" w:lastRow="0" w:firstColumn="1" w:lastColumn="0" w:noHBand="0" w:noVBand="1"/>
            </w:tblPr>
            <w:tblGrid>
              <w:gridCol w:w="4004"/>
              <w:gridCol w:w="4330"/>
            </w:tblGrid>
            <w:tr w:rsidR="0064204A" w:rsidRPr="0064204A" w14:paraId="262EE379" w14:textId="77777777" w:rsidTr="003136A3">
              <w:tc>
                <w:tcPr>
                  <w:tcW w:w="4004" w:type="dxa"/>
                </w:tcPr>
                <w:p w14:paraId="5D36AD61" w14:textId="77777777" w:rsidR="009A207E" w:rsidRPr="0064204A" w:rsidRDefault="009A207E" w:rsidP="009A207E">
                  <w:pPr>
                    <w:jc w:val="center"/>
                    <w:rPr>
                      <w:rFonts w:ascii="Arial" w:hAnsi="Arial" w:cs="Arial"/>
                      <w:b/>
                      <w:bCs/>
                      <w:lang w:eastAsia="es-GT"/>
                    </w:rPr>
                  </w:pPr>
                  <w:r w:rsidRPr="0064204A">
                    <w:rPr>
                      <w:rFonts w:ascii="Arial" w:hAnsi="Arial" w:cs="Arial"/>
                      <w:b/>
                      <w:bCs/>
                      <w:lang w:eastAsia="es-GT"/>
                    </w:rPr>
                    <w:t>Actual:</w:t>
                  </w:r>
                </w:p>
              </w:tc>
              <w:tc>
                <w:tcPr>
                  <w:tcW w:w="4330" w:type="dxa"/>
                </w:tcPr>
                <w:p w14:paraId="15A64196" w14:textId="77777777" w:rsidR="009A207E" w:rsidRPr="0064204A" w:rsidRDefault="009A207E" w:rsidP="009A207E">
                  <w:pPr>
                    <w:jc w:val="center"/>
                    <w:rPr>
                      <w:rFonts w:ascii="Arial" w:hAnsi="Arial" w:cs="Arial"/>
                      <w:b/>
                      <w:lang w:eastAsia="es-GT"/>
                    </w:rPr>
                  </w:pPr>
                  <w:r w:rsidRPr="0064204A">
                    <w:rPr>
                      <w:rFonts w:ascii="Arial" w:hAnsi="Arial" w:cs="Arial"/>
                      <w:b/>
                      <w:lang w:eastAsia="es-GT"/>
                    </w:rPr>
                    <w:t>Propuesto:</w:t>
                  </w:r>
                </w:p>
              </w:tc>
            </w:tr>
            <w:tr w:rsidR="0064204A" w:rsidRPr="0064204A" w14:paraId="32A4E4E7" w14:textId="77777777" w:rsidTr="003136A3">
              <w:tc>
                <w:tcPr>
                  <w:tcW w:w="4004" w:type="dxa"/>
                </w:tcPr>
                <w:p w14:paraId="6FD95379" w14:textId="77777777" w:rsidR="009A207E" w:rsidRPr="0064204A" w:rsidRDefault="009A207E" w:rsidP="009A207E">
                  <w:pPr>
                    <w:jc w:val="both"/>
                    <w:rPr>
                      <w:rFonts w:ascii="Arial" w:hAnsi="Arial" w:cs="Arial"/>
                      <w:lang w:eastAsia="es-GT"/>
                    </w:rPr>
                  </w:pPr>
                  <w:r w:rsidRPr="0064204A">
                    <w:rPr>
                      <w:rFonts w:ascii="Arial" w:hAnsi="Arial" w:cs="Arial"/>
                      <w:lang w:eastAsia="es-GT"/>
                    </w:rPr>
                    <w:t xml:space="preserve">Ninguna       </w:t>
                  </w:r>
                </w:p>
              </w:tc>
              <w:tc>
                <w:tcPr>
                  <w:tcW w:w="4330" w:type="dxa"/>
                </w:tcPr>
                <w:p w14:paraId="7F6443D6" w14:textId="77777777" w:rsidR="009A207E" w:rsidRPr="0064204A" w:rsidRDefault="009A207E" w:rsidP="009A207E">
                  <w:pPr>
                    <w:jc w:val="both"/>
                    <w:rPr>
                      <w:rFonts w:ascii="Arial" w:hAnsi="Arial" w:cs="Arial"/>
                      <w:lang w:eastAsia="es-GT"/>
                    </w:rPr>
                  </w:pPr>
                  <w:r w:rsidRPr="0064204A">
                    <w:rPr>
                      <w:rFonts w:ascii="Arial" w:hAnsi="Arial" w:cs="Arial"/>
                      <w:lang w:eastAsia="es-GT"/>
                    </w:rPr>
                    <w:t>Ninguna</w:t>
                  </w:r>
                </w:p>
                <w:p w14:paraId="448B64C0" w14:textId="77777777" w:rsidR="009A207E" w:rsidRPr="0064204A" w:rsidRDefault="009A207E" w:rsidP="009A207E">
                  <w:pPr>
                    <w:jc w:val="both"/>
                    <w:rPr>
                      <w:rFonts w:ascii="Arial" w:hAnsi="Arial" w:cs="Arial"/>
                      <w:lang w:eastAsia="es-GT"/>
                    </w:rPr>
                  </w:pPr>
                </w:p>
              </w:tc>
            </w:tr>
          </w:tbl>
          <w:p w14:paraId="1845E60A" w14:textId="77777777" w:rsidR="00BE7DE9" w:rsidRPr="0064204A" w:rsidRDefault="00BE7DE9" w:rsidP="00BA0185">
            <w:pPr>
              <w:spacing w:after="0" w:line="240" w:lineRule="auto"/>
              <w:jc w:val="both"/>
              <w:rPr>
                <w:rFonts w:ascii="Arial" w:hAnsi="Arial" w:cs="Arial"/>
                <w:lang w:eastAsia="es-GT"/>
              </w:rPr>
            </w:pPr>
          </w:p>
          <w:p w14:paraId="1EA7BC5C" w14:textId="72C62F32" w:rsidR="00BE7DE9" w:rsidRPr="0064204A" w:rsidRDefault="00BE7DE9" w:rsidP="00BA0185">
            <w:pPr>
              <w:spacing w:after="0" w:line="240" w:lineRule="auto"/>
              <w:jc w:val="both"/>
              <w:rPr>
                <w:rFonts w:ascii="Arial" w:hAnsi="Arial" w:cs="Arial"/>
                <w:lang w:eastAsia="es-GT"/>
              </w:rPr>
            </w:pPr>
          </w:p>
        </w:tc>
      </w:tr>
      <w:tr w:rsidR="0064204A" w:rsidRPr="0064204A" w14:paraId="798CEC0E" w14:textId="77777777" w:rsidTr="009A207E">
        <w:tc>
          <w:tcPr>
            <w:tcW w:w="571" w:type="dxa"/>
          </w:tcPr>
          <w:p w14:paraId="337F2DA7" w14:textId="4FD5816A" w:rsidR="009A207E" w:rsidRPr="0064204A" w:rsidRDefault="009A207E" w:rsidP="009A207E">
            <w:pPr>
              <w:spacing w:after="0" w:line="240" w:lineRule="auto"/>
              <w:jc w:val="center"/>
              <w:rPr>
                <w:rFonts w:ascii="Arial" w:eastAsia="Times New Roman" w:hAnsi="Arial" w:cs="Arial"/>
                <w:lang w:eastAsia="es-GT"/>
              </w:rPr>
            </w:pPr>
            <w:r w:rsidRPr="0064204A">
              <w:rPr>
                <w:rFonts w:ascii="Arial" w:hAnsi="Arial" w:cs="Arial"/>
              </w:rPr>
              <w:lastRenderedPageBreak/>
              <w:t>7</w:t>
            </w:r>
          </w:p>
        </w:tc>
        <w:tc>
          <w:tcPr>
            <w:tcW w:w="0" w:type="auto"/>
          </w:tcPr>
          <w:p w14:paraId="4CD299A5" w14:textId="6E153E0B" w:rsidR="009A207E" w:rsidRPr="0064204A" w:rsidRDefault="009A207E" w:rsidP="009A207E">
            <w:pPr>
              <w:spacing w:after="0" w:line="240" w:lineRule="auto"/>
              <w:jc w:val="both"/>
              <w:rPr>
                <w:rFonts w:ascii="Arial" w:eastAsia="Times New Roman" w:hAnsi="Arial" w:cs="Arial"/>
                <w:b/>
                <w:lang w:eastAsia="es-GT"/>
              </w:rPr>
            </w:pPr>
            <w:r w:rsidRPr="0064204A">
              <w:rPr>
                <w:rFonts w:ascii="Arial" w:eastAsia="Times New Roman" w:hAnsi="Arial" w:cs="Arial"/>
                <w:b/>
                <w:lang w:eastAsia="es-GT"/>
              </w:rPr>
              <w:t>RESPONSABLES DEL CONTROL</w:t>
            </w:r>
          </w:p>
          <w:p w14:paraId="3FFA138C" w14:textId="77777777" w:rsidR="00D67D1F" w:rsidRPr="0064204A" w:rsidRDefault="00D67D1F" w:rsidP="009A207E">
            <w:pPr>
              <w:spacing w:after="0" w:line="240" w:lineRule="auto"/>
              <w:jc w:val="both"/>
              <w:rPr>
                <w:rFonts w:ascii="Arial" w:eastAsia="Times New Roman" w:hAnsi="Arial" w:cs="Arial"/>
                <w:b/>
                <w:lang w:eastAsia="es-GT"/>
              </w:rPr>
            </w:pPr>
          </w:p>
          <w:p w14:paraId="465D3C7D" w14:textId="77777777" w:rsidR="009A207E" w:rsidRPr="0064204A" w:rsidRDefault="009A207E" w:rsidP="0060111D">
            <w:pPr>
              <w:pStyle w:val="Prrafodelista"/>
              <w:numPr>
                <w:ilvl w:val="0"/>
                <w:numId w:val="1"/>
              </w:numPr>
              <w:spacing w:after="0" w:line="240" w:lineRule="auto"/>
              <w:jc w:val="both"/>
              <w:rPr>
                <w:rFonts w:ascii="Arial" w:eastAsia="Times New Roman" w:hAnsi="Arial" w:cs="Arial"/>
                <w:lang w:eastAsia="es-GT"/>
              </w:rPr>
            </w:pPr>
            <w:r w:rsidRPr="0064204A">
              <w:rPr>
                <w:rFonts w:ascii="Arial" w:eastAsia="Times New Roman" w:hAnsi="Arial" w:cs="Arial"/>
                <w:lang w:eastAsia="es-GT"/>
              </w:rPr>
              <w:t>Áreas participantes (de cada unidad ejecutora)</w:t>
            </w:r>
          </w:p>
          <w:p w14:paraId="0C12BE59" w14:textId="77777777" w:rsidR="009A207E" w:rsidRPr="0064204A" w:rsidRDefault="009A207E" w:rsidP="009A207E">
            <w:pPr>
              <w:pStyle w:val="Prrafodelista"/>
              <w:spacing w:after="0" w:line="240" w:lineRule="auto"/>
              <w:jc w:val="both"/>
              <w:rPr>
                <w:rFonts w:ascii="Arial" w:eastAsia="Times New Roman" w:hAnsi="Arial" w:cs="Arial"/>
                <w:b/>
                <w:lang w:eastAsia="es-GT"/>
              </w:rPr>
            </w:pPr>
          </w:p>
          <w:p w14:paraId="01E65052"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Jefe de Departamento</w:t>
            </w:r>
          </w:p>
          <w:p w14:paraId="7BA40325"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Dirección</w:t>
            </w:r>
          </w:p>
          <w:p w14:paraId="5E19ACD6"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 xml:space="preserve">Asesoría jurídica </w:t>
            </w:r>
          </w:p>
          <w:p w14:paraId="1A086B08" w14:textId="77777777" w:rsidR="009A207E" w:rsidRPr="0064204A" w:rsidRDefault="009A207E" w:rsidP="009A207E">
            <w:pPr>
              <w:spacing w:after="0" w:line="240" w:lineRule="auto"/>
              <w:jc w:val="both"/>
              <w:rPr>
                <w:rFonts w:ascii="Arial" w:eastAsia="Times New Roman" w:hAnsi="Arial" w:cs="Arial"/>
                <w:lang w:eastAsia="es-GT"/>
              </w:rPr>
            </w:pPr>
          </w:p>
          <w:p w14:paraId="4FFECADA" w14:textId="461D0205" w:rsidR="009A207E" w:rsidRPr="0064204A" w:rsidRDefault="009A207E" w:rsidP="0060111D">
            <w:pPr>
              <w:pStyle w:val="Prrafodelista"/>
              <w:numPr>
                <w:ilvl w:val="0"/>
                <w:numId w:val="1"/>
              </w:numPr>
              <w:spacing w:after="0" w:line="240" w:lineRule="auto"/>
              <w:jc w:val="both"/>
              <w:rPr>
                <w:rFonts w:ascii="Arial" w:eastAsia="Times New Roman" w:hAnsi="Arial" w:cs="Arial"/>
                <w:lang w:eastAsia="es-GT"/>
              </w:rPr>
            </w:pPr>
            <w:r w:rsidRPr="0064204A">
              <w:rPr>
                <w:rFonts w:ascii="Arial" w:eastAsia="Times New Roman" w:hAnsi="Arial" w:cs="Arial"/>
                <w:lang w:eastAsia="es-GT"/>
              </w:rPr>
              <w:t>Personal que atiende proceso</w:t>
            </w:r>
          </w:p>
          <w:p w14:paraId="6B26AD84" w14:textId="77777777" w:rsidR="009A207E" w:rsidRPr="0064204A" w:rsidRDefault="009A207E" w:rsidP="009A207E">
            <w:pPr>
              <w:pStyle w:val="Prrafodelista"/>
              <w:spacing w:after="0" w:line="240" w:lineRule="auto"/>
              <w:jc w:val="both"/>
              <w:rPr>
                <w:rFonts w:ascii="Arial" w:eastAsia="Times New Roman" w:hAnsi="Arial" w:cs="Arial"/>
                <w:b/>
                <w:lang w:eastAsia="es-GT"/>
              </w:rPr>
            </w:pPr>
          </w:p>
          <w:p w14:paraId="7CB8E8D4"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Jefe de Departamento</w:t>
            </w:r>
          </w:p>
          <w:p w14:paraId="5CC912D6"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Técnico Analista</w:t>
            </w:r>
          </w:p>
          <w:p w14:paraId="28E48578"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Profesional Analista</w:t>
            </w:r>
          </w:p>
          <w:p w14:paraId="61E10B62"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Director</w:t>
            </w:r>
          </w:p>
          <w:p w14:paraId="152FB3CD" w14:textId="77777777" w:rsidR="009A207E" w:rsidRPr="0064204A" w:rsidRDefault="009A207E" w:rsidP="009A207E">
            <w:pPr>
              <w:pStyle w:val="Prrafodelista"/>
              <w:spacing w:after="0" w:line="240" w:lineRule="auto"/>
              <w:jc w:val="both"/>
              <w:rPr>
                <w:rFonts w:ascii="Arial" w:eastAsia="Times New Roman" w:hAnsi="Arial" w:cs="Arial"/>
                <w:lang w:eastAsia="es-GT"/>
              </w:rPr>
            </w:pPr>
          </w:p>
          <w:p w14:paraId="117E90B0" w14:textId="621184DB" w:rsidR="009A207E" w:rsidRPr="0064204A" w:rsidRDefault="009A207E" w:rsidP="0060111D">
            <w:pPr>
              <w:pStyle w:val="Prrafodelista"/>
              <w:numPr>
                <w:ilvl w:val="0"/>
                <w:numId w:val="1"/>
              </w:numPr>
              <w:spacing w:after="0" w:line="240" w:lineRule="auto"/>
              <w:jc w:val="both"/>
              <w:rPr>
                <w:rFonts w:ascii="Arial" w:eastAsia="Times New Roman" w:hAnsi="Arial" w:cs="Arial"/>
                <w:lang w:eastAsia="es-GT"/>
              </w:rPr>
            </w:pPr>
            <w:r w:rsidRPr="0064204A">
              <w:rPr>
                <w:rFonts w:ascii="Arial" w:eastAsia="Times New Roman" w:hAnsi="Arial" w:cs="Arial"/>
                <w:lang w:eastAsia="es-GT"/>
              </w:rPr>
              <w:t>Número de actos administrativos</w:t>
            </w:r>
          </w:p>
          <w:p w14:paraId="2D6F1089" w14:textId="77777777" w:rsidR="009A207E" w:rsidRPr="0064204A" w:rsidRDefault="009A207E" w:rsidP="009A207E">
            <w:pPr>
              <w:pStyle w:val="Prrafodelista"/>
              <w:spacing w:after="0" w:line="240" w:lineRule="auto"/>
              <w:jc w:val="both"/>
              <w:rPr>
                <w:rFonts w:ascii="Arial" w:eastAsia="Times New Roman" w:hAnsi="Arial" w:cs="Arial"/>
                <w:b/>
                <w:lang w:eastAsia="es-GT"/>
              </w:rPr>
            </w:pPr>
          </w:p>
          <w:p w14:paraId="3F815A7F" w14:textId="77777777" w:rsidR="009A207E" w:rsidRPr="0064204A" w:rsidRDefault="009A207E" w:rsidP="009A207E">
            <w:pPr>
              <w:pStyle w:val="Prrafodelista"/>
              <w:spacing w:after="0" w:line="240" w:lineRule="auto"/>
              <w:jc w:val="both"/>
              <w:rPr>
                <w:rFonts w:ascii="Arial" w:eastAsia="Times New Roman" w:hAnsi="Arial" w:cs="Arial"/>
                <w:b/>
                <w:lang w:eastAsia="es-GT"/>
              </w:rPr>
            </w:pPr>
            <w:r w:rsidRPr="0064204A">
              <w:rPr>
                <w:rFonts w:ascii="Arial" w:eastAsia="Times New Roman" w:hAnsi="Arial" w:cs="Arial"/>
                <w:b/>
                <w:lang w:eastAsia="es-GT"/>
              </w:rPr>
              <w:t>5 actos administrativos</w:t>
            </w:r>
          </w:p>
          <w:p w14:paraId="31072115" w14:textId="77777777" w:rsidR="009A207E" w:rsidRPr="0064204A" w:rsidRDefault="009A207E" w:rsidP="009A207E">
            <w:pPr>
              <w:spacing w:after="0" w:line="240" w:lineRule="auto"/>
              <w:jc w:val="both"/>
              <w:rPr>
                <w:rFonts w:ascii="Arial" w:hAnsi="Arial" w:cs="Arial"/>
                <w:b/>
                <w:bCs/>
                <w:lang w:eastAsia="es-GT"/>
              </w:rPr>
            </w:pPr>
          </w:p>
        </w:tc>
      </w:tr>
      <w:tr w:rsidR="0064204A" w:rsidRPr="0064204A" w14:paraId="76A0A621" w14:textId="77777777" w:rsidTr="009A207E">
        <w:tc>
          <w:tcPr>
            <w:tcW w:w="571" w:type="dxa"/>
          </w:tcPr>
          <w:p w14:paraId="4F4A3B2E" w14:textId="67A88B37" w:rsidR="009A207E" w:rsidRPr="0064204A" w:rsidRDefault="009A207E" w:rsidP="009A207E">
            <w:pPr>
              <w:spacing w:after="0" w:line="240" w:lineRule="auto"/>
              <w:jc w:val="center"/>
              <w:rPr>
                <w:rFonts w:ascii="Arial" w:eastAsia="Times New Roman" w:hAnsi="Arial" w:cs="Arial"/>
                <w:lang w:eastAsia="es-GT"/>
              </w:rPr>
            </w:pPr>
            <w:r w:rsidRPr="0064204A">
              <w:rPr>
                <w:rFonts w:ascii="Arial" w:hAnsi="Arial" w:cs="Arial"/>
              </w:rPr>
              <w:t>8</w:t>
            </w:r>
          </w:p>
        </w:tc>
        <w:tc>
          <w:tcPr>
            <w:tcW w:w="0" w:type="auto"/>
          </w:tcPr>
          <w:p w14:paraId="363998DB" w14:textId="21E10E87" w:rsidR="009A207E" w:rsidRPr="0064204A" w:rsidRDefault="009A207E" w:rsidP="009A207E">
            <w:pPr>
              <w:spacing w:after="0" w:line="240" w:lineRule="auto"/>
              <w:jc w:val="both"/>
              <w:rPr>
                <w:rFonts w:ascii="Arial" w:hAnsi="Arial" w:cs="Arial"/>
                <w:b/>
                <w:bCs/>
              </w:rPr>
            </w:pPr>
            <w:r w:rsidRPr="0064204A">
              <w:rPr>
                <w:rFonts w:ascii="Arial" w:hAnsi="Arial" w:cs="Arial"/>
                <w:b/>
                <w:bCs/>
              </w:rPr>
              <w:t>OPINIÓN O VIABILIDAD TÉCNICA</w:t>
            </w:r>
          </w:p>
          <w:p w14:paraId="70FA19F9" w14:textId="54691CD8" w:rsidR="009A207E" w:rsidRPr="0064204A" w:rsidRDefault="003B0FB5" w:rsidP="009A207E">
            <w:pPr>
              <w:spacing w:after="0" w:line="240" w:lineRule="auto"/>
              <w:jc w:val="both"/>
              <w:rPr>
                <w:rFonts w:ascii="Arial" w:hAnsi="Arial" w:cs="Arial"/>
                <w:bCs/>
              </w:rPr>
            </w:pPr>
            <w:r w:rsidRPr="0064204A">
              <w:rPr>
                <w:rFonts w:ascii="Arial" w:hAnsi="Arial" w:cs="Arial"/>
                <w:bCs/>
              </w:rPr>
              <w:t>Con base al análisis efectuado, disposiciones legales que regulan la materia y criterios técnicos aplicables, la Unidad de Bienestar Animal, DETERMINA: emitir OPINIÓN</w:t>
            </w:r>
            <w:r w:rsidR="00735EB0" w:rsidRPr="0064204A">
              <w:rPr>
                <w:rFonts w:ascii="Arial" w:hAnsi="Arial" w:cs="Arial"/>
                <w:bCs/>
              </w:rPr>
              <w:t xml:space="preserve"> TÉCNICA </w:t>
            </w:r>
            <w:r w:rsidRPr="0064204A">
              <w:rPr>
                <w:rFonts w:ascii="Arial" w:hAnsi="Arial" w:cs="Arial"/>
                <w:bCs/>
              </w:rPr>
              <w:t xml:space="preserve"> FAVORABLE respecto a</w:t>
            </w:r>
            <w:r w:rsidR="00735EB0" w:rsidRPr="0064204A">
              <w:rPr>
                <w:rFonts w:ascii="Arial" w:hAnsi="Arial" w:cs="Arial"/>
                <w:bCs/>
              </w:rPr>
              <w:t xml:space="preserve"> la Simplificación del </w:t>
            </w:r>
            <w:r w:rsidRPr="0064204A">
              <w:rPr>
                <w:rFonts w:ascii="Arial" w:hAnsi="Arial" w:cs="Arial"/>
                <w:bCs/>
              </w:rPr>
              <w:t>Trámite del Registro de Clubes Deportivos Federados y No Federados que Utilizan Animales, ya que la misma cumple con los principios rectores de la Ley para la Simplificación de Requisitos y Trámites Administrativos, exigiendo el cumplimiento de requisitos establecidos en la Ley de Protección y Bienestar Animal, Decreto 5-2017 del Congreso de la Republica y del Reglamento de la Ley de Protección y Bienestar Animal, Acuerdo Gubernativo No. 210-2017, rediseñando y adaptando el trámite administrativo a la forma más sencilla posible, reduciendo al mínimo los requisitos y exigencias a los usuarios, dejando única y exclusivamente los pasos que sean indispensables para cumplir el propósito de los mismos.</w:t>
            </w:r>
          </w:p>
          <w:p w14:paraId="6DCD436D" w14:textId="7A145819" w:rsidR="003B0FB5" w:rsidRPr="0064204A" w:rsidRDefault="003B0FB5" w:rsidP="009A207E">
            <w:pPr>
              <w:spacing w:after="0" w:line="240" w:lineRule="auto"/>
              <w:jc w:val="both"/>
              <w:rPr>
                <w:rFonts w:ascii="Arial" w:hAnsi="Arial" w:cs="Arial"/>
                <w:b/>
                <w:bCs/>
                <w:lang w:eastAsia="es-GT"/>
              </w:rPr>
            </w:pPr>
          </w:p>
        </w:tc>
      </w:tr>
      <w:tr w:rsidR="0064204A" w:rsidRPr="0064204A" w14:paraId="68486AB4" w14:textId="77777777" w:rsidTr="009A207E">
        <w:tc>
          <w:tcPr>
            <w:tcW w:w="571" w:type="dxa"/>
          </w:tcPr>
          <w:p w14:paraId="5E755431" w14:textId="3B1E0570" w:rsidR="009A207E" w:rsidRPr="0064204A" w:rsidRDefault="009A207E" w:rsidP="009A207E">
            <w:pPr>
              <w:spacing w:after="0" w:line="240" w:lineRule="auto"/>
              <w:jc w:val="center"/>
              <w:rPr>
                <w:rFonts w:ascii="Arial" w:eastAsia="Times New Roman" w:hAnsi="Arial" w:cs="Arial"/>
                <w:lang w:eastAsia="es-GT"/>
              </w:rPr>
            </w:pPr>
            <w:r w:rsidRPr="0064204A">
              <w:rPr>
                <w:rFonts w:ascii="Arial" w:hAnsi="Arial" w:cs="Arial"/>
              </w:rPr>
              <w:t>9</w:t>
            </w:r>
          </w:p>
        </w:tc>
        <w:tc>
          <w:tcPr>
            <w:tcW w:w="0" w:type="auto"/>
          </w:tcPr>
          <w:p w14:paraId="1FE37D3C" w14:textId="63FA7981" w:rsidR="009A207E" w:rsidRPr="0064204A" w:rsidRDefault="009A207E" w:rsidP="009A207E">
            <w:pPr>
              <w:spacing w:after="0" w:line="240" w:lineRule="auto"/>
              <w:jc w:val="both"/>
              <w:rPr>
                <w:rFonts w:ascii="Arial" w:hAnsi="Arial" w:cs="Arial"/>
                <w:b/>
                <w:bCs/>
              </w:rPr>
            </w:pPr>
            <w:r w:rsidRPr="0064204A">
              <w:rPr>
                <w:rFonts w:ascii="Arial" w:hAnsi="Arial" w:cs="Arial"/>
                <w:b/>
                <w:bCs/>
              </w:rPr>
              <w:t>OPINIÓN O VIABILIDAD DE TECNOLOGÍA</w:t>
            </w:r>
          </w:p>
          <w:p w14:paraId="4A7CAEB1" w14:textId="77777777" w:rsidR="009A207E" w:rsidRPr="0064204A" w:rsidRDefault="003B0FB5" w:rsidP="009A207E">
            <w:pPr>
              <w:spacing w:after="0" w:line="240" w:lineRule="auto"/>
              <w:jc w:val="both"/>
              <w:rPr>
                <w:rFonts w:ascii="Arial" w:hAnsi="Arial" w:cs="Arial"/>
                <w:bCs/>
              </w:rPr>
            </w:pPr>
            <w:r w:rsidRPr="0064204A">
              <w:rPr>
                <w:rFonts w:ascii="Arial" w:hAnsi="Arial" w:cs="Arial"/>
                <w:bCs/>
              </w:rPr>
              <w:t>Desde el punto de vista de tecnología, es viable el trámite administrativo, ya que se dispondrá de un sistema informático para la entrega de los servicios al Usuario.</w:t>
            </w:r>
          </w:p>
          <w:p w14:paraId="562BC599" w14:textId="3925F29D" w:rsidR="003B0FB5" w:rsidRPr="0064204A" w:rsidRDefault="003B0FB5" w:rsidP="009A207E">
            <w:pPr>
              <w:spacing w:after="0" w:line="240" w:lineRule="auto"/>
              <w:jc w:val="both"/>
              <w:rPr>
                <w:rFonts w:ascii="Arial" w:hAnsi="Arial" w:cs="Arial"/>
                <w:b/>
                <w:bCs/>
                <w:lang w:eastAsia="es-GT"/>
              </w:rPr>
            </w:pPr>
          </w:p>
        </w:tc>
      </w:tr>
      <w:tr w:rsidR="0064204A" w:rsidRPr="0064204A" w14:paraId="6A34BD15" w14:textId="77777777" w:rsidTr="009A207E">
        <w:tc>
          <w:tcPr>
            <w:tcW w:w="571" w:type="dxa"/>
          </w:tcPr>
          <w:p w14:paraId="75E60F6D" w14:textId="36EEB2A8" w:rsidR="009A207E" w:rsidRPr="0064204A" w:rsidRDefault="009A207E" w:rsidP="009A207E">
            <w:pPr>
              <w:spacing w:after="0" w:line="240" w:lineRule="auto"/>
              <w:rPr>
                <w:rFonts w:ascii="Arial" w:eastAsia="Times New Roman" w:hAnsi="Arial" w:cs="Arial"/>
                <w:lang w:eastAsia="es-GT"/>
              </w:rPr>
            </w:pPr>
            <w:r w:rsidRPr="0064204A">
              <w:rPr>
                <w:rFonts w:ascii="Arial" w:hAnsi="Arial" w:cs="Arial"/>
              </w:rPr>
              <w:t>10</w:t>
            </w:r>
          </w:p>
        </w:tc>
        <w:tc>
          <w:tcPr>
            <w:tcW w:w="0" w:type="auto"/>
          </w:tcPr>
          <w:p w14:paraId="3DFBA085" w14:textId="77777777" w:rsidR="009A207E" w:rsidRPr="0064204A" w:rsidRDefault="009A207E" w:rsidP="009A207E">
            <w:pPr>
              <w:spacing w:after="0" w:line="240" w:lineRule="auto"/>
              <w:jc w:val="both"/>
              <w:rPr>
                <w:rFonts w:ascii="Arial" w:hAnsi="Arial" w:cs="Arial"/>
                <w:b/>
                <w:bCs/>
              </w:rPr>
            </w:pPr>
            <w:r w:rsidRPr="0064204A">
              <w:rPr>
                <w:rFonts w:ascii="Arial" w:hAnsi="Arial" w:cs="Arial"/>
                <w:b/>
                <w:bCs/>
              </w:rPr>
              <w:t xml:space="preserve">OPINIÓN O VIABILIDAD JURÍDICA </w:t>
            </w:r>
          </w:p>
          <w:p w14:paraId="54CA6FBF" w14:textId="3640E6D0" w:rsidR="003B0FB5" w:rsidRPr="0064204A" w:rsidRDefault="00D37AB5" w:rsidP="00D37AB5">
            <w:pPr>
              <w:spacing w:after="0" w:line="240" w:lineRule="auto"/>
              <w:jc w:val="both"/>
              <w:rPr>
                <w:rFonts w:ascii="Arial" w:hAnsi="Arial" w:cs="Arial"/>
                <w:bCs/>
              </w:rPr>
            </w:pPr>
            <w:r w:rsidRPr="0064204A">
              <w:rPr>
                <w:rFonts w:ascii="Arial" w:hAnsi="Arial" w:cs="Arial"/>
                <w:bCs/>
              </w:rPr>
              <w:t>La Unidad de Bienestar Animal, con base en los antecedentes, fundamento legal y análisis jurídico, OPINA</w:t>
            </w:r>
            <w:r w:rsidR="00AD2101" w:rsidRPr="0064204A">
              <w:rPr>
                <w:rFonts w:ascii="Arial" w:hAnsi="Arial" w:cs="Arial"/>
                <w:bCs/>
              </w:rPr>
              <w:t>: I.</w:t>
            </w:r>
            <w:r w:rsidR="00AD2101" w:rsidRPr="0064204A">
              <w:rPr>
                <w:rFonts w:ascii="Arial" w:hAnsi="Arial" w:cs="Arial"/>
                <w:bCs/>
              </w:rPr>
              <w:tab/>
              <w:t>Que es viable emitir OPINIÓ</w:t>
            </w:r>
            <w:r w:rsidRPr="0064204A">
              <w:rPr>
                <w:rFonts w:ascii="Arial" w:hAnsi="Arial" w:cs="Arial"/>
                <w:bCs/>
              </w:rPr>
              <w:t xml:space="preserve">N </w:t>
            </w:r>
            <w:r w:rsidR="00735EB0" w:rsidRPr="0064204A">
              <w:rPr>
                <w:rFonts w:ascii="Arial" w:hAnsi="Arial" w:cs="Arial"/>
                <w:bCs/>
              </w:rPr>
              <w:t xml:space="preserve">JURIDICA </w:t>
            </w:r>
            <w:r w:rsidRPr="0064204A">
              <w:rPr>
                <w:rFonts w:ascii="Arial" w:hAnsi="Arial" w:cs="Arial"/>
                <w:bCs/>
              </w:rPr>
              <w:t>FAVORABLE respecto a</w:t>
            </w:r>
            <w:r w:rsidR="00735EB0" w:rsidRPr="0064204A">
              <w:rPr>
                <w:rFonts w:ascii="Arial" w:hAnsi="Arial" w:cs="Arial"/>
                <w:bCs/>
              </w:rPr>
              <w:t xml:space="preserve"> </w:t>
            </w:r>
            <w:r w:rsidRPr="0064204A">
              <w:rPr>
                <w:rFonts w:ascii="Arial" w:hAnsi="Arial" w:cs="Arial"/>
                <w:bCs/>
              </w:rPr>
              <w:t>l</w:t>
            </w:r>
            <w:r w:rsidR="00735EB0" w:rsidRPr="0064204A">
              <w:rPr>
                <w:rFonts w:ascii="Arial" w:hAnsi="Arial" w:cs="Arial"/>
                <w:bCs/>
              </w:rPr>
              <w:t xml:space="preserve">a Simplificación del </w:t>
            </w:r>
            <w:r w:rsidRPr="0064204A">
              <w:rPr>
                <w:rFonts w:ascii="Arial" w:hAnsi="Arial" w:cs="Arial"/>
                <w:bCs/>
              </w:rPr>
              <w:t xml:space="preserve">Trámite del Registro de Clubes Deportivos Federados y No Federados que utilizan Animales ante esta Unidad, ya que la misma cumple con los principios rectores de la </w:t>
            </w:r>
            <w:r w:rsidRPr="0064204A">
              <w:rPr>
                <w:rFonts w:ascii="Arial" w:hAnsi="Arial" w:cs="Arial"/>
                <w:bCs/>
              </w:rPr>
              <w:lastRenderedPageBreak/>
              <w:t>Ley para la Simplificación de Requisitos y Trámites Administrativos, Decreto Número 5-2021 del Congreso de la República de Guatemala.</w:t>
            </w:r>
          </w:p>
          <w:p w14:paraId="15EAC282" w14:textId="564CA107" w:rsidR="00D37AB5" w:rsidRPr="0064204A" w:rsidRDefault="00D37AB5" w:rsidP="00D37AB5">
            <w:pPr>
              <w:spacing w:after="0" w:line="240" w:lineRule="auto"/>
              <w:jc w:val="both"/>
              <w:rPr>
                <w:rFonts w:ascii="Arial" w:hAnsi="Arial" w:cs="Arial"/>
                <w:bCs/>
              </w:rPr>
            </w:pPr>
          </w:p>
        </w:tc>
      </w:tr>
      <w:tr w:rsidR="0064204A" w:rsidRPr="0064204A" w14:paraId="08DCC12C" w14:textId="77777777" w:rsidTr="009A207E">
        <w:tc>
          <w:tcPr>
            <w:tcW w:w="571" w:type="dxa"/>
          </w:tcPr>
          <w:p w14:paraId="5078568E" w14:textId="77777777" w:rsidR="009A207E" w:rsidRPr="0064204A" w:rsidRDefault="009A207E" w:rsidP="009A207E">
            <w:pPr>
              <w:spacing w:after="0" w:line="240" w:lineRule="auto"/>
              <w:jc w:val="center"/>
              <w:rPr>
                <w:rFonts w:ascii="Arial" w:hAnsi="Arial" w:cs="Arial"/>
              </w:rPr>
            </w:pPr>
            <w:r w:rsidRPr="0064204A">
              <w:rPr>
                <w:rFonts w:ascii="Arial" w:hAnsi="Arial" w:cs="Arial"/>
              </w:rPr>
              <w:lastRenderedPageBreak/>
              <w:t>11</w:t>
            </w:r>
          </w:p>
          <w:p w14:paraId="4F07F16E" w14:textId="77777777" w:rsidR="009A207E" w:rsidRPr="0064204A" w:rsidRDefault="009A207E" w:rsidP="009A207E">
            <w:pPr>
              <w:spacing w:after="0" w:line="240" w:lineRule="auto"/>
              <w:jc w:val="center"/>
              <w:rPr>
                <w:rFonts w:ascii="Arial" w:eastAsia="Times New Roman" w:hAnsi="Arial" w:cs="Arial"/>
                <w:lang w:eastAsia="es-GT"/>
              </w:rPr>
            </w:pPr>
          </w:p>
        </w:tc>
        <w:tc>
          <w:tcPr>
            <w:tcW w:w="0" w:type="auto"/>
          </w:tcPr>
          <w:p w14:paraId="04FFBFF1" w14:textId="77777777" w:rsidR="009A207E" w:rsidRPr="0064204A" w:rsidRDefault="009A207E" w:rsidP="009A207E">
            <w:pPr>
              <w:spacing w:after="0" w:line="240" w:lineRule="auto"/>
              <w:jc w:val="both"/>
              <w:rPr>
                <w:rFonts w:ascii="Arial" w:hAnsi="Arial" w:cs="Arial"/>
                <w:b/>
                <w:bCs/>
              </w:rPr>
            </w:pPr>
            <w:r w:rsidRPr="0064204A">
              <w:rPr>
                <w:rFonts w:ascii="Arial" w:hAnsi="Arial" w:cs="Arial"/>
                <w:b/>
                <w:bCs/>
              </w:rPr>
              <w:t xml:space="preserve">SEGUIMIENTO Y EVALUACIÓN </w:t>
            </w:r>
          </w:p>
          <w:p w14:paraId="5B2F2D35" w14:textId="77777777" w:rsidR="003B0FB5" w:rsidRPr="0064204A" w:rsidRDefault="003B0FB5" w:rsidP="003B0FB5">
            <w:pPr>
              <w:spacing w:after="0" w:line="240" w:lineRule="auto"/>
              <w:jc w:val="both"/>
              <w:rPr>
                <w:rFonts w:ascii="Arial" w:hAnsi="Arial" w:cs="Arial"/>
                <w:bCs/>
              </w:rPr>
            </w:pPr>
            <w:r w:rsidRPr="0064204A">
              <w:rPr>
                <w:rFonts w:ascii="Arial" w:hAnsi="Arial" w:cs="Arial"/>
                <w:bCs/>
              </w:rPr>
              <w:t>Se remitirán informes anuales, sobre estadísticas institucionales internas derivadas del rediseño del trámite, para la medición y evaluación del efecto en la simplificación del mismo.</w:t>
            </w:r>
          </w:p>
          <w:p w14:paraId="7EC5E485" w14:textId="77777777" w:rsidR="009A207E" w:rsidRPr="0064204A" w:rsidRDefault="009A207E" w:rsidP="009A207E">
            <w:pPr>
              <w:spacing w:after="0" w:line="240" w:lineRule="auto"/>
              <w:jc w:val="both"/>
              <w:rPr>
                <w:rFonts w:ascii="Arial" w:hAnsi="Arial" w:cs="Arial"/>
                <w:b/>
                <w:bCs/>
                <w:lang w:eastAsia="es-GT"/>
              </w:rPr>
            </w:pPr>
          </w:p>
        </w:tc>
      </w:tr>
    </w:tbl>
    <w:p w14:paraId="03C54B7E" w14:textId="7546E77D" w:rsidR="00492D11" w:rsidRPr="0064204A" w:rsidRDefault="00492D11" w:rsidP="00BA0185">
      <w:pPr>
        <w:rPr>
          <w:rFonts w:ascii="Arial" w:hAnsi="Arial" w:cs="Arial"/>
          <w:b/>
          <w:sz w:val="14"/>
        </w:rPr>
      </w:pPr>
    </w:p>
    <w:p w14:paraId="7FA8821B" w14:textId="7E944B8D" w:rsidR="00BA0185" w:rsidRPr="0064204A" w:rsidRDefault="00BA0185">
      <w:pPr>
        <w:rPr>
          <w:rFonts w:ascii="Arial" w:hAnsi="Arial" w:cs="Arial"/>
          <w:b/>
          <w:sz w:val="14"/>
        </w:rPr>
      </w:pPr>
      <w:r w:rsidRPr="0064204A">
        <w:rPr>
          <w:rFonts w:ascii="Arial" w:hAnsi="Arial" w:cs="Arial"/>
          <w:b/>
          <w:sz w:val="14"/>
        </w:rPr>
        <w:br w:type="page"/>
      </w:r>
    </w:p>
    <w:p w14:paraId="355EC08D" w14:textId="4311554F" w:rsidR="00B3379D" w:rsidRPr="0064204A" w:rsidRDefault="003B0FB5" w:rsidP="003B0FB5">
      <w:pPr>
        <w:jc w:val="center"/>
        <w:rPr>
          <w:rFonts w:ascii="Arial" w:hAnsi="Arial" w:cs="Arial"/>
          <w:b/>
          <w:sz w:val="14"/>
        </w:rPr>
      </w:pPr>
      <w:r w:rsidRPr="0064204A">
        <w:rPr>
          <w:rFonts w:ascii="Arial" w:hAnsi="Arial" w:cs="Arial"/>
          <w:b/>
          <w:sz w:val="24"/>
        </w:rPr>
        <w:lastRenderedPageBreak/>
        <w:t>Tabla de Indicadores</w:t>
      </w:r>
    </w:p>
    <w:tbl>
      <w:tblPr>
        <w:tblStyle w:val="Tablaconcuadrcula"/>
        <w:tblW w:w="9209" w:type="dxa"/>
        <w:tblLook w:val="04A0" w:firstRow="1" w:lastRow="0" w:firstColumn="1" w:lastColumn="0" w:noHBand="0" w:noVBand="1"/>
      </w:tblPr>
      <w:tblGrid>
        <w:gridCol w:w="2801"/>
        <w:gridCol w:w="2356"/>
        <w:gridCol w:w="2491"/>
        <w:gridCol w:w="1561"/>
      </w:tblGrid>
      <w:tr w:rsidR="0064204A" w:rsidRPr="0064204A" w14:paraId="0845452C" w14:textId="77777777" w:rsidTr="00B3379D">
        <w:trPr>
          <w:trHeight w:val="653"/>
        </w:trPr>
        <w:tc>
          <w:tcPr>
            <w:tcW w:w="3067" w:type="dxa"/>
            <w:shd w:val="clear" w:color="auto" w:fill="BDD6EE" w:themeFill="accent1" w:themeFillTint="66"/>
            <w:vAlign w:val="center"/>
          </w:tcPr>
          <w:p w14:paraId="0616E5A8" w14:textId="77777777" w:rsidR="003D5209" w:rsidRPr="0064204A" w:rsidRDefault="003D5209" w:rsidP="004955E3">
            <w:pPr>
              <w:jc w:val="center"/>
              <w:rPr>
                <w:rFonts w:ascii="Arial" w:hAnsi="Arial" w:cs="Arial"/>
                <w:b/>
              </w:rPr>
            </w:pPr>
            <w:r w:rsidRPr="0064204A">
              <w:rPr>
                <w:rFonts w:ascii="Arial" w:hAnsi="Arial" w:cs="Arial"/>
                <w:b/>
              </w:rPr>
              <w:t>INDICADOR</w:t>
            </w:r>
          </w:p>
        </w:tc>
        <w:tc>
          <w:tcPr>
            <w:tcW w:w="2423" w:type="dxa"/>
            <w:shd w:val="clear" w:color="auto" w:fill="BDD6EE" w:themeFill="accent1" w:themeFillTint="66"/>
            <w:vAlign w:val="center"/>
          </w:tcPr>
          <w:p w14:paraId="37751242" w14:textId="77777777" w:rsidR="003D5209" w:rsidRPr="0064204A" w:rsidRDefault="003D5209" w:rsidP="004955E3">
            <w:pPr>
              <w:jc w:val="center"/>
              <w:rPr>
                <w:rFonts w:ascii="Arial" w:hAnsi="Arial" w:cs="Arial"/>
                <w:b/>
              </w:rPr>
            </w:pPr>
            <w:r w:rsidRPr="0064204A">
              <w:rPr>
                <w:rFonts w:ascii="Arial" w:hAnsi="Arial" w:cs="Arial"/>
                <w:b/>
              </w:rPr>
              <w:t>SITUACION ACTUAL</w:t>
            </w:r>
          </w:p>
        </w:tc>
        <w:tc>
          <w:tcPr>
            <w:tcW w:w="2585" w:type="dxa"/>
            <w:shd w:val="clear" w:color="auto" w:fill="BDD6EE" w:themeFill="accent1" w:themeFillTint="66"/>
            <w:vAlign w:val="center"/>
          </w:tcPr>
          <w:p w14:paraId="214A389B" w14:textId="77777777" w:rsidR="003D5209" w:rsidRPr="0064204A" w:rsidRDefault="003D5209" w:rsidP="004955E3">
            <w:pPr>
              <w:jc w:val="center"/>
              <w:rPr>
                <w:rFonts w:ascii="Arial" w:hAnsi="Arial" w:cs="Arial"/>
                <w:b/>
              </w:rPr>
            </w:pPr>
            <w:r w:rsidRPr="0064204A">
              <w:rPr>
                <w:rFonts w:ascii="Arial" w:hAnsi="Arial" w:cs="Arial"/>
                <w:b/>
              </w:rPr>
              <w:t>SITUACION PROPUESTA</w:t>
            </w:r>
          </w:p>
        </w:tc>
        <w:tc>
          <w:tcPr>
            <w:tcW w:w="1134" w:type="dxa"/>
            <w:shd w:val="clear" w:color="auto" w:fill="BDD6EE" w:themeFill="accent1" w:themeFillTint="66"/>
            <w:vAlign w:val="center"/>
          </w:tcPr>
          <w:p w14:paraId="376A68DA" w14:textId="77777777" w:rsidR="003D5209" w:rsidRPr="0064204A" w:rsidRDefault="003D5209" w:rsidP="004955E3">
            <w:pPr>
              <w:jc w:val="center"/>
              <w:rPr>
                <w:rFonts w:ascii="Arial" w:hAnsi="Arial" w:cs="Arial"/>
                <w:b/>
              </w:rPr>
            </w:pPr>
            <w:r w:rsidRPr="0064204A">
              <w:rPr>
                <w:rFonts w:ascii="Arial" w:hAnsi="Arial" w:cs="Arial"/>
                <w:b/>
              </w:rPr>
              <w:t>DIFERENCIA</w:t>
            </w:r>
          </w:p>
        </w:tc>
      </w:tr>
      <w:tr w:rsidR="0064204A" w:rsidRPr="0064204A" w14:paraId="5D437129" w14:textId="77777777" w:rsidTr="00B3379D">
        <w:tc>
          <w:tcPr>
            <w:tcW w:w="3067" w:type="dxa"/>
            <w:vAlign w:val="center"/>
          </w:tcPr>
          <w:p w14:paraId="647B5185" w14:textId="1B02C462" w:rsidR="003D5209" w:rsidRPr="0064204A" w:rsidRDefault="003D5209" w:rsidP="00284CB6">
            <w:pPr>
              <w:pStyle w:val="Default"/>
              <w:rPr>
                <w:color w:val="auto"/>
                <w:sz w:val="22"/>
                <w:szCs w:val="22"/>
              </w:rPr>
            </w:pPr>
            <w:r w:rsidRPr="0064204A">
              <w:rPr>
                <w:color w:val="auto"/>
                <w:sz w:val="22"/>
                <w:szCs w:val="22"/>
              </w:rPr>
              <w:t xml:space="preserve">Número de actividades con valor añadido </w:t>
            </w:r>
            <w:r w:rsidR="008E2F03" w:rsidRPr="0064204A">
              <w:rPr>
                <w:b/>
                <w:color w:val="auto"/>
                <w:sz w:val="22"/>
                <w:szCs w:val="22"/>
              </w:rPr>
              <w:t xml:space="preserve">(renglón </w:t>
            </w:r>
            <w:r w:rsidR="00A46C77" w:rsidRPr="0064204A">
              <w:rPr>
                <w:b/>
                <w:color w:val="auto"/>
                <w:sz w:val="22"/>
                <w:szCs w:val="22"/>
              </w:rPr>
              <w:t>6</w:t>
            </w:r>
            <w:r w:rsidR="008E2F03" w:rsidRPr="0064204A">
              <w:rPr>
                <w:b/>
                <w:color w:val="auto"/>
                <w:sz w:val="22"/>
                <w:szCs w:val="22"/>
              </w:rPr>
              <w:t>)</w:t>
            </w:r>
          </w:p>
        </w:tc>
        <w:tc>
          <w:tcPr>
            <w:tcW w:w="2423" w:type="dxa"/>
            <w:vAlign w:val="center"/>
          </w:tcPr>
          <w:p w14:paraId="69F33F6B" w14:textId="1C1E0556" w:rsidR="003D5209" w:rsidRPr="0064204A" w:rsidRDefault="00FD651B" w:rsidP="000276F6">
            <w:pPr>
              <w:jc w:val="center"/>
              <w:rPr>
                <w:rFonts w:ascii="Arial" w:hAnsi="Arial" w:cs="Arial"/>
              </w:rPr>
            </w:pPr>
            <w:r w:rsidRPr="0064204A">
              <w:rPr>
                <w:rFonts w:ascii="Arial" w:hAnsi="Arial" w:cs="Arial"/>
              </w:rPr>
              <w:t>22</w:t>
            </w:r>
          </w:p>
        </w:tc>
        <w:tc>
          <w:tcPr>
            <w:tcW w:w="2585" w:type="dxa"/>
            <w:vAlign w:val="center"/>
          </w:tcPr>
          <w:p w14:paraId="33D4DF7D" w14:textId="5AA05230" w:rsidR="003D5209" w:rsidRPr="0064204A" w:rsidRDefault="00D24908">
            <w:pPr>
              <w:jc w:val="center"/>
              <w:rPr>
                <w:rFonts w:ascii="Arial" w:hAnsi="Arial" w:cs="Arial"/>
              </w:rPr>
            </w:pPr>
            <w:r w:rsidRPr="0064204A">
              <w:rPr>
                <w:rFonts w:ascii="Arial" w:hAnsi="Arial" w:cs="Arial"/>
              </w:rPr>
              <w:t>10</w:t>
            </w:r>
          </w:p>
        </w:tc>
        <w:tc>
          <w:tcPr>
            <w:tcW w:w="1134" w:type="dxa"/>
            <w:vAlign w:val="center"/>
          </w:tcPr>
          <w:p w14:paraId="088E7C4E" w14:textId="174718C3" w:rsidR="003D5209" w:rsidRPr="0064204A" w:rsidRDefault="00D24908" w:rsidP="000276F6">
            <w:pPr>
              <w:jc w:val="center"/>
              <w:rPr>
                <w:rFonts w:ascii="Arial" w:hAnsi="Arial" w:cs="Arial"/>
              </w:rPr>
            </w:pPr>
            <w:r w:rsidRPr="0064204A">
              <w:rPr>
                <w:rFonts w:ascii="Arial" w:hAnsi="Arial" w:cs="Arial"/>
              </w:rPr>
              <w:t>12</w:t>
            </w:r>
          </w:p>
        </w:tc>
      </w:tr>
      <w:tr w:rsidR="0064204A" w:rsidRPr="0064204A" w14:paraId="0FBE56ED" w14:textId="77777777" w:rsidTr="00B3379D">
        <w:trPr>
          <w:trHeight w:val="548"/>
        </w:trPr>
        <w:tc>
          <w:tcPr>
            <w:tcW w:w="3067" w:type="dxa"/>
            <w:vAlign w:val="center"/>
          </w:tcPr>
          <w:p w14:paraId="7F590DE7" w14:textId="77777777" w:rsidR="003D5209" w:rsidRPr="0064204A" w:rsidRDefault="003D5209" w:rsidP="00D05925">
            <w:pPr>
              <w:rPr>
                <w:rFonts w:ascii="Arial" w:hAnsi="Arial" w:cs="Arial"/>
              </w:rPr>
            </w:pPr>
            <w:r w:rsidRPr="0064204A">
              <w:rPr>
                <w:rFonts w:ascii="Arial" w:hAnsi="Arial" w:cs="Arial"/>
              </w:rPr>
              <w:t>Tiempo del trámite</w:t>
            </w:r>
          </w:p>
        </w:tc>
        <w:tc>
          <w:tcPr>
            <w:tcW w:w="2423" w:type="dxa"/>
            <w:vAlign w:val="center"/>
          </w:tcPr>
          <w:p w14:paraId="06AC3BA9" w14:textId="77777777" w:rsidR="00C1466C" w:rsidRPr="0064204A" w:rsidRDefault="00C1466C" w:rsidP="00C1466C">
            <w:pPr>
              <w:jc w:val="center"/>
              <w:rPr>
                <w:rFonts w:ascii="Arial" w:hAnsi="Arial" w:cs="Arial"/>
              </w:rPr>
            </w:pPr>
            <w:r w:rsidRPr="0064204A">
              <w:rPr>
                <w:rFonts w:ascii="Arial" w:hAnsi="Arial" w:cs="Arial"/>
              </w:rPr>
              <w:t>60 días (sin medidas correctivas)</w:t>
            </w:r>
          </w:p>
          <w:p w14:paraId="16775939" w14:textId="187965B0" w:rsidR="003D5209" w:rsidRPr="0064204A" w:rsidRDefault="00C1466C" w:rsidP="00C1466C">
            <w:pPr>
              <w:jc w:val="center"/>
              <w:rPr>
                <w:rFonts w:ascii="Arial" w:hAnsi="Arial" w:cs="Arial"/>
              </w:rPr>
            </w:pPr>
            <w:r w:rsidRPr="0064204A">
              <w:rPr>
                <w:rFonts w:ascii="Arial" w:hAnsi="Arial" w:cs="Arial"/>
              </w:rPr>
              <w:t>150 días (con medidas correctivas)</w:t>
            </w:r>
          </w:p>
        </w:tc>
        <w:tc>
          <w:tcPr>
            <w:tcW w:w="2585" w:type="dxa"/>
            <w:vAlign w:val="center"/>
          </w:tcPr>
          <w:p w14:paraId="5EA764A9" w14:textId="77777777" w:rsidR="00C1466C" w:rsidRPr="0064204A" w:rsidRDefault="00C1466C" w:rsidP="00C1466C">
            <w:pPr>
              <w:jc w:val="center"/>
              <w:rPr>
                <w:rFonts w:ascii="Arial" w:hAnsi="Arial" w:cs="Arial"/>
              </w:rPr>
            </w:pPr>
            <w:r w:rsidRPr="0064204A">
              <w:rPr>
                <w:rFonts w:ascii="Arial" w:hAnsi="Arial" w:cs="Arial"/>
              </w:rPr>
              <w:t>30 días (sin medidas correctivas)</w:t>
            </w:r>
          </w:p>
          <w:p w14:paraId="7BA68E62" w14:textId="56CD99CF" w:rsidR="003D5209" w:rsidRPr="0064204A" w:rsidRDefault="00C1466C" w:rsidP="00C1466C">
            <w:pPr>
              <w:jc w:val="center"/>
              <w:rPr>
                <w:rFonts w:ascii="Arial" w:hAnsi="Arial" w:cs="Arial"/>
              </w:rPr>
            </w:pPr>
            <w:r w:rsidRPr="0064204A">
              <w:rPr>
                <w:rFonts w:ascii="Arial" w:hAnsi="Arial" w:cs="Arial"/>
              </w:rPr>
              <w:t>120 días (con medidas correctivas)</w:t>
            </w:r>
          </w:p>
        </w:tc>
        <w:tc>
          <w:tcPr>
            <w:tcW w:w="1134" w:type="dxa"/>
            <w:vAlign w:val="center"/>
          </w:tcPr>
          <w:p w14:paraId="3FB14C06" w14:textId="3E5086D4" w:rsidR="003D5209" w:rsidRPr="0064204A" w:rsidRDefault="00C1466C" w:rsidP="000276F6">
            <w:pPr>
              <w:jc w:val="center"/>
              <w:rPr>
                <w:rFonts w:ascii="Arial" w:hAnsi="Arial" w:cs="Arial"/>
              </w:rPr>
            </w:pPr>
            <w:r w:rsidRPr="0064204A">
              <w:rPr>
                <w:rFonts w:ascii="Arial" w:hAnsi="Arial" w:cs="Arial"/>
              </w:rPr>
              <w:t>3</w:t>
            </w:r>
            <w:r w:rsidR="00A655D7" w:rsidRPr="0064204A">
              <w:rPr>
                <w:rFonts w:ascii="Arial" w:hAnsi="Arial" w:cs="Arial"/>
              </w:rPr>
              <w:t>0 días</w:t>
            </w:r>
          </w:p>
        </w:tc>
      </w:tr>
      <w:tr w:rsidR="0064204A" w:rsidRPr="0064204A" w14:paraId="51670BFF" w14:textId="77777777" w:rsidTr="00B3379D">
        <w:trPr>
          <w:trHeight w:val="550"/>
        </w:trPr>
        <w:tc>
          <w:tcPr>
            <w:tcW w:w="3067" w:type="dxa"/>
            <w:vAlign w:val="center"/>
          </w:tcPr>
          <w:p w14:paraId="14198649" w14:textId="77777777" w:rsidR="003D5209" w:rsidRPr="0064204A" w:rsidRDefault="003D5209" w:rsidP="00D05925">
            <w:pPr>
              <w:pStyle w:val="Default"/>
              <w:rPr>
                <w:color w:val="auto"/>
                <w:sz w:val="22"/>
                <w:szCs w:val="22"/>
              </w:rPr>
            </w:pPr>
            <w:r w:rsidRPr="0064204A">
              <w:rPr>
                <w:color w:val="auto"/>
                <w:sz w:val="22"/>
                <w:szCs w:val="22"/>
              </w:rPr>
              <w:t xml:space="preserve">Número de requisitos solicitados </w:t>
            </w:r>
          </w:p>
        </w:tc>
        <w:tc>
          <w:tcPr>
            <w:tcW w:w="2423" w:type="dxa"/>
            <w:vAlign w:val="center"/>
          </w:tcPr>
          <w:p w14:paraId="32415D3C" w14:textId="325141B1" w:rsidR="003D5209" w:rsidRPr="0064204A" w:rsidRDefault="00B3379D">
            <w:pPr>
              <w:jc w:val="center"/>
              <w:rPr>
                <w:rFonts w:ascii="Arial" w:hAnsi="Arial" w:cs="Arial"/>
              </w:rPr>
            </w:pPr>
            <w:r w:rsidRPr="0064204A">
              <w:rPr>
                <w:rFonts w:ascii="Arial" w:hAnsi="Arial" w:cs="Arial"/>
              </w:rPr>
              <w:t>4</w:t>
            </w:r>
          </w:p>
        </w:tc>
        <w:tc>
          <w:tcPr>
            <w:tcW w:w="2585" w:type="dxa"/>
            <w:vAlign w:val="center"/>
          </w:tcPr>
          <w:p w14:paraId="10A2A1EA" w14:textId="7251F27F" w:rsidR="003D5209" w:rsidRPr="0064204A" w:rsidRDefault="00B3379D" w:rsidP="000276F6">
            <w:pPr>
              <w:jc w:val="center"/>
              <w:rPr>
                <w:rFonts w:ascii="Arial" w:hAnsi="Arial" w:cs="Arial"/>
              </w:rPr>
            </w:pPr>
            <w:r w:rsidRPr="0064204A">
              <w:rPr>
                <w:rFonts w:ascii="Arial" w:hAnsi="Arial" w:cs="Arial"/>
              </w:rPr>
              <w:t>3</w:t>
            </w:r>
          </w:p>
        </w:tc>
        <w:tc>
          <w:tcPr>
            <w:tcW w:w="1134" w:type="dxa"/>
            <w:vAlign w:val="center"/>
          </w:tcPr>
          <w:p w14:paraId="4A2A3CB0" w14:textId="4CD0F21D" w:rsidR="003D5209" w:rsidRPr="0064204A" w:rsidRDefault="00B3379D">
            <w:pPr>
              <w:jc w:val="center"/>
              <w:rPr>
                <w:rFonts w:ascii="Arial" w:hAnsi="Arial" w:cs="Arial"/>
              </w:rPr>
            </w:pPr>
            <w:r w:rsidRPr="0064204A">
              <w:rPr>
                <w:rFonts w:ascii="Arial" w:hAnsi="Arial" w:cs="Arial"/>
              </w:rPr>
              <w:t>1</w:t>
            </w:r>
          </w:p>
        </w:tc>
      </w:tr>
      <w:tr w:rsidR="0064204A" w:rsidRPr="0064204A" w14:paraId="4F642378" w14:textId="77777777" w:rsidTr="00B3379D">
        <w:trPr>
          <w:trHeight w:val="476"/>
        </w:trPr>
        <w:tc>
          <w:tcPr>
            <w:tcW w:w="3067" w:type="dxa"/>
            <w:vAlign w:val="center"/>
          </w:tcPr>
          <w:p w14:paraId="79440A3A" w14:textId="77777777" w:rsidR="003D5209" w:rsidRPr="0064204A" w:rsidRDefault="003D5209" w:rsidP="004955E3">
            <w:pPr>
              <w:rPr>
                <w:rFonts w:ascii="Arial" w:hAnsi="Arial" w:cs="Arial"/>
              </w:rPr>
            </w:pPr>
            <w:r w:rsidRPr="0064204A">
              <w:rPr>
                <w:rFonts w:ascii="Arial" w:hAnsi="Arial" w:cs="Arial"/>
              </w:rPr>
              <w:t>Costo</w:t>
            </w:r>
            <w:r w:rsidR="00FE042A" w:rsidRPr="0064204A">
              <w:rPr>
                <w:rFonts w:ascii="Arial" w:hAnsi="Arial" w:cs="Arial"/>
              </w:rPr>
              <w:t xml:space="preserve"> al </w:t>
            </w:r>
            <w:r w:rsidR="004955E3" w:rsidRPr="0064204A">
              <w:rPr>
                <w:rFonts w:ascii="Arial" w:hAnsi="Arial" w:cs="Arial"/>
              </w:rPr>
              <w:t>u</w:t>
            </w:r>
            <w:r w:rsidR="00FE042A" w:rsidRPr="0064204A">
              <w:rPr>
                <w:rFonts w:ascii="Arial" w:hAnsi="Arial" w:cs="Arial"/>
              </w:rPr>
              <w:t>suario</w:t>
            </w:r>
          </w:p>
        </w:tc>
        <w:tc>
          <w:tcPr>
            <w:tcW w:w="2423" w:type="dxa"/>
            <w:vAlign w:val="center"/>
          </w:tcPr>
          <w:tbl>
            <w:tblPr>
              <w:tblStyle w:val="Tablaconcuadrcula"/>
              <w:tblW w:w="0" w:type="auto"/>
              <w:tblLook w:val="04A0" w:firstRow="1" w:lastRow="0" w:firstColumn="1" w:lastColumn="0" w:noHBand="0" w:noVBand="1"/>
            </w:tblPr>
            <w:tblGrid>
              <w:gridCol w:w="2130"/>
            </w:tblGrid>
            <w:tr w:rsidR="0064204A" w:rsidRPr="0064204A" w14:paraId="2B213AE9" w14:textId="77777777" w:rsidTr="00DD71D2">
              <w:tc>
                <w:tcPr>
                  <w:tcW w:w="4231" w:type="dxa"/>
                </w:tcPr>
                <w:p w14:paraId="78C3B757" w14:textId="77777777" w:rsidR="003B0FB5" w:rsidRPr="0064204A" w:rsidRDefault="003B0FB5" w:rsidP="00D67D1F">
                  <w:pPr>
                    <w:rPr>
                      <w:rFonts w:ascii="Arial" w:hAnsi="Arial" w:cs="Arial"/>
                      <w:lang w:eastAsia="es-GT"/>
                    </w:rPr>
                  </w:pPr>
                  <w:r w:rsidRPr="0064204A">
                    <w:rPr>
                      <w:rFonts w:ascii="Arial" w:hAnsi="Arial" w:cs="Arial"/>
                      <w:b/>
                      <w:lang w:eastAsia="es-GT"/>
                    </w:rPr>
                    <w:t>Registro</w:t>
                  </w:r>
                  <w:r w:rsidRPr="0064204A">
                    <w:rPr>
                      <w:rFonts w:ascii="Arial" w:hAnsi="Arial" w:cs="Arial"/>
                      <w:lang w:eastAsia="es-GT"/>
                    </w:rPr>
                    <w:t xml:space="preserve">: </w:t>
                  </w:r>
                </w:p>
                <w:p w14:paraId="075D8E1A" w14:textId="77777777" w:rsidR="003B0FB5" w:rsidRPr="0064204A" w:rsidRDefault="003B0FB5" w:rsidP="00D67D1F">
                  <w:pPr>
                    <w:rPr>
                      <w:rFonts w:ascii="Arial" w:hAnsi="Arial" w:cs="Arial"/>
                      <w:lang w:eastAsia="es-GT"/>
                    </w:rPr>
                  </w:pPr>
                  <w:r w:rsidRPr="0064204A">
                    <w:rPr>
                      <w:rFonts w:ascii="Arial" w:hAnsi="Arial" w:cs="Arial"/>
                      <w:lang w:eastAsia="es-GT"/>
                    </w:rPr>
                    <w:t xml:space="preserve">Q. 1,000.00   Según tarifario vigente                   </w:t>
                  </w:r>
                </w:p>
              </w:tc>
            </w:tr>
            <w:tr w:rsidR="0064204A" w:rsidRPr="0064204A" w14:paraId="66B1A6A6" w14:textId="77777777" w:rsidTr="00DD71D2">
              <w:tc>
                <w:tcPr>
                  <w:tcW w:w="4231" w:type="dxa"/>
                </w:tcPr>
                <w:p w14:paraId="34DDD0B7" w14:textId="77777777" w:rsidR="003B0FB5" w:rsidRPr="0064204A" w:rsidRDefault="003B0FB5" w:rsidP="00D67D1F">
                  <w:pPr>
                    <w:rPr>
                      <w:rFonts w:ascii="Arial" w:hAnsi="Arial" w:cs="Arial"/>
                      <w:lang w:eastAsia="es-GT"/>
                    </w:rPr>
                  </w:pPr>
                  <w:r w:rsidRPr="0064204A">
                    <w:rPr>
                      <w:rFonts w:ascii="Arial" w:hAnsi="Arial" w:cs="Arial"/>
                      <w:b/>
                      <w:lang w:eastAsia="es-GT"/>
                    </w:rPr>
                    <w:t>Certificaciones de Registro</w:t>
                  </w:r>
                  <w:r w:rsidRPr="0064204A">
                    <w:rPr>
                      <w:rFonts w:ascii="Arial" w:hAnsi="Arial" w:cs="Arial"/>
                      <w:lang w:eastAsia="es-GT"/>
                    </w:rPr>
                    <w:t xml:space="preserve">:  </w:t>
                  </w:r>
                </w:p>
                <w:p w14:paraId="3C9CCEAD" w14:textId="77777777" w:rsidR="003B0FB5" w:rsidRPr="0064204A" w:rsidRDefault="003B0FB5" w:rsidP="00D67D1F">
                  <w:pPr>
                    <w:rPr>
                      <w:rFonts w:ascii="Arial" w:hAnsi="Arial" w:cs="Arial"/>
                      <w:lang w:eastAsia="es-GT"/>
                    </w:rPr>
                  </w:pPr>
                  <w:r w:rsidRPr="0064204A">
                    <w:rPr>
                      <w:rFonts w:ascii="Arial" w:hAnsi="Arial" w:cs="Arial"/>
                      <w:lang w:eastAsia="es-GT"/>
                    </w:rPr>
                    <w:t>Q. 100.00    Según tarifario vigente</w:t>
                  </w:r>
                </w:p>
              </w:tc>
            </w:tr>
            <w:tr w:rsidR="0064204A" w:rsidRPr="0064204A" w14:paraId="4964DCD7" w14:textId="77777777" w:rsidTr="00DD71D2">
              <w:tc>
                <w:tcPr>
                  <w:tcW w:w="4231" w:type="dxa"/>
                </w:tcPr>
                <w:p w14:paraId="48532C69" w14:textId="77777777" w:rsidR="003B0FB5" w:rsidRPr="0064204A" w:rsidRDefault="003B0FB5" w:rsidP="00D67D1F">
                  <w:pPr>
                    <w:rPr>
                      <w:rFonts w:ascii="Arial" w:hAnsi="Arial" w:cs="Arial"/>
                      <w:b/>
                      <w:lang w:eastAsia="es-GT"/>
                    </w:rPr>
                  </w:pPr>
                  <w:r w:rsidRPr="0064204A">
                    <w:rPr>
                      <w:rFonts w:ascii="Arial" w:hAnsi="Arial" w:cs="Arial"/>
                      <w:b/>
                      <w:lang w:eastAsia="es-GT"/>
                    </w:rPr>
                    <w:t xml:space="preserve">Inspecciones </w:t>
                  </w:r>
                </w:p>
                <w:p w14:paraId="39DB8685" w14:textId="77777777" w:rsidR="003B0FB5" w:rsidRPr="0064204A" w:rsidRDefault="003B0FB5" w:rsidP="00D67D1F">
                  <w:pPr>
                    <w:rPr>
                      <w:rFonts w:ascii="Arial" w:hAnsi="Arial" w:cs="Arial"/>
                      <w:lang w:eastAsia="es-GT"/>
                    </w:rPr>
                  </w:pPr>
                  <w:r w:rsidRPr="0064204A">
                    <w:rPr>
                      <w:rFonts w:ascii="Arial" w:hAnsi="Arial" w:cs="Arial"/>
                      <w:lang w:eastAsia="es-GT"/>
                    </w:rPr>
                    <w:t>Q. 300.00 de base.</w:t>
                  </w:r>
                </w:p>
                <w:p w14:paraId="35C47602" w14:textId="77777777" w:rsidR="003B0FB5" w:rsidRPr="0064204A" w:rsidRDefault="003B0FB5" w:rsidP="00D67D1F">
                  <w:pPr>
                    <w:rPr>
                      <w:rFonts w:ascii="Arial" w:hAnsi="Arial" w:cs="Arial"/>
                      <w:lang w:eastAsia="es-GT"/>
                    </w:rPr>
                  </w:pPr>
                </w:p>
                <w:p w14:paraId="4CEFEE76" w14:textId="77777777" w:rsidR="003B0FB5" w:rsidRPr="0064204A" w:rsidRDefault="003B0FB5" w:rsidP="00D67D1F">
                  <w:pPr>
                    <w:rPr>
                      <w:rFonts w:ascii="Arial" w:hAnsi="Arial" w:cs="Arial"/>
                      <w:lang w:eastAsia="es-GT"/>
                    </w:rPr>
                  </w:pPr>
                  <w:r w:rsidRPr="0064204A">
                    <w:rPr>
                      <w:rFonts w:ascii="Arial" w:hAnsi="Arial" w:cs="Arial"/>
                      <w:lang w:eastAsia="es-GT"/>
                    </w:rPr>
                    <w:t>Terrestre: Q. 100.00 adicionales por cada 100 kilómetros a recorrer.</w:t>
                  </w:r>
                </w:p>
                <w:p w14:paraId="2B9C0680" w14:textId="77777777" w:rsidR="003B0FB5" w:rsidRPr="0064204A" w:rsidRDefault="003B0FB5" w:rsidP="00D67D1F">
                  <w:pPr>
                    <w:rPr>
                      <w:rFonts w:ascii="Arial" w:hAnsi="Arial" w:cs="Arial"/>
                      <w:lang w:eastAsia="es-GT"/>
                    </w:rPr>
                  </w:pPr>
                </w:p>
                <w:p w14:paraId="1BB229FA" w14:textId="77777777" w:rsidR="003B0FB5" w:rsidRPr="0064204A" w:rsidRDefault="003B0FB5" w:rsidP="00D67D1F">
                  <w:pPr>
                    <w:rPr>
                      <w:rFonts w:ascii="Arial" w:hAnsi="Arial" w:cs="Arial"/>
                      <w:lang w:eastAsia="es-GT"/>
                    </w:rPr>
                  </w:pPr>
                  <w:r w:rsidRPr="0064204A">
                    <w:rPr>
                      <w:rFonts w:ascii="Arial" w:hAnsi="Arial" w:cs="Arial"/>
                      <w:lang w:eastAsia="es-GT"/>
                    </w:rPr>
                    <w:t>Acuático: Q. 200.00 adicionales por cada 10 kilómetros a recorrer.</w:t>
                  </w:r>
                </w:p>
                <w:p w14:paraId="1D012E9E" w14:textId="77777777" w:rsidR="003B0FB5" w:rsidRPr="0064204A" w:rsidRDefault="003B0FB5" w:rsidP="00D67D1F">
                  <w:pPr>
                    <w:rPr>
                      <w:rFonts w:ascii="Arial" w:hAnsi="Arial" w:cs="Arial"/>
                      <w:b/>
                      <w:lang w:eastAsia="es-GT"/>
                    </w:rPr>
                  </w:pPr>
                </w:p>
                <w:p w14:paraId="51663239" w14:textId="77777777" w:rsidR="003B0FB5" w:rsidRPr="0064204A" w:rsidRDefault="003B0FB5" w:rsidP="00D67D1F">
                  <w:pPr>
                    <w:rPr>
                      <w:rFonts w:ascii="Arial" w:hAnsi="Arial" w:cs="Arial"/>
                      <w:lang w:eastAsia="es-GT"/>
                    </w:rPr>
                  </w:pPr>
                  <w:r w:rsidRPr="0064204A">
                    <w:rPr>
                      <w:rFonts w:ascii="Arial" w:hAnsi="Arial" w:cs="Arial"/>
                      <w:lang w:eastAsia="es-GT"/>
                    </w:rPr>
                    <w:t>Según tarifario vigente.</w:t>
                  </w:r>
                </w:p>
                <w:p w14:paraId="58A191D7" w14:textId="77777777" w:rsidR="003B0FB5" w:rsidRPr="0064204A" w:rsidRDefault="003B0FB5" w:rsidP="00D67D1F">
                  <w:pPr>
                    <w:rPr>
                      <w:rFonts w:ascii="Arial" w:hAnsi="Arial" w:cs="Arial"/>
                      <w:b/>
                      <w:lang w:eastAsia="es-GT"/>
                    </w:rPr>
                  </w:pPr>
                </w:p>
              </w:tc>
            </w:tr>
          </w:tbl>
          <w:p w14:paraId="4249560C" w14:textId="61B36AD4" w:rsidR="003D5209" w:rsidRPr="0064204A" w:rsidRDefault="003D5209" w:rsidP="00D67D1F">
            <w:pPr>
              <w:rPr>
                <w:rFonts w:ascii="Arial" w:hAnsi="Arial" w:cs="Arial"/>
              </w:rPr>
            </w:pPr>
          </w:p>
        </w:tc>
        <w:tc>
          <w:tcPr>
            <w:tcW w:w="2585" w:type="dxa"/>
            <w:vAlign w:val="center"/>
          </w:tcPr>
          <w:tbl>
            <w:tblPr>
              <w:tblStyle w:val="Tablaconcuadrcula"/>
              <w:tblW w:w="0" w:type="auto"/>
              <w:tblLook w:val="04A0" w:firstRow="1" w:lastRow="0" w:firstColumn="1" w:lastColumn="0" w:noHBand="0" w:noVBand="1"/>
            </w:tblPr>
            <w:tblGrid>
              <w:gridCol w:w="2265"/>
            </w:tblGrid>
            <w:tr w:rsidR="0064204A" w:rsidRPr="0064204A" w14:paraId="344953F4" w14:textId="77777777" w:rsidTr="003136A3">
              <w:tc>
                <w:tcPr>
                  <w:tcW w:w="4231" w:type="dxa"/>
                </w:tcPr>
                <w:p w14:paraId="2F32529B" w14:textId="77777777" w:rsidR="007D299F" w:rsidRPr="0064204A" w:rsidRDefault="007D299F" w:rsidP="00D67D1F">
                  <w:pPr>
                    <w:rPr>
                      <w:rFonts w:ascii="Arial" w:hAnsi="Arial" w:cs="Arial"/>
                      <w:lang w:eastAsia="es-GT"/>
                    </w:rPr>
                  </w:pPr>
                  <w:r w:rsidRPr="0064204A">
                    <w:rPr>
                      <w:rFonts w:ascii="Arial" w:hAnsi="Arial" w:cs="Arial"/>
                      <w:b/>
                      <w:lang w:eastAsia="es-GT"/>
                    </w:rPr>
                    <w:t>Registro</w:t>
                  </w:r>
                  <w:r w:rsidRPr="0064204A">
                    <w:rPr>
                      <w:rFonts w:ascii="Arial" w:hAnsi="Arial" w:cs="Arial"/>
                      <w:lang w:eastAsia="es-GT"/>
                    </w:rPr>
                    <w:t xml:space="preserve">: </w:t>
                  </w:r>
                </w:p>
                <w:p w14:paraId="3897D814" w14:textId="24DFBED8" w:rsidR="007D299F" w:rsidRPr="0064204A" w:rsidRDefault="007D299F" w:rsidP="00D67D1F">
                  <w:pPr>
                    <w:rPr>
                      <w:rFonts w:ascii="Arial" w:hAnsi="Arial" w:cs="Arial"/>
                      <w:lang w:eastAsia="es-GT"/>
                    </w:rPr>
                  </w:pPr>
                  <w:r w:rsidRPr="0064204A">
                    <w:rPr>
                      <w:rFonts w:ascii="Arial" w:hAnsi="Arial" w:cs="Arial"/>
                      <w:lang w:eastAsia="es-GT"/>
                    </w:rPr>
                    <w:t>Q. 1</w:t>
                  </w:r>
                  <w:r w:rsidR="00D24908" w:rsidRPr="0064204A">
                    <w:rPr>
                      <w:rFonts w:ascii="Arial" w:hAnsi="Arial" w:cs="Arial"/>
                      <w:lang w:eastAsia="es-GT"/>
                    </w:rPr>
                    <w:t>,0</w:t>
                  </w:r>
                  <w:r w:rsidRPr="0064204A">
                    <w:rPr>
                      <w:rFonts w:ascii="Arial" w:hAnsi="Arial" w:cs="Arial"/>
                      <w:lang w:eastAsia="es-GT"/>
                    </w:rPr>
                    <w:t xml:space="preserve">00.00   Según tarifario vigente                   </w:t>
                  </w:r>
                </w:p>
              </w:tc>
            </w:tr>
            <w:tr w:rsidR="0064204A" w:rsidRPr="0064204A" w14:paraId="3D8DD0E8" w14:textId="77777777" w:rsidTr="003136A3">
              <w:tc>
                <w:tcPr>
                  <w:tcW w:w="4231" w:type="dxa"/>
                </w:tcPr>
                <w:p w14:paraId="7C268590" w14:textId="77777777" w:rsidR="007D299F" w:rsidRPr="0064204A" w:rsidRDefault="007D299F" w:rsidP="00D67D1F">
                  <w:pPr>
                    <w:rPr>
                      <w:rFonts w:ascii="Arial" w:hAnsi="Arial" w:cs="Arial"/>
                      <w:lang w:eastAsia="es-GT"/>
                    </w:rPr>
                  </w:pPr>
                  <w:r w:rsidRPr="0064204A">
                    <w:rPr>
                      <w:rFonts w:ascii="Arial" w:hAnsi="Arial" w:cs="Arial"/>
                      <w:b/>
                      <w:lang w:eastAsia="es-GT"/>
                    </w:rPr>
                    <w:t>Certificaciones de Registro</w:t>
                  </w:r>
                  <w:r w:rsidRPr="0064204A">
                    <w:rPr>
                      <w:rFonts w:ascii="Arial" w:hAnsi="Arial" w:cs="Arial"/>
                      <w:lang w:eastAsia="es-GT"/>
                    </w:rPr>
                    <w:t xml:space="preserve">:  </w:t>
                  </w:r>
                </w:p>
                <w:p w14:paraId="6CDEE1EA" w14:textId="77777777" w:rsidR="007D299F" w:rsidRPr="0064204A" w:rsidRDefault="007D299F" w:rsidP="00D67D1F">
                  <w:pPr>
                    <w:rPr>
                      <w:rFonts w:ascii="Arial" w:hAnsi="Arial" w:cs="Arial"/>
                      <w:lang w:eastAsia="es-GT"/>
                    </w:rPr>
                  </w:pPr>
                  <w:r w:rsidRPr="0064204A">
                    <w:rPr>
                      <w:rFonts w:ascii="Arial" w:hAnsi="Arial" w:cs="Arial"/>
                      <w:lang w:eastAsia="es-GT"/>
                    </w:rPr>
                    <w:t>Q. 100.00    Según tarifario vigente</w:t>
                  </w:r>
                </w:p>
              </w:tc>
            </w:tr>
            <w:tr w:rsidR="0064204A" w:rsidRPr="0064204A" w14:paraId="67AE71AE" w14:textId="77777777" w:rsidTr="003136A3">
              <w:tc>
                <w:tcPr>
                  <w:tcW w:w="4231" w:type="dxa"/>
                </w:tcPr>
                <w:p w14:paraId="04943AB6" w14:textId="77777777" w:rsidR="007D299F" w:rsidRPr="0064204A" w:rsidRDefault="007D299F" w:rsidP="00D67D1F">
                  <w:pPr>
                    <w:rPr>
                      <w:rFonts w:ascii="Arial" w:hAnsi="Arial" w:cs="Arial"/>
                      <w:b/>
                      <w:lang w:eastAsia="es-GT"/>
                    </w:rPr>
                  </w:pPr>
                  <w:r w:rsidRPr="0064204A">
                    <w:rPr>
                      <w:rFonts w:ascii="Arial" w:hAnsi="Arial" w:cs="Arial"/>
                      <w:b/>
                      <w:lang w:eastAsia="es-GT"/>
                    </w:rPr>
                    <w:t xml:space="preserve">Inspecciones </w:t>
                  </w:r>
                </w:p>
                <w:p w14:paraId="459D1735" w14:textId="77777777" w:rsidR="007D299F" w:rsidRPr="0064204A" w:rsidRDefault="007D299F" w:rsidP="00D67D1F">
                  <w:pPr>
                    <w:rPr>
                      <w:rFonts w:ascii="Arial" w:hAnsi="Arial" w:cs="Arial"/>
                      <w:lang w:eastAsia="es-GT"/>
                    </w:rPr>
                  </w:pPr>
                  <w:r w:rsidRPr="0064204A">
                    <w:rPr>
                      <w:rFonts w:ascii="Arial" w:hAnsi="Arial" w:cs="Arial"/>
                      <w:lang w:eastAsia="es-GT"/>
                    </w:rPr>
                    <w:t>Q. 300.00 de base.</w:t>
                  </w:r>
                </w:p>
                <w:p w14:paraId="369023D9" w14:textId="77777777" w:rsidR="007D299F" w:rsidRPr="0064204A" w:rsidRDefault="007D299F" w:rsidP="00D67D1F">
                  <w:pPr>
                    <w:rPr>
                      <w:rFonts w:ascii="Arial" w:hAnsi="Arial" w:cs="Arial"/>
                      <w:lang w:eastAsia="es-GT"/>
                    </w:rPr>
                  </w:pPr>
                </w:p>
                <w:p w14:paraId="52BBFC45" w14:textId="77777777" w:rsidR="007D299F" w:rsidRPr="0064204A" w:rsidRDefault="007D299F" w:rsidP="00D67D1F">
                  <w:pPr>
                    <w:rPr>
                      <w:rFonts w:ascii="Arial" w:hAnsi="Arial" w:cs="Arial"/>
                      <w:lang w:eastAsia="es-GT"/>
                    </w:rPr>
                  </w:pPr>
                  <w:r w:rsidRPr="0064204A">
                    <w:rPr>
                      <w:rFonts w:ascii="Arial" w:hAnsi="Arial" w:cs="Arial"/>
                      <w:lang w:eastAsia="es-GT"/>
                    </w:rPr>
                    <w:t>Terrestre: Q. 100.00 adicionales por cada 100 kilómetros a recorrer.</w:t>
                  </w:r>
                </w:p>
                <w:p w14:paraId="10C9C500" w14:textId="77777777" w:rsidR="007D299F" w:rsidRPr="0064204A" w:rsidRDefault="007D299F" w:rsidP="00D67D1F">
                  <w:pPr>
                    <w:rPr>
                      <w:rFonts w:ascii="Arial" w:hAnsi="Arial" w:cs="Arial"/>
                      <w:lang w:eastAsia="es-GT"/>
                    </w:rPr>
                  </w:pPr>
                </w:p>
                <w:p w14:paraId="279753FD" w14:textId="77777777" w:rsidR="007D299F" w:rsidRPr="0064204A" w:rsidRDefault="007D299F" w:rsidP="00D67D1F">
                  <w:pPr>
                    <w:rPr>
                      <w:rFonts w:ascii="Arial" w:hAnsi="Arial" w:cs="Arial"/>
                      <w:lang w:eastAsia="es-GT"/>
                    </w:rPr>
                  </w:pPr>
                  <w:r w:rsidRPr="0064204A">
                    <w:rPr>
                      <w:rFonts w:ascii="Arial" w:hAnsi="Arial" w:cs="Arial"/>
                      <w:lang w:eastAsia="es-GT"/>
                    </w:rPr>
                    <w:t>Acuático: Q. 200.00 adicionales por cada 10 kilómetros a recorrer.</w:t>
                  </w:r>
                </w:p>
                <w:p w14:paraId="737DD338" w14:textId="77777777" w:rsidR="007D299F" w:rsidRPr="0064204A" w:rsidRDefault="007D299F" w:rsidP="00D67D1F">
                  <w:pPr>
                    <w:rPr>
                      <w:rFonts w:ascii="Arial" w:hAnsi="Arial" w:cs="Arial"/>
                      <w:b/>
                      <w:lang w:eastAsia="es-GT"/>
                    </w:rPr>
                  </w:pPr>
                </w:p>
                <w:p w14:paraId="3D1D0208" w14:textId="77777777" w:rsidR="007D299F" w:rsidRPr="0064204A" w:rsidRDefault="007D299F" w:rsidP="00D67D1F">
                  <w:pPr>
                    <w:rPr>
                      <w:rFonts w:ascii="Arial" w:hAnsi="Arial" w:cs="Arial"/>
                      <w:lang w:eastAsia="es-GT"/>
                    </w:rPr>
                  </w:pPr>
                  <w:r w:rsidRPr="0064204A">
                    <w:rPr>
                      <w:rFonts w:ascii="Arial" w:hAnsi="Arial" w:cs="Arial"/>
                      <w:lang w:eastAsia="es-GT"/>
                    </w:rPr>
                    <w:t>Según tarifario vigente.</w:t>
                  </w:r>
                </w:p>
                <w:p w14:paraId="1CE3BBF5" w14:textId="77777777" w:rsidR="007D299F" w:rsidRPr="0064204A" w:rsidRDefault="007D299F" w:rsidP="00D67D1F">
                  <w:pPr>
                    <w:rPr>
                      <w:rFonts w:ascii="Arial" w:hAnsi="Arial" w:cs="Arial"/>
                      <w:b/>
                      <w:lang w:eastAsia="es-GT"/>
                    </w:rPr>
                  </w:pPr>
                </w:p>
              </w:tc>
            </w:tr>
          </w:tbl>
          <w:p w14:paraId="1276D152" w14:textId="68D06DE1" w:rsidR="003D5209" w:rsidRPr="0064204A" w:rsidRDefault="003D5209" w:rsidP="00945A54">
            <w:pPr>
              <w:jc w:val="center"/>
              <w:rPr>
                <w:rFonts w:ascii="Arial" w:hAnsi="Arial" w:cs="Arial"/>
              </w:rPr>
            </w:pPr>
          </w:p>
        </w:tc>
        <w:tc>
          <w:tcPr>
            <w:tcW w:w="1134" w:type="dxa"/>
            <w:vAlign w:val="center"/>
          </w:tcPr>
          <w:p w14:paraId="7348EAC9" w14:textId="6B652F1D" w:rsidR="003D5209" w:rsidRPr="0064204A" w:rsidRDefault="00A655D7" w:rsidP="000276F6">
            <w:pPr>
              <w:jc w:val="center"/>
              <w:rPr>
                <w:rFonts w:ascii="Arial" w:hAnsi="Arial" w:cs="Arial"/>
              </w:rPr>
            </w:pPr>
            <w:r w:rsidRPr="0064204A">
              <w:rPr>
                <w:rFonts w:ascii="Arial" w:hAnsi="Arial" w:cs="Arial"/>
              </w:rPr>
              <w:t>Q</w:t>
            </w:r>
            <w:r w:rsidR="0007498D" w:rsidRPr="0064204A">
              <w:rPr>
                <w:rFonts w:ascii="Arial" w:hAnsi="Arial" w:cs="Arial"/>
              </w:rPr>
              <w:t>.</w:t>
            </w:r>
            <w:r w:rsidRPr="0064204A">
              <w:rPr>
                <w:rFonts w:ascii="Arial" w:hAnsi="Arial" w:cs="Arial"/>
              </w:rPr>
              <w:t>0.00</w:t>
            </w:r>
          </w:p>
        </w:tc>
      </w:tr>
      <w:tr w:rsidR="0064204A" w:rsidRPr="0064204A" w14:paraId="75CF417C" w14:textId="77777777" w:rsidTr="00B3379D">
        <w:trPr>
          <w:trHeight w:val="508"/>
        </w:trPr>
        <w:tc>
          <w:tcPr>
            <w:tcW w:w="3067" w:type="dxa"/>
            <w:vAlign w:val="center"/>
          </w:tcPr>
          <w:p w14:paraId="4FB19593" w14:textId="77777777" w:rsidR="003D5209" w:rsidRPr="0064204A" w:rsidRDefault="003D5209" w:rsidP="00D05925">
            <w:pPr>
              <w:rPr>
                <w:rFonts w:ascii="Arial" w:hAnsi="Arial" w:cs="Arial"/>
              </w:rPr>
            </w:pPr>
            <w:r w:rsidRPr="0064204A">
              <w:rPr>
                <w:rFonts w:ascii="Arial" w:hAnsi="Arial" w:cs="Arial"/>
              </w:rPr>
              <w:t>Cantidad de áreas participantes</w:t>
            </w:r>
          </w:p>
        </w:tc>
        <w:tc>
          <w:tcPr>
            <w:tcW w:w="2423" w:type="dxa"/>
            <w:vAlign w:val="center"/>
          </w:tcPr>
          <w:p w14:paraId="6AC40037" w14:textId="51BA18EC" w:rsidR="003D5209" w:rsidRPr="0064204A" w:rsidRDefault="00F750AB" w:rsidP="000276F6">
            <w:pPr>
              <w:jc w:val="center"/>
              <w:rPr>
                <w:rFonts w:ascii="Arial" w:hAnsi="Arial" w:cs="Arial"/>
              </w:rPr>
            </w:pPr>
            <w:r w:rsidRPr="0064204A">
              <w:rPr>
                <w:rFonts w:ascii="Arial" w:hAnsi="Arial" w:cs="Arial"/>
              </w:rPr>
              <w:t>5</w:t>
            </w:r>
          </w:p>
        </w:tc>
        <w:tc>
          <w:tcPr>
            <w:tcW w:w="2585" w:type="dxa"/>
            <w:vAlign w:val="center"/>
          </w:tcPr>
          <w:p w14:paraId="7C4939AF" w14:textId="10ADE5B7" w:rsidR="003D5209" w:rsidRPr="0064204A" w:rsidRDefault="00C1466C" w:rsidP="000276F6">
            <w:pPr>
              <w:jc w:val="center"/>
              <w:rPr>
                <w:rFonts w:ascii="Arial" w:hAnsi="Arial" w:cs="Arial"/>
              </w:rPr>
            </w:pPr>
            <w:r w:rsidRPr="0064204A">
              <w:rPr>
                <w:rFonts w:ascii="Arial" w:hAnsi="Arial" w:cs="Arial"/>
              </w:rPr>
              <w:t>4</w:t>
            </w:r>
          </w:p>
        </w:tc>
        <w:tc>
          <w:tcPr>
            <w:tcW w:w="1134" w:type="dxa"/>
            <w:vAlign w:val="center"/>
          </w:tcPr>
          <w:p w14:paraId="2036EA82" w14:textId="1F1430B9" w:rsidR="003D5209" w:rsidRPr="0064204A" w:rsidRDefault="00C1466C" w:rsidP="000276F6">
            <w:pPr>
              <w:jc w:val="center"/>
              <w:rPr>
                <w:rFonts w:ascii="Arial" w:hAnsi="Arial" w:cs="Arial"/>
              </w:rPr>
            </w:pPr>
            <w:r w:rsidRPr="0064204A">
              <w:rPr>
                <w:rFonts w:ascii="Arial" w:hAnsi="Arial" w:cs="Arial"/>
              </w:rPr>
              <w:t>1</w:t>
            </w:r>
          </w:p>
        </w:tc>
      </w:tr>
      <w:tr w:rsidR="0064204A" w:rsidRPr="0064204A" w14:paraId="445B672B" w14:textId="77777777" w:rsidTr="00B3379D">
        <w:trPr>
          <w:trHeight w:val="553"/>
        </w:trPr>
        <w:tc>
          <w:tcPr>
            <w:tcW w:w="3067" w:type="dxa"/>
            <w:vAlign w:val="center"/>
          </w:tcPr>
          <w:p w14:paraId="2B101E18" w14:textId="77777777" w:rsidR="003D5209" w:rsidRPr="0064204A" w:rsidRDefault="003D5209" w:rsidP="00D05925">
            <w:pPr>
              <w:rPr>
                <w:rFonts w:ascii="Arial" w:hAnsi="Arial" w:cs="Arial"/>
              </w:rPr>
            </w:pPr>
            <w:r w:rsidRPr="0064204A">
              <w:rPr>
                <w:rFonts w:ascii="Arial" w:hAnsi="Arial" w:cs="Arial"/>
              </w:rPr>
              <w:t>Número de personas involucradas</w:t>
            </w:r>
          </w:p>
        </w:tc>
        <w:tc>
          <w:tcPr>
            <w:tcW w:w="2423" w:type="dxa"/>
            <w:vAlign w:val="center"/>
          </w:tcPr>
          <w:p w14:paraId="245F55DD" w14:textId="025E1E10" w:rsidR="003D5209" w:rsidRPr="0064204A" w:rsidRDefault="00F750AB" w:rsidP="000276F6">
            <w:pPr>
              <w:jc w:val="center"/>
              <w:rPr>
                <w:rFonts w:ascii="Arial" w:hAnsi="Arial" w:cs="Arial"/>
              </w:rPr>
            </w:pPr>
            <w:r w:rsidRPr="0064204A">
              <w:rPr>
                <w:rFonts w:ascii="Arial" w:hAnsi="Arial" w:cs="Arial"/>
              </w:rPr>
              <w:t>7</w:t>
            </w:r>
          </w:p>
        </w:tc>
        <w:tc>
          <w:tcPr>
            <w:tcW w:w="2585" w:type="dxa"/>
            <w:vAlign w:val="center"/>
          </w:tcPr>
          <w:p w14:paraId="786DBC46" w14:textId="1D87294D" w:rsidR="003D5209" w:rsidRPr="0064204A" w:rsidRDefault="00F93AF6" w:rsidP="000276F6">
            <w:pPr>
              <w:jc w:val="center"/>
              <w:rPr>
                <w:rFonts w:ascii="Arial" w:hAnsi="Arial" w:cs="Arial"/>
              </w:rPr>
            </w:pPr>
            <w:r w:rsidRPr="0064204A">
              <w:rPr>
                <w:rFonts w:ascii="Arial" w:hAnsi="Arial" w:cs="Arial"/>
              </w:rPr>
              <w:t>6</w:t>
            </w:r>
          </w:p>
        </w:tc>
        <w:tc>
          <w:tcPr>
            <w:tcW w:w="1134" w:type="dxa"/>
            <w:vAlign w:val="center"/>
          </w:tcPr>
          <w:p w14:paraId="24DCC417" w14:textId="1CABD873" w:rsidR="003D5209" w:rsidRPr="0064204A" w:rsidRDefault="00F93AF6" w:rsidP="000276F6">
            <w:pPr>
              <w:jc w:val="center"/>
              <w:rPr>
                <w:rFonts w:ascii="Arial" w:hAnsi="Arial" w:cs="Arial"/>
              </w:rPr>
            </w:pPr>
            <w:r w:rsidRPr="0064204A">
              <w:rPr>
                <w:rFonts w:ascii="Arial" w:hAnsi="Arial" w:cs="Arial"/>
              </w:rPr>
              <w:t>1</w:t>
            </w:r>
          </w:p>
        </w:tc>
      </w:tr>
      <w:tr w:rsidR="00492D11" w:rsidRPr="0064204A" w14:paraId="387EDCC2" w14:textId="77777777" w:rsidTr="00B3379D">
        <w:trPr>
          <w:trHeight w:val="561"/>
        </w:trPr>
        <w:tc>
          <w:tcPr>
            <w:tcW w:w="3067" w:type="dxa"/>
            <w:vAlign w:val="center"/>
          </w:tcPr>
          <w:p w14:paraId="0191BB09" w14:textId="77777777" w:rsidR="003D5209" w:rsidRPr="0064204A" w:rsidRDefault="003D5209" w:rsidP="00D05925">
            <w:pPr>
              <w:rPr>
                <w:rFonts w:ascii="Arial" w:hAnsi="Arial" w:cs="Arial"/>
              </w:rPr>
            </w:pPr>
            <w:r w:rsidRPr="0064204A">
              <w:rPr>
                <w:rFonts w:ascii="Arial" w:hAnsi="Arial" w:cs="Arial"/>
              </w:rPr>
              <w:t>Participación de otras instituciones</w:t>
            </w:r>
          </w:p>
        </w:tc>
        <w:tc>
          <w:tcPr>
            <w:tcW w:w="2423" w:type="dxa"/>
            <w:vAlign w:val="center"/>
          </w:tcPr>
          <w:p w14:paraId="4EC0F6A6" w14:textId="3CBA562C" w:rsidR="003D5209" w:rsidRPr="0064204A" w:rsidRDefault="005403E4" w:rsidP="000276F6">
            <w:pPr>
              <w:jc w:val="center"/>
              <w:rPr>
                <w:rFonts w:ascii="Arial" w:hAnsi="Arial" w:cs="Arial"/>
              </w:rPr>
            </w:pPr>
            <w:r w:rsidRPr="0064204A">
              <w:rPr>
                <w:rFonts w:ascii="Arial" w:hAnsi="Arial" w:cs="Arial"/>
              </w:rPr>
              <w:t>0</w:t>
            </w:r>
          </w:p>
        </w:tc>
        <w:tc>
          <w:tcPr>
            <w:tcW w:w="2585" w:type="dxa"/>
            <w:vAlign w:val="center"/>
          </w:tcPr>
          <w:p w14:paraId="5BC328DA" w14:textId="53889C7E" w:rsidR="003D5209" w:rsidRPr="0064204A" w:rsidRDefault="005403E4" w:rsidP="000276F6">
            <w:pPr>
              <w:jc w:val="center"/>
              <w:rPr>
                <w:rFonts w:ascii="Arial" w:hAnsi="Arial" w:cs="Arial"/>
              </w:rPr>
            </w:pPr>
            <w:r w:rsidRPr="0064204A">
              <w:rPr>
                <w:rFonts w:ascii="Arial" w:hAnsi="Arial" w:cs="Arial"/>
              </w:rPr>
              <w:t>0</w:t>
            </w:r>
          </w:p>
        </w:tc>
        <w:tc>
          <w:tcPr>
            <w:tcW w:w="1134" w:type="dxa"/>
            <w:vAlign w:val="center"/>
          </w:tcPr>
          <w:p w14:paraId="690323BC" w14:textId="3AE864B1" w:rsidR="003D5209" w:rsidRPr="0064204A" w:rsidRDefault="005403E4" w:rsidP="000276F6">
            <w:pPr>
              <w:jc w:val="center"/>
              <w:rPr>
                <w:rFonts w:ascii="Arial" w:hAnsi="Arial" w:cs="Arial"/>
              </w:rPr>
            </w:pPr>
            <w:r w:rsidRPr="0064204A">
              <w:rPr>
                <w:rFonts w:ascii="Arial" w:hAnsi="Arial" w:cs="Arial"/>
              </w:rPr>
              <w:t>0</w:t>
            </w:r>
          </w:p>
        </w:tc>
      </w:tr>
    </w:tbl>
    <w:p w14:paraId="75E7C2CF" w14:textId="5314FD57" w:rsidR="00A02BEF" w:rsidRPr="0064204A" w:rsidRDefault="00A02BEF" w:rsidP="00D05925">
      <w:pPr>
        <w:jc w:val="both"/>
        <w:rPr>
          <w:rFonts w:ascii="Arial" w:hAnsi="Arial" w:cs="Arial"/>
          <w:b/>
        </w:rPr>
      </w:pPr>
    </w:p>
    <w:p w14:paraId="6747E65E" w14:textId="4167AFFC" w:rsidR="006024AD" w:rsidRPr="0064204A" w:rsidRDefault="006024AD" w:rsidP="00D05925">
      <w:pPr>
        <w:jc w:val="both"/>
        <w:rPr>
          <w:rFonts w:ascii="Arial" w:hAnsi="Arial" w:cs="Arial"/>
          <w:b/>
        </w:rPr>
      </w:pPr>
    </w:p>
    <w:p w14:paraId="41D72B71" w14:textId="406713AF" w:rsidR="006024AD" w:rsidRDefault="006024AD" w:rsidP="00D05925">
      <w:pPr>
        <w:jc w:val="both"/>
        <w:rPr>
          <w:rFonts w:ascii="Arial" w:hAnsi="Arial" w:cs="Arial"/>
          <w:b/>
        </w:rPr>
      </w:pPr>
    </w:p>
    <w:p w14:paraId="4D6AFB89" w14:textId="77777777" w:rsidR="006E3962" w:rsidRDefault="006E3962" w:rsidP="00D05925">
      <w:pPr>
        <w:jc w:val="both"/>
        <w:rPr>
          <w:rFonts w:ascii="Arial" w:hAnsi="Arial" w:cs="Arial"/>
          <w:b/>
        </w:rPr>
      </w:pPr>
    </w:p>
    <w:p w14:paraId="3BA77C86" w14:textId="1FB71A2A" w:rsidR="008E6608" w:rsidRDefault="00000000" w:rsidP="00D05925">
      <w:pPr>
        <w:jc w:val="both"/>
        <w:rPr>
          <w:rFonts w:ascii="Arial" w:hAnsi="Arial" w:cs="Arial"/>
          <w:b/>
        </w:rPr>
      </w:pPr>
      <w:r>
        <w:rPr>
          <w:noProof/>
        </w:rPr>
        <w:object w:dxaOrig="1440" w:dyaOrig="1440" w14:anchorId="1325D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441pt;height:554.25pt;z-index:251659264;mso-position-horizontal:center;mso-position-horizontal-relative:text;mso-position-vertical:absolute;mso-position-vertical-relative:text" wrapcoords="661 29 661 21308 20939 21308 20902 29 661 29">
            <v:imagedata r:id="rId8" o:title=""/>
            <w10:wrap type="tight"/>
          </v:shape>
          <o:OLEObject Type="Embed" ProgID="Visio.Drawing.15" ShapeID="_x0000_s1033" DrawAspect="Content" ObjectID="_1752924356" r:id="rId9"/>
        </w:object>
      </w:r>
    </w:p>
    <w:p w14:paraId="5D3E5F0B" w14:textId="06192550" w:rsidR="008E6608" w:rsidRDefault="008E6608" w:rsidP="00D05925">
      <w:pPr>
        <w:jc w:val="both"/>
        <w:rPr>
          <w:rFonts w:ascii="Arial" w:hAnsi="Arial" w:cs="Arial"/>
          <w:b/>
        </w:rPr>
      </w:pPr>
    </w:p>
    <w:p w14:paraId="0DB91FF8" w14:textId="77777777" w:rsidR="008E6608" w:rsidRPr="0064204A" w:rsidRDefault="008E6608" w:rsidP="00D05925">
      <w:pPr>
        <w:jc w:val="both"/>
        <w:rPr>
          <w:rFonts w:ascii="Arial" w:hAnsi="Arial" w:cs="Arial"/>
          <w:b/>
        </w:rPr>
      </w:pPr>
    </w:p>
    <w:p w14:paraId="26F01350" w14:textId="6C8949AD" w:rsidR="006024AD" w:rsidRDefault="006024AD" w:rsidP="00D05925">
      <w:pPr>
        <w:jc w:val="both"/>
        <w:rPr>
          <w:rFonts w:ascii="Arial" w:hAnsi="Arial" w:cs="Arial"/>
          <w:b/>
        </w:rPr>
      </w:pPr>
    </w:p>
    <w:p w14:paraId="06051411" w14:textId="4ED94983" w:rsidR="006024AD" w:rsidRPr="0064204A" w:rsidRDefault="00000000" w:rsidP="00F3689D">
      <w:pPr>
        <w:tabs>
          <w:tab w:val="left" w:pos="5274"/>
        </w:tabs>
        <w:jc w:val="both"/>
        <w:rPr>
          <w:rFonts w:ascii="Arial" w:hAnsi="Arial" w:cs="Arial"/>
          <w:b/>
        </w:rPr>
      </w:pPr>
      <w:r>
        <w:rPr>
          <w:noProof/>
        </w:rPr>
        <w:object w:dxaOrig="1440" w:dyaOrig="1440" w14:anchorId="639425B8">
          <v:shape id="_x0000_s1034" type="#_x0000_t75" style="position:absolute;left:0;text-align:left;margin-left:0;margin-top:0;width:441pt;height:554.25pt;z-index:251661312;mso-position-horizontal:center;mso-position-horizontal-relative:text;mso-position-vertical:absolute;mso-position-vertical-relative:text" wrapcoords="661 29 624 21366 7273 21366 7457 21366 21012 21366 20939 29 661 29">
            <v:imagedata r:id="rId10" o:title=""/>
            <w10:wrap type="tight"/>
          </v:shape>
          <o:OLEObject Type="Embed" ProgID="Visio.Drawing.15" ShapeID="_x0000_s1034" DrawAspect="Content" ObjectID="_1752924357" r:id="rId11"/>
        </w:object>
      </w:r>
    </w:p>
    <w:sectPr w:rsidR="006024AD" w:rsidRPr="0064204A">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AC14" w14:textId="77777777" w:rsidR="0022491B" w:rsidRDefault="0022491B" w:rsidP="00F00C9B">
      <w:pPr>
        <w:spacing w:after="0" w:line="240" w:lineRule="auto"/>
      </w:pPr>
      <w:r>
        <w:separator/>
      </w:r>
    </w:p>
  </w:endnote>
  <w:endnote w:type="continuationSeparator" w:id="0">
    <w:p w14:paraId="64BF6029" w14:textId="77777777" w:rsidR="0022491B" w:rsidRDefault="0022491B"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ADD7" w14:textId="77777777" w:rsidR="0022491B" w:rsidRDefault="0022491B" w:rsidP="00F00C9B">
      <w:pPr>
        <w:spacing w:after="0" w:line="240" w:lineRule="auto"/>
      </w:pPr>
      <w:r>
        <w:separator/>
      </w:r>
    </w:p>
  </w:footnote>
  <w:footnote w:type="continuationSeparator" w:id="0">
    <w:p w14:paraId="0B28272A" w14:textId="77777777" w:rsidR="0022491B" w:rsidRDefault="0022491B"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20"/>
        <w:szCs w:val="20"/>
      </w:rPr>
      <w:id w:val="-1653199938"/>
      <w:docPartObj>
        <w:docPartGallery w:val="Page Numbers (Top of Page)"/>
        <w:docPartUnique/>
      </w:docPartObj>
    </w:sdtPr>
    <w:sdtContent>
      <w:p w14:paraId="2908A2ED" w14:textId="56DE8C25" w:rsidR="00F00C9B" w:rsidRPr="00662DA9" w:rsidRDefault="00F00C9B">
        <w:pPr>
          <w:pStyle w:val="Encabezado"/>
          <w:jc w:val="right"/>
          <w:rPr>
            <w:rFonts w:ascii="Arial" w:hAnsi="Arial" w:cs="Arial"/>
            <w:b/>
            <w:sz w:val="20"/>
            <w:szCs w:val="20"/>
          </w:rPr>
        </w:pPr>
        <w:r w:rsidRPr="00662DA9">
          <w:rPr>
            <w:rFonts w:ascii="Arial" w:hAnsi="Arial" w:cs="Arial"/>
            <w:b/>
            <w:sz w:val="20"/>
            <w:szCs w:val="20"/>
          </w:rPr>
          <w:t xml:space="preserve">Página </w:t>
        </w:r>
        <w:r w:rsidRPr="00662DA9">
          <w:rPr>
            <w:rFonts w:ascii="Arial" w:hAnsi="Arial" w:cs="Arial"/>
            <w:b/>
            <w:sz w:val="20"/>
            <w:szCs w:val="20"/>
          </w:rPr>
          <w:fldChar w:fldCharType="begin"/>
        </w:r>
        <w:r w:rsidRPr="00662DA9">
          <w:rPr>
            <w:rFonts w:ascii="Arial" w:hAnsi="Arial" w:cs="Arial"/>
            <w:b/>
            <w:sz w:val="20"/>
            <w:szCs w:val="20"/>
          </w:rPr>
          <w:instrText>PAGE   \* MERGEFORMAT</w:instrText>
        </w:r>
        <w:r w:rsidRPr="00662DA9">
          <w:rPr>
            <w:rFonts w:ascii="Arial" w:hAnsi="Arial" w:cs="Arial"/>
            <w:b/>
            <w:sz w:val="20"/>
            <w:szCs w:val="20"/>
          </w:rPr>
          <w:fldChar w:fldCharType="separate"/>
        </w:r>
        <w:r w:rsidR="006E3962" w:rsidRPr="006E3962">
          <w:rPr>
            <w:rFonts w:ascii="Arial" w:hAnsi="Arial" w:cs="Arial"/>
            <w:b/>
            <w:noProof/>
            <w:sz w:val="20"/>
            <w:szCs w:val="20"/>
            <w:lang w:val="es-ES"/>
          </w:rPr>
          <w:t>1</w:t>
        </w:r>
        <w:r w:rsidRPr="00662DA9">
          <w:rPr>
            <w:rFonts w:ascii="Arial" w:hAnsi="Arial" w:cs="Arial"/>
            <w:b/>
            <w:sz w:val="20"/>
            <w:szCs w:val="20"/>
          </w:rPr>
          <w:fldChar w:fldCharType="end"/>
        </w:r>
        <w:r w:rsidRPr="00662DA9">
          <w:rPr>
            <w:rFonts w:ascii="Arial" w:hAnsi="Arial" w:cs="Arial"/>
            <w:b/>
            <w:sz w:val="20"/>
            <w:szCs w:val="20"/>
          </w:rPr>
          <w:t>/</w:t>
        </w:r>
        <w:r w:rsidR="00BA0185" w:rsidRPr="00662DA9">
          <w:rPr>
            <w:rFonts w:ascii="Arial" w:hAnsi="Arial" w:cs="Arial"/>
            <w:b/>
            <w:sz w:val="20"/>
            <w:szCs w:val="20"/>
          </w:rPr>
          <w:t>10</w:t>
        </w:r>
      </w:p>
    </w:sdtContent>
  </w:sdt>
  <w:p w14:paraId="4B5F3324"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182"/>
    <w:multiLevelType w:val="hybridMultilevel"/>
    <w:tmpl w:val="7CC2B058"/>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13CF14A7"/>
    <w:multiLevelType w:val="hybridMultilevel"/>
    <w:tmpl w:val="14F20774"/>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 w15:restartNumberingAfterBreak="0">
    <w:nsid w:val="1CC56B99"/>
    <w:multiLevelType w:val="hybridMultilevel"/>
    <w:tmpl w:val="69AA2BB6"/>
    <w:lvl w:ilvl="0" w:tplc="26CE2F54">
      <w:start w:val="4"/>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2D641858"/>
    <w:multiLevelType w:val="hybridMultilevel"/>
    <w:tmpl w:val="EE1AE13E"/>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3C9C6564"/>
    <w:multiLevelType w:val="hybridMultilevel"/>
    <w:tmpl w:val="FB94E18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 w15:restartNumberingAfterBreak="0">
    <w:nsid w:val="423654B9"/>
    <w:multiLevelType w:val="hybridMultilevel"/>
    <w:tmpl w:val="A7C4B7DC"/>
    <w:lvl w:ilvl="0" w:tplc="71EA86C4">
      <w:start w:val="8"/>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50EA694E"/>
    <w:multiLevelType w:val="hybridMultilevel"/>
    <w:tmpl w:val="4044E156"/>
    <w:lvl w:ilvl="0" w:tplc="4CFE1D18">
      <w:start w:val="5"/>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56983F83"/>
    <w:multiLevelType w:val="hybridMultilevel"/>
    <w:tmpl w:val="365CDC08"/>
    <w:lvl w:ilvl="0" w:tplc="43AC7EEA">
      <w:start w:val="5"/>
      <w:numFmt w:val="bullet"/>
      <w:lvlText w:val="-"/>
      <w:lvlJc w:val="left"/>
      <w:pPr>
        <w:ind w:left="285" w:hanging="285"/>
      </w:pPr>
      <w:rPr>
        <w:rFonts w:ascii="Arial" w:eastAsiaTheme="minorHAnsi" w:hAnsi="Arial" w:cs="Aria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 w15:restartNumberingAfterBreak="0">
    <w:nsid w:val="60E85D4B"/>
    <w:multiLevelType w:val="hybridMultilevel"/>
    <w:tmpl w:val="A012653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15:restartNumberingAfterBreak="0">
    <w:nsid w:val="691068AF"/>
    <w:multiLevelType w:val="hybridMultilevel"/>
    <w:tmpl w:val="781EA274"/>
    <w:lvl w:ilvl="0" w:tplc="ADE48196">
      <w:start w:val="10"/>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6ADB1381"/>
    <w:multiLevelType w:val="hybridMultilevel"/>
    <w:tmpl w:val="DDC6A1C6"/>
    <w:lvl w:ilvl="0" w:tplc="C0F88E34">
      <w:start w:val="3"/>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6D5E6F26"/>
    <w:multiLevelType w:val="hybridMultilevel"/>
    <w:tmpl w:val="A7248722"/>
    <w:lvl w:ilvl="0" w:tplc="8C8A2FA2">
      <w:start w:val="2"/>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743318F3"/>
    <w:multiLevelType w:val="hybridMultilevel"/>
    <w:tmpl w:val="754C7D0E"/>
    <w:lvl w:ilvl="0" w:tplc="29529A3E">
      <w:start w:val="6"/>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79836146"/>
    <w:multiLevelType w:val="hybridMultilevel"/>
    <w:tmpl w:val="888E5A10"/>
    <w:lvl w:ilvl="0" w:tplc="4CEA3F32">
      <w:start w:val="9"/>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7C260633"/>
    <w:multiLevelType w:val="hybridMultilevel"/>
    <w:tmpl w:val="8B908AD4"/>
    <w:lvl w:ilvl="0" w:tplc="228CD1A4">
      <w:start w:val="7"/>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7C6F0FC4"/>
    <w:multiLevelType w:val="hybridMultilevel"/>
    <w:tmpl w:val="68284FFA"/>
    <w:lvl w:ilvl="0" w:tplc="A4D28566">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940455988">
    <w:abstractNumId w:val="4"/>
  </w:num>
  <w:num w:numId="2" w16cid:durableId="2109305341">
    <w:abstractNumId w:val="7"/>
  </w:num>
  <w:num w:numId="3" w16cid:durableId="479923644">
    <w:abstractNumId w:val="3"/>
  </w:num>
  <w:num w:numId="4" w16cid:durableId="644043611">
    <w:abstractNumId w:val="1"/>
  </w:num>
  <w:num w:numId="5" w16cid:durableId="1475947336">
    <w:abstractNumId w:val="0"/>
  </w:num>
  <w:num w:numId="6" w16cid:durableId="1070234444">
    <w:abstractNumId w:val="15"/>
  </w:num>
  <w:num w:numId="7" w16cid:durableId="1767799450">
    <w:abstractNumId w:val="11"/>
  </w:num>
  <w:num w:numId="8" w16cid:durableId="1259144528">
    <w:abstractNumId w:val="10"/>
  </w:num>
  <w:num w:numId="9" w16cid:durableId="33389856">
    <w:abstractNumId w:val="2"/>
  </w:num>
  <w:num w:numId="10" w16cid:durableId="1435858996">
    <w:abstractNumId w:val="6"/>
  </w:num>
  <w:num w:numId="11" w16cid:durableId="1798839774">
    <w:abstractNumId w:val="12"/>
  </w:num>
  <w:num w:numId="12" w16cid:durableId="38091262">
    <w:abstractNumId w:val="14"/>
  </w:num>
  <w:num w:numId="13" w16cid:durableId="995035772">
    <w:abstractNumId w:val="5"/>
  </w:num>
  <w:num w:numId="14" w16cid:durableId="444890849">
    <w:abstractNumId w:val="13"/>
  </w:num>
  <w:num w:numId="15" w16cid:durableId="1859152869">
    <w:abstractNumId w:val="9"/>
  </w:num>
  <w:num w:numId="16" w16cid:durableId="73508236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0" w:nlCheck="1" w:checkStyle="0"/>
  <w:activeWritingStyle w:appName="MSWord" w:lang="pt-BR" w:vendorID="64" w:dllVersion="0" w:nlCheck="1" w:checkStyle="0"/>
  <w:activeWritingStyle w:appName="MSWord" w:lang="es-GT"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11542"/>
    <w:rsid w:val="00017C85"/>
    <w:rsid w:val="000276F6"/>
    <w:rsid w:val="00033AAA"/>
    <w:rsid w:val="00036D48"/>
    <w:rsid w:val="00043AF3"/>
    <w:rsid w:val="00054565"/>
    <w:rsid w:val="00060A86"/>
    <w:rsid w:val="0007498D"/>
    <w:rsid w:val="00084D9F"/>
    <w:rsid w:val="00094339"/>
    <w:rsid w:val="00094E8A"/>
    <w:rsid w:val="000A6CE8"/>
    <w:rsid w:val="000A6DCB"/>
    <w:rsid w:val="000A6FB7"/>
    <w:rsid w:val="000B5466"/>
    <w:rsid w:val="000C419E"/>
    <w:rsid w:val="000D13D8"/>
    <w:rsid w:val="000D2506"/>
    <w:rsid w:val="000E53A5"/>
    <w:rsid w:val="000F69BE"/>
    <w:rsid w:val="00105400"/>
    <w:rsid w:val="001056A6"/>
    <w:rsid w:val="001109B9"/>
    <w:rsid w:val="00111E48"/>
    <w:rsid w:val="00115202"/>
    <w:rsid w:val="0011552B"/>
    <w:rsid w:val="001163B6"/>
    <w:rsid w:val="0012771D"/>
    <w:rsid w:val="001752CC"/>
    <w:rsid w:val="00177666"/>
    <w:rsid w:val="001833A4"/>
    <w:rsid w:val="001A30B7"/>
    <w:rsid w:val="001A48BB"/>
    <w:rsid w:val="001B5767"/>
    <w:rsid w:val="001B5875"/>
    <w:rsid w:val="001B7F45"/>
    <w:rsid w:val="001D38EC"/>
    <w:rsid w:val="001E2CD8"/>
    <w:rsid w:val="00216DC4"/>
    <w:rsid w:val="0022491B"/>
    <w:rsid w:val="002304C9"/>
    <w:rsid w:val="00232F0D"/>
    <w:rsid w:val="002345FA"/>
    <w:rsid w:val="00245BB6"/>
    <w:rsid w:val="002474BC"/>
    <w:rsid w:val="002514B3"/>
    <w:rsid w:val="00277E0D"/>
    <w:rsid w:val="00284CB6"/>
    <w:rsid w:val="002A3F42"/>
    <w:rsid w:val="002C26AD"/>
    <w:rsid w:val="002D4CC5"/>
    <w:rsid w:val="002E0D7D"/>
    <w:rsid w:val="00303A74"/>
    <w:rsid w:val="0031208C"/>
    <w:rsid w:val="00313D15"/>
    <w:rsid w:val="00313D73"/>
    <w:rsid w:val="00324412"/>
    <w:rsid w:val="003622CB"/>
    <w:rsid w:val="00372442"/>
    <w:rsid w:val="0037594A"/>
    <w:rsid w:val="00377616"/>
    <w:rsid w:val="00395F91"/>
    <w:rsid w:val="00397CBD"/>
    <w:rsid w:val="003A0BB2"/>
    <w:rsid w:val="003A3867"/>
    <w:rsid w:val="003A4E1D"/>
    <w:rsid w:val="003A4F37"/>
    <w:rsid w:val="003B0FB5"/>
    <w:rsid w:val="003D5209"/>
    <w:rsid w:val="003E4020"/>
    <w:rsid w:val="003E4DD1"/>
    <w:rsid w:val="003F29A5"/>
    <w:rsid w:val="003F31E8"/>
    <w:rsid w:val="00406A7D"/>
    <w:rsid w:val="00412C47"/>
    <w:rsid w:val="004131F9"/>
    <w:rsid w:val="00417E27"/>
    <w:rsid w:val="00426EC6"/>
    <w:rsid w:val="00427E70"/>
    <w:rsid w:val="00440BF0"/>
    <w:rsid w:val="004764E5"/>
    <w:rsid w:val="00492D11"/>
    <w:rsid w:val="004955E3"/>
    <w:rsid w:val="004A1DA9"/>
    <w:rsid w:val="004B73AD"/>
    <w:rsid w:val="004D2592"/>
    <w:rsid w:val="004D51DC"/>
    <w:rsid w:val="004E0635"/>
    <w:rsid w:val="004E0D19"/>
    <w:rsid w:val="004E29F8"/>
    <w:rsid w:val="004E5439"/>
    <w:rsid w:val="004E5ACE"/>
    <w:rsid w:val="00503452"/>
    <w:rsid w:val="00515634"/>
    <w:rsid w:val="00534A63"/>
    <w:rsid w:val="00537241"/>
    <w:rsid w:val="005403E4"/>
    <w:rsid w:val="0054267C"/>
    <w:rsid w:val="005525C5"/>
    <w:rsid w:val="00552A97"/>
    <w:rsid w:val="005605FA"/>
    <w:rsid w:val="00563EE8"/>
    <w:rsid w:val="0058020C"/>
    <w:rsid w:val="00587C9C"/>
    <w:rsid w:val="005A261A"/>
    <w:rsid w:val="005A3C74"/>
    <w:rsid w:val="005A721E"/>
    <w:rsid w:val="005D4287"/>
    <w:rsid w:val="005F009F"/>
    <w:rsid w:val="0060111D"/>
    <w:rsid w:val="006024AD"/>
    <w:rsid w:val="006075B6"/>
    <w:rsid w:val="00610572"/>
    <w:rsid w:val="0064204A"/>
    <w:rsid w:val="006524D5"/>
    <w:rsid w:val="00654A39"/>
    <w:rsid w:val="00662DA9"/>
    <w:rsid w:val="00664563"/>
    <w:rsid w:val="00672BA4"/>
    <w:rsid w:val="00675D4A"/>
    <w:rsid w:val="0069094B"/>
    <w:rsid w:val="006937A3"/>
    <w:rsid w:val="0069551D"/>
    <w:rsid w:val="006965B8"/>
    <w:rsid w:val="00697404"/>
    <w:rsid w:val="006B0D90"/>
    <w:rsid w:val="006D75F8"/>
    <w:rsid w:val="006E2DB8"/>
    <w:rsid w:val="006E3503"/>
    <w:rsid w:val="006E3962"/>
    <w:rsid w:val="007225A8"/>
    <w:rsid w:val="00735EB0"/>
    <w:rsid w:val="00736568"/>
    <w:rsid w:val="00752071"/>
    <w:rsid w:val="007828F6"/>
    <w:rsid w:val="007939C9"/>
    <w:rsid w:val="007B1AA7"/>
    <w:rsid w:val="007C159A"/>
    <w:rsid w:val="007D299F"/>
    <w:rsid w:val="007E23D9"/>
    <w:rsid w:val="007E2AF5"/>
    <w:rsid w:val="007F2D55"/>
    <w:rsid w:val="007F42D8"/>
    <w:rsid w:val="00811630"/>
    <w:rsid w:val="008133FF"/>
    <w:rsid w:val="00816A1D"/>
    <w:rsid w:val="008210AC"/>
    <w:rsid w:val="008262DB"/>
    <w:rsid w:val="00830B58"/>
    <w:rsid w:val="00847876"/>
    <w:rsid w:val="0086097F"/>
    <w:rsid w:val="008807AD"/>
    <w:rsid w:val="0088671B"/>
    <w:rsid w:val="00887B96"/>
    <w:rsid w:val="00892299"/>
    <w:rsid w:val="00892B08"/>
    <w:rsid w:val="008A4281"/>
    <w:rsid w:val="008C3B9F"/>
    <w:rsid w:val="008C3C67"/>
    <w:rsid w:val="008D6561"/>
    <w:rsid w:val="008E2F03"/>
    <w:rsid w:val="008E6608"/>
    <w:rsid w:val="008E6AE1"/>
    <w:rsid w:val="008E755A"/>
    <w:rsid w:val="00903B73"/>
    <w:rsid w:val="00904489"/>
    <w:rsid w:val="00917B2B"/>
    <w:rsid w:val="00920A84"/>
    <w:rsid w:val="00922481"/>
    <w:rsid w:val="00926CF9"/>
    <w:rsid w:val="009345E9"/>
    <w:rsid w:val="0093460B"/>
    <w:rsid w:val="00944698"/>
    <w:rsid w:val="00945A54"/>
    <w:rsid w:val="00953ABA"/>
    <w:rsid w:val="00953D0A"/>
    <w:rsid w:val="0096389B"/>
    <w:rsid w:val="009638FD"/>
    <w:rsid w:val="00967097"/>
    <w:rsid w:val="009827A7"/>
    <w:rsid w:val="00983FD7"/>
    <w:rsid w:val="00992FA5"/>
    <w:rsid w:val="009A207E"/>
    <w:rsid w:val="009A69D6"/>
    <w:rsid w:val="009B4F9C"/>
    <w:rsid w:val="009B770C"/>
    <w:rsid w:val="009C0948"/>
    <w:rsid w:val="009C1CF1"/>
    <w:rsid w:val="009C25A5"/>
    <w:rsid w:val="009E5A00"/>
    <w:rsid w:val="009F408A"/>
    <w:rsid w:val="00A02BEF"/>
    <w:rsid w:val="00A03097"/>
    <w:rsid w:val="00A145FA"/>
    <w:rsid w:val="00A15ABC"/>
    <w:rsid w:val="00A428C1"/>
    <w:rsid w:val="00A46C77"/>
    <w:rsid w:val="00A60C5E"/>
    <w:rsid w:val="00A655D7"/>
    <w:rsid w:val="00A77FA7"/>
    <w:rsid w:val="00A97715"/>
    <w:rsid w:val="00AA0F3C"/>
    <w:rsid w:val="00AB2A67"/>
    <w:rsid w:val="00AB4CE6"/>
    <w:rsid w:val="00AC26C8"/>
    <w:rsid w:val="00AC5FCA"/>
    <w:rsid w:val="00AD2101"/>
    <w:rsid w:val="00AD72D9"/>
    <w:rsid w:val="00AE54B4"/>
    <w:rsid w:val="00AF415F"/>
    <w:rsid w:val="00AF5568"/>
    <w:rsid w:val="00AF6AA2"/>
    <w:rsid w:val="00B24866"/>
    <w:rsid w:val="00B311BF"/>
    <w:rsid w:val="00B3379D"/>
    <w:rsid w:val="00B44A95"/>
    <w:rsid w:val="00B463EC"/>
    <w:rsid w:val="00B47D90"/>
    <w:rsid w:val="00B536A5"/>
    <w:rsid w:val="00B7000C"/>
    <w:rsid w:val="00B8491A"/>
    <w:rsid w:val="00B90E65"/>
    <w:rsid w:val="00B92D92"/>
    <w:rsid w:val="00BA0185"/>
    <w:rsid w:val="00BA01C6"/>
    <w:rsid w:val="00BA187A"/>
    <w:rsid w:val="00BA6A36"/>
    <w:rsid w:val="00BB16B5"/>
    <w:rsid w:val="00BD1B93"/>
    <w:rsid w:val="00BE5401"/>
    <w:rsid w:val="00BE7DE9"/>
    <w:rsid w:val="00BF216B"/>
    <w:rsid w:val="00BF4186"/>
    <w:rsid w:val="00C1466C"/>
    <w:rsid w:val="00C40DF0"/>
    <w:rsid w:val="00C469A9"/>
    <w:rsid w:val="00C53244"/>
    <w:rsid w:val="00C6255C"/>
    <w:rsid w:val="00C67FD7"/>
    <w:rsid w:val="00C70AE0"/>
    <w:rsid w:val="00C919B3"/>
    <w:rsid w:val="00C95804"/>
    <w:rsid w:val="00CB5747"/>
    <w:rsid w:val="00CC23C5"/>
    <w:rsid w:val="00CC2F3C"/>
    <w:rsid w:val="00CD5212"/>
    <w:rsid w:val="00CF311F"/>
    <w:rsid w:val="00CF5109"/>
    <w:rsid w:val="00CF7FFA"/>
    <w:rsid w:val="00D05925"/>
    <w:rsid w:val="00D0781A"/>
    <w:rsid w:val="00D16BDA"/>
    <w:rsid w:val="00D24908"/>
    <w:rsid w:val="00D37AB5"/>
    <w:rsid w:val="00D40EC4"/>
    <w:rsid w:val="00D63C45"/>
    <w:rsid w:val="00D6575C"/>
    <w:rsid w:val="00D67D1F"/>
    <w:rsid w:val="00D7216D"/>
    <w:rsid w:val="00D8706E"/>
    <w:rsid w:val="00DA5088"/>
    <w:rsid w:val="00DB0895"/>
    <w:rsid w:val="00DC1010"/>
    <w:rsid w:val="00DC3980"/>
    <w:rsid w:val="00DD26AF"/>
    <w:rsid w:val="00DF09E5"/>
    <w:rsid w:val="00E154B0"/>
    <w:rsid w:val="00E3225D"/>
    <w:rsid w:val="00E34445"/>
    <w:rsid w:val="00E47EEF"/>
    <w:rsid w:val="00E56130"/>
    <w:rsid w:val="00E622CA"/>
    <w:rsid w:val="00E84E76"/>
    <w:rsid w:val="00E86934"/>
    <w:rsid w:val="00E97951"/>
    <w:rsid w:val="00EC2657"/>
    <w:rsid w:val="00EC46A2"/>
    <w:rsid w:val="00F00C9B"/>
    <w:rsid w:val="00F102DF"/>
    <w:rsid w:val="00F20EB6"/>
    <w:rsid w:val="00F33F89"/>
    <w:rsid w:val="00F3689D"/>
    <w:rsid w:val="00F42F81"/>
    <w:rsid w:val="00F63847"/>
    <w:rsid w:val="00F750AB"/>
    <w:rsid w:val="00F7669E"/>
    <w:rsid w:val="00F776F6"/>
    <w:rsid w:val="00F84A85"/>
    <w:rsid w:val="00F9378B"/>
    <w:rsid w:val="00F93AF6"/>
    <w:rsid w:val="00FB3068"/>
    <w:rsid w:val="00FC154A"/>
    <w:rsid w:val="00FC6ABA"/>
    <w:rsid w:val="00FC7A3E"/>
    <w:rsid w:val="00FD430A"/>
    <w:rsid w:val="00FD651B"/>
    <w:rsid w:val="00FE042A"/>
    <w:rsid w:val="00FE74D8"/>
    <w:rsid w:val="00FF48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65CB205"/>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Revisin">
    <w:name w:val="Revision"/>
    <w:hidden/>
    <w:uiPriority w:val="99"/>
    <w:semiHidden/>
    <w:rsid w:val="00736568"/>
    <w:pPr>
      <w:spacing w:after="0" w:line="240" w:lineRule="auto"/>
    </w:pPr>
  </w:style>
  <w:style w:type="paragraph" w:styleId="Sangradetextonormal">
    <w:name w:val="Body Text Indent"/>
    <w:basedOn w:val="Normal"/>
    <w:link w:val="SangradetextonormalCar"/>
    <w:rsid w:val="00A60C5E"/>
    <w:pPr>
      <w:spacing w:after="0" w:line="240" w:lineRule="auto"/>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A60C5E"/>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4121-454B-4F71-84AA-4CC3EB1D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1828</Words>
  <Characters>10059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Mario Galvan Toledo</dc:creator>
  <cp:lastModifiedBy>Gabriel Lara Lara Hernàndez</cp:lastModifiedBy>
  <cp:revision>2</cp:revision>
  <cp:lastPrinted>2022-01-07T17:12:00Z</cp:lastPrinted>
  <dcterms:created xsi:type="dcterms:W3CDTF">2023-08-07T20:39:00Z</dcterms:created>
  <dcterms:modified xsi:type="dcterms:W3CDTF">2023-08-07T20:39:00Z</dcterms:modified>
</cp:coreProperties>
</file>