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B4C2F" w:rsidRPr="00AD3BBF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AD3BB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D3BBF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AD3BB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AD3BBF" w:rsidRPr="00AD3BBF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AD3BBF" w:rsidRPr="00AD3BBF" w:rsidRDefault="00AD3BBF" w:rsidP="00AD3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D3BB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BE866CF" w:rsidR="00AD3BBF" w:rsidRPr="00AD3BBF" w:rsidRDefault="00AD3BBF" w:rsidP="00AD3BB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t>209 Viceministerio de Sanidad Agropecuaria y Regulaciones, Dirección de Normatividad de la Pesca y Acuicultura</w:t>
            </w:r>
          </w:p>
        </w:tc>
      </w:tr>
      <w:tr w:rsidR="008C3C67" w:rsidRPr="00AD3BBF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AD3BBF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D3BB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AD3BBF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AD3BBF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2E81BD3E" w:rsidR="002D4CC5" w:rsidRPr="00AD3BBF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  <w:r w:rsidR="00395C48" w:rsidRPr="00AD3BBF">
              <w:rPr>
                <w:rFonts w:ascii="Arial" w:eastAsia="Times New Roman" w:hAnsi="Arial" w:cs="Arial"/>
                <w:lang w:eastAsia="es-GT"/>
              </w:rPr>
              <w:t xml:space="preserve"> </w:t>
            </w:r>
          </w:p>
        </w:tc>
      </w:tr>
    </w:tbl>
    <w:p w14:paraId="2546E068" w14:textId="77777777" w:rsidR="008C3C67" w:rsidRPr="00AD3BBF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B1BCDF9" w14:textId="77777777" w:rsidR="00F00C9B" w:rsidRPr="00AD3BBF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AD3BBF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163D511" w14:textId="77777777" w:rsidR="009415FA" w:rsidRPr="00AD3BBF" w:rsidRDefault="009415FA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3F86DA1F" w14:textId="63B3A27D" w:rsidR="008C3C67" w:rsidRPr="00AD3BBF" w:rsidRDefault="009415FA" w:rsidP="009415FA">
      <w:pPr>
        <w:spacing w:after="0" w:line="240" w:lineRule="auto"/>
        <w:ind w:left="-284"/>
        <w:rPr>
          <w:rFonts w:ascii="Arial" w:eastAsia="Times New Roman" w:hAnsi="Arial" w:cs="Arial"/>
          <w:lang w:eastAsia="es-GT"/>
        </w:rPr>
      </w:pPr>
      <w:r w:rsidRPr="00AD3BBF">
        <w:rPr>
          <w:rFonts w:ascii="Arial" w:eastAsia="Times New Roman" w:hAnsi="Arial" w:cs="Arial"/>
          <w:b/>
          <w:lang w:eastAsia="es-GT"/>
        </w:rPr>
        <w:t xml:space="preserve">    Instrucciones: </w:t>
      </w:r>
      <w:r w:rsidRPr="00AD3BBF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124"/>
      </w:tblGrid>
      <w:tr w:rsidR="00DB4C2F" w:rsidRPr="00AD3BBF" w14:paraId="76DC2F42" w14:textId="77777777" w:rsidTr="00627BF5">
        <w:trPr>
          <w:trHeight w:val="20"/>
        </w:trPr>
        <w:tc>
          <w:tcPr>
            <w:tcW w:w="399" w:type="pct"/>
          </w:tcPr>
          <w:p w14:paraId="336A9D3F" w14:textId="77777777" w:rsidR="008C3C67" w:rsidRPr="00AD3BBF" w:rsidRDefault="008C3C67" w:rsidP="00627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  <w:r w:rsidRPr="00AD3BBF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4601" w:type="pct"/>
          </w:tcPr>
          <w:p w14:paraId="1C1F4664" w14:textId="77777777" w:rsidR="008C3C67" w:rsidRPr="00AD3BBF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DB4C2F" w:rsidRPr="00AD3BBF" w14:paraId="0C7CAEAB" w14:textId="77777777" w:rsidTr="00627BF5">
        <w:trPr>
          <w:trHeight w:val="227"/>
        </w:trPr>
        <w:tc>
          <w:tcPr>
            <w:tcW w:w="399" w:type="pct"/>
          </w:tcPr>
          <w:p w14:paraId="780DFB5F" w14:textId="77777777" w:rsidR="009C1CF1" w:rsidRPr="00AD3BBF" w:rsidRDefault="009C1CF1" w:rsidP="00023CA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01" w:type="pct"/>
          </w:tcPr>
          <w:p w14:paraId="4B716A37" w14:textId="27814D84" w:rsidR="009C1CF1" w:rsidRPr="00AD3BBF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AD3BBF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68790FA" w14:textId="77777777" w:rsidR="00DB4C2F" w:rsidRPr="00AD3BBF" w:rsidRDefault="00DB4C2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500ED85" w14:textId="11F25D18" w:rsidR="00722C9C" w:rsidRPr="00AD3BBF" w:rsidRDefault="000F2015" w:rsidP="00DB4C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>PERMISO</w:t>
            </w:r>
            <w:r w:rsidR="009415FA" w:rsidRPr="00AD3BBF">
              <w:rPr>
                <w:rFonts w:ascii="Arial" w:hAnsi="Arial" w:cs="Arial"/>
                <w:b/>
                <w:bCs/>
              </w:rPr>
              <w:t xml:space="preserve"> O PRORROGA DE ACUICULTURA COMERCIAL</w:t>
            </w:r>
          </w:p>
          <w:p w14:paraId="01236F53" w14:textId="77777777" w:rsidR="009415FA" w:rsidRPr="00AD3BBF" w:rsidRDefault="009415FA" w:rsidP="00DB4C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3F637F2F" w14:textId="77777777" w:rsidR="00DA59A8" w:rsidRPr="00AD3BBF" w:rsidRDefault="003A369F" w:rsidP="000B4E8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No</w:t>
            </w:r>
            <w:r w:rsidR="00D54C00" w:rsidRPr="00AD3BBF">
              <w:rPr>
                <w:rFonts w:ascii="Arial" w:hAnsi="Arial" w:cs="Arial"/>
                <w:bCs/>
              </w:rPr>
              <w:t xml:space="preserve"> está</w:t>
            </w:r>
            <w:r w:rsidRPr="00AD3BBF">
              <w:rPr>
                <w:rFonts w:ascii="Arial" w:hAnsi="Arial" w:cs="Arial"/>
                <w:bCs/>
              </w:rPr>
              <w:t xml:space="preserve"> </w:t>
            </w:r>
            <w:r w:rsidR="009415FA" w:rsidRPr="00AD3BBF">
              <w:rPr>
                <w:rFonts w:ascii="Arial" w:hAnsi="Arial" w:cs="Arial"/>
                <w:bCs/>
              </w:rPr>
              <w:t>Sistematizado</w:t>
            </w:r>
          </w:p>
          <w:p w14:paraId="535F5CEC" w14:textId="40CE24B8" w:rsidR="00627BF5" w:rsidRPr="00AD3BBF" w:rsidRDefault="00627BF5" w:rsidP="000B4E8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DB4C2F" w:rsidRPr="00AD3BBF" w14:paraId="334185F4" w14:textId="77777777" w:rsidTr="00627BF5">
        <w:trPr>
          <w:trHeight w:val="794"/>
        </w:trPr>
        <w:tc>
          <w:tcPr>
            <w:tcW w:w="399" w:type="pct"/>
          </w:tcPr>
          <w:p w14:paraId="26457CF0" w14:textId="77777777" w:rsidR="008C3C67" w:rsidRPr="00AD3BBF" w:rsidRDefault="004D51DC" w:rsidP="00023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GT"/>
              </w:rPr>
            </w:pPr>
            <w:r w:rsidRPr="00AD3BB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01" w:type="pct"/>
          </w:tcPr>
          <w:p w14:paraId="52D6BA1C" w14:textId="7708F4F6" w:rsidR="008C3C67" w:rsidRPr="00AD3BBF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  <w:b/>
                <w:bCs/>
              </w:rPr>
              <w:t>DIAGN</w:t>
            </w:r>
            <w:r w:rsidR="003F5CAC" w:rsidRPr="00AD3BBF">
              <w:rPr>
                <w:rFonts w:ascii="Arial" w:hAnsi="Arial" w:cs="Arial"/>
                <w:b/>
                <w:bCs/>
              </w:rPr>
              <w:t>Ó</w:t>
            </w:r>
            <w:r w:rsidRPr="00AD3BBF">
              <w:rPr>
                <w:rFonts w:ascii="Arial" w:hAnsi="Arial" w:cs="Arial"/>
                <w:b/>
                <w:bCs/>
              </w:rPr>
              <w:t>STICO LEGAL</w:t>
            </w:r>
            <w:r w:rsidR="00B8491A" w:rsidRPr="00AD3BBF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AD3BBF">
              <w:rPr>
                <w:rFonts w:ascii="Arial" w:hAnsi="Arial" w:cs="Arial"/>
                <w:b/>
                <w:bCs/>
              </w:rPr>
              <w:t>O</w:t>
            </w:r>
            <w:r w:rsidR="00B8491A" w:rsidRPr="00AD3BBF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2AEA37C" w14:textId="4BE6A5C3" w:rsidR="005A721E" w:rsidRPr="00AD3BBF" w:rsidRDefault="008E30F0" w:rsidP="007A72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 xml:space="preserve">Decreto número 80-2002 del Congreso de la República de Guatemala, </w:t>
            </w:r>
            <w:r w:rsidR="00D143B7" w:rsidRPr="00AD3BBF">
              <w:rPr>
                <w:rFonts w:ascii="Arial" w:hAnsi="Arial" w:cs="Arial"/>
              </w:rPr>
              <w:t>Ley General de Pesca y Acuicultura</w:t>
            </w:r>
            <w:r w:rsidR="00AD3BBF" w:rsidRPr="00AD3BBF">
              <w:rPr>
                <w:rFonts w:ascii="Arial" w:hAnsi="Arial" w:cs="Arial"/>
              </w:rPr>
              <w:t>.</w:t>
            </w:r>
            <w:r w:rsidR="00D143B7" w:rsidRPr="00AD3BBF">
              <w:rPr>
                <w:rFonts w:ascii="Arial" w:hAnsi="Arial" w:cs="Arial"/>
              </w:rPr>
              <w:t xml:space="preserve"> </w:t>
            </w:r>
          </w:p>
          <w:p w14:paraId="1FF07940" w14:textId="04DD0BC1" w:rsidR="00722C9C" w:rsidRPr="00AD3BBF" w:rsidRDefault="008E30F0" w:rsidP="007A72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 xml:space="preserve">Acuerdo Gubernativo número 223-2005 del </w:t>
            </w:r>
            <w:r w:rsidR="00AD3BBF" w:rsidRPr="00AD3BBF">
              <w:rPr>
                <w:rFonts w:ascii="Arial" w:hAnsi="Arial" w:cs="Arial"/>
              </w:rPr>
              <w:t>P</w:t>
            </w:r>
            <w:r w:rsidR="00DB70C3" w:rsidRPr="00AD3BBF">
              <w:rPr>
                <w:rFonts w:ascii="Arial" w:hAnsi="Arial" w:cs="Arial"/>
              </w:rPr>
              <w:t>residente</w:t>
            </w:r>
            <w:r w:rsidRPr="00AD3BBF">
              <w:rPr>
                <w:rFonts w:ascii="Arial" w:hAnsi="Arial" w:cs="Arial"/>
              </w:rPr>
              <w:t xml:space="preserve"> de la República, </w:t>
            </w:r>
            <w:r w:rsidR="00D143B7" w:rsidRPr="00AD3BBF">
              <w:rPr>
                <w:rFonts w:ascii="Arial" w:hAnsi="Arial" w:cs="Arial"/>
              </w:rPr>
              <w:t>Reglamento de la Ley General de Pesca y Acuicul</w:t>
            </w:r>
            <w:r w:rsidR="00AD3BBF" w:rsidRPr="00AD3BBF">
              <w:rPr>
                <w:rFonts w:ascii="Arial" w:hAnsi="Arial" w:cs="Arial"/>
              </w:rPr>
              <w:t>tura.</w:t>
            </w:r>
          </w:p>
          <w:p w14:paraId="1033EE16" w14:textId="62C0F7D4" w:rsidR="00627BF5" w:rsidRPr="00AD3BBF" w:rsidRDefault="00627BF5" w:rsidP="00627BF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B4C2F" w:rsidRPr="00AD3BBF" w14:paraId="6CD6EA30" w14:textId="77777777" w:rsidTr="00627BF5">
        <w:trPr>
          <w:trHeight w:val="2107"/>
        </w:trPr>
        <w:tc>
          <w:tcPr>
            <w:tcW w:w="399" w:type="pct"/>
          </w:tcPr>
          <w:p w14:paraId="73BCB1D0" w14:textId="31D98801" w:rsidR="003A3867" w:rsidRPr="00AD3BBF" w:rsidRDefault="003A3867" w:rsidP="00023CA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01" w:type="pct"/>
          </w:tcPr>
          <w:p w14:paraId="28FE600A" w14:textId="6FB8016C" w:rsidR="003A3867" w:rsidRPr="00AD3BBF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011B79EF" w14:textId="77777777" w:rsidR="00627BF5" w:rsidRPr="00AD3BBF" w:rsidRDefault="00627BF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A05A844" w14:textId="77777777" w:rsidR="00023CA9" w:rsidRPr="00AD3BBF" w:rsidRDefault="00023CA9" w:rsidP="00023C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>Software</w:t>
            </w:r>
          </w:p>
          <w:p w14:paraId="46152BDE" w14:textId="77777777" w:rsidR="00023CA9" w:rsidRPr="00AD3BBF" w:rsidRDefault="00023CA9" w:rsidP="000B4E83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lang w:val="es-419"/>
              </w:rPr>
            </w:pPr>
            <w:r w:rsidRPr="00AD3BBF">
              <w:rPr>
                <w:rFonts w:ascii="Arial" w:hAnsi="Arial" w:cs="Arial"/>
                <w:bCs/>
                <w:lang w:val="es-419"/>
              </w:rPr>
              <w:t>Microsoft Office 2013-2019 (Word y Excel)</w:t>
            </w:r>
          </w:p>
          <w:p w14:paraId="3540C488" w14:textId="77777777" w:rsidR="00023CA9" w:rsidRPr="00AD3BBF" w:rsidRDefault="00023CA9" w:rsidP="000B4E83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OS Windows X</w:t>
            </w:r>
          </w:p>
          <w:p w14:paraId="10C069EE" w14:textId="77777777" w:rsidR="00023CA9" w:rsidRPr="00AD3BBF" w:rsidRDefault="00023CA9" w:rsidP="00023C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D3BBF">
              <w:rPr>
                <w:rFonts w:ascii="Arial" w:hAnsi="Arial" w:cs="Arial"/>
                <w:b/>
              </w:rPr>
              <w:t>Hardware</w:t>
            </w:r>
          </w:p>
          <w:p w14:paraId="40AC7EBE" w14:textId="77777777" w:rsidR="00023CA9" w:rsidRPr="00AD3BBF" w:rsidRDefault="00023CA9" w:rsidP="000B4E83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 xml:space="preserve">Dos computadoras </w:t>
            </w:r>
          </w:p>
          <w:p w14:paraId="34870A1A" w14:textId="77777777" w:rsidR="00023CA9" w:rsidRPr="00AD3BBF" w:rsidRDefault="00023CA9" w:rsidP="000B4E83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Una impresora multifuncional</w:t>
            </w:r>
          </w:p>
          <w:p w14:paraId="6497C4D3" w14:textId="77777777" w:rsidR="003A3867" w:rsidRPr="00AD3BBF" w:rsidRDefault="00023CA9" w:rsidP="000B4E83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Un escáner de uso general</w:t>
            </w:r>
          </w:p>
          <w:p w14:paraId="13F65992" w14:textId="2C2D2EEC" w:rsidR="008E30F0" w:rsidRPr="00AD3BBF" w:rsidRDefault="008E30F0" w:rsidP="008E30F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B4C2F" w:rsidRPr="00AD3BBF" w14:paraId="3777D4C7" w14:textId="77777777" w:rsidTr="00627BF5">
        <w:trPr>
          <w:trHeight w:val="850"/>
        </w:trPr>
        <w:tc>
          <w:tcPr>
            <w:tcW w:w="399" w:type="pct"/>
          </w:tcPr>
          <w:p w14:paraId="0BE31D77" w14:textId="01436E80" w:rsidR="003A3867" w:rsidRPr="00AD3BBF" w:rsidRDefault="003A3867" w:rsidP="00023CA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01" w:type="pct"/>
          </w:tcPr>
          <w:p w14:paraId="22EE129C" w14:textId="77777777" w:rsidR="003A3867" w:rsidRPr="00AD3BBF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04604E92" w14:textId="45C9F431" w:rsidR="004E1BEB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4E1BEB" w:rsidRPr="00AD3BBF">
              <w:rPr>
                <w:rFonts w:ascii="Arial" w:hAnsi="Arial" w:cs="Arial"/>
              </w:rPr>
              <w:t xml:space="preserve"> Estación de trabajo de recepcionista</w:t>
            </w:r>
          </w:p>
          <w:p w14:paraId="2ABACA42" w14:textId="5F453F78" w:rsidR="004E1BEB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4E1BEB" w:rsidRPr="00AD3BBF">
              <w:rPr>
                <w:rFonts w:ascii="Arial" w:hAnsi="Arial" w:cs="Arial"/>
              </w:rPr>
              <w:t xml:space="preserve"> Estación de trabajo de asistente de dirección</w:t>
            </w:r>
          </w:p>
          <w:p w14:paraId="5B79C004" w14:textId="76745022" w:rsidR="00023CA9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3F5CAC" w:rsidRPr="00AD3BBF">
              <w:rPr>
                <w:rFonts w:ascii="Arial" w:hAnsi="Arial" w:cs="Arial"/>
              </w:rPr>
              <w:t xml:space="preserve"> </w:t>
            </w:r>
            <w:r w:rsidR="00023CA9" w:rsidRPr="00AD3BBF">
              <w:rPr>
                <w:rFonts w:ascii="Arial" w:hAnsi="Arial" w:cs="Arial"/>
              </w:rPr>
              <w:t>Oficina de Director</w:t>
            </w:r>
          </w:p>
          <w:p w14:paraId="68C8438D" w14:textId="2D604719" w:rsidR="00023CA9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3F5CAC" w:rsidRPr="00AD3BBF">
              <w:rPr>
                <w:rFonts w:ascii="Arial" w:hAnsi="Arial" w:cs="Arial"/>
              </w:rPr>
              <w:t xml:space="preserve"> </w:t>
            </w:r>
            <w:r w:rsidR="00023CA9" w:rsidRPr="00AD3BBF">
              <w:rPr>
                <w:rFonts w:ascii="Arial" w:hAnsi="Arial" w:cs="Arial"/>
              </w:rPr>
              <w:t>Oficina de Jefe de Departamento</w:t>
            </w:r>
            <w:r w:rsidR="006116D7" w:rsidRPr="00AD3BBF">
              <w:rPr>
                <w:rFonts w:ascii="Arial" w:hAnsi="Arial" w:cs="Arial"/>
              </w:rPr>
              <w:t xml:space="preserve"> de Pesca Continental y Acuicultura</w:t>
            </w:r>
          </w:p>
          <w:p w14:paraId="7171B27E" w14:textId="1220E50F" w:rsidR="00023CA9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DB70C3" w:rsidRPr="00AD3BBF">
              <w:rPr>
                <w:rFonts w:ascii="Arial" w:hAnsi="Arial" w:cs="Arial"/>
              </w:rPr>
              <w:t xml:space="preserve"> </w:t>
            </w:r>
            <w:r w:rsidR="00023CA9" w:rsidRPr="00AD3BBF">
              <w:rPr>
                <w:rFonts w:ascii="Arial" w:hAnsi="Arial" w:cs="Arial"/>
              </w:rPr>
              <w:t xml:space="preserve">Oficina de </w:t>
            </w:r>
            <w:r w:rsidR="006116D7" w:rsidRPr="00AD3BBF">
              <w:rPr>
                <w:rFonts w:ascii="Arial" w:hAnsi="Arial" w:cs="Arial"/>
              </w:rPr>
              <w:t>Técnico</w:t>
            </w:r>
            <w:r w:rsidR="00023CA9" w:rsidRPr="00AD3BBF">
              <w:rPr>
                <w:rFonts w:ascii="Arial" w:hAnsi="Arial" w:cs="Arial"/>
              </w:rPr>
              <w:t xml:space="preserve"> del Departamento</w:t>
            </w:r>
            <w:r w:rsidR="006116D7" w:rsidRPr="00AD3BBF">
              <w:rPr>
                <w:rFonts w:ascii="Arial" w:hAnsi="Arial" w:cs="Arial"/>
              </w:rPr>
              <w:t xml:space="preserve"> de Pesca Continental y Acuicultura</w:t>
            </w:r>
          </w:p>
          <w:p w14:paraId="370E95B6" w14:textId="0A014F28" w:rsidR="003A3867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3F5CAC" w:rsidRPr="00AD3BBF">
              <w:rPr>
                <w:rFonts w:ascii="Arial" w:hAnsi="Arial" w:cs="Arial"/>
              </w:rPr>
              <w:t xml:space="preserve"> </w:t>
            </w:r>
            <w:r w:rsidR="00023CA9" w:rsidRPr="00AD3BBF">
              <w:rPr>
                <w:rFonts w:ascii="Arial" w:hAnsi="Arial" w:cs="Arial"/>
              </w:rPr>
              <w:t>Oficina de Asesoría Jurídica</w:t>
            </w:r>
          </w:p>
          <w:p w14:paraId="6104D5F3" w14:textId="7CD9D5A9" w:rsidR="0038396B" w:rsidRPr="00AD3BBF" w:rsidRDefault="00AD3BBF" w:rsidP="00627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</w:t>
            </w:r>
            <w:r w:rsidR="00DB70C3" w:rsidRPr="00AD3BBF">
              <w:rPr>
                <w:rFonts w:ascii="Arial" w:hAnsi="Arial" w:cs="Arial"/>
              </w:rPr>
              <w:t xml:space="preserve"> oficina de </w:t>
            </w:r>
            <w:r w:rsidR="0038396B" w:rsidRPr="00AD3BBF">
              <w:rPr>
                <w:rFonts w:ascii="Arial" w:hAnsi="Arial" w:cs="Arial"/>
                <w:bCs/>
              </w:rPr>
              <w:t>Re</w:t>
            </w:r>
            <w:r w:rsidR="008E30F0" w:rsidRPr="00AD3BBF">
              <w:rPr>
                <w:rFonts w:ascii="Arial" w:hAnsi="Arial" w:cs="Arial"/>
                <w:bCs/>
              </w:rPr>
              <w:t xml:space="preserve">gistro </w:t>
            </w:r>
            <w:r w:rsidR="00DB70C3" w:rsidRPr="00AD3BBF">
              <w:rPr>
                <w:rFonts w:ascii="Arial" w:hAnsi="Arial" w:cs="Arial"/>
                <w:bCs/>
              </w:rPr>
              <w:t xml:space="preserve">Nacional de Pesca y Acuicultura </w:t>
            </w:r>
          </w:p>
          <w:p w14:paraId="6B946872" w14:textId="606A1718" w:rsidR="00B22B7D" w:rsidRPr="00AD3BBF" w:rsidRDefault="00B22B7D" w:rsidP="00B22B7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369F" w:rsidRPr="00AD3BBF" w14:paraId="14C3E0BA" w14:textId="77777777" w:rsidTr="00627BF5">
        <w:trPr>
          <w:trHeight w:val="9213"/>
        </w:trPr>
        <w:tc>
          <w:tcPr>
            <w:tcW w:w="399" w:type="pct"/>
          </w:tcPr>
          <w:p w14:paraId="0B2A9769" w14:textId="2E248975" w:rsidR="003A369F" w:rsidRPr="00AD3BBF" w:rsidRDefault="003A369F" w:rsidP="00627BF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4601" w:type="pct"/>
          </w:tcPr>
          <w:p w14:paraId="7BFF44B3" w14:textId="42FF95F1" w:rsidR="003A369F" w:rsidRPr="00AD3BBF" w:rsidRDefault="003A369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AD3BBF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62281F22" w14:textId="77777777" w:rsidR="00D54C00" w:rsidRPr="00AD3BBF" w:rsidRDefault="00D54C00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18DC4F5D" w14:textId="64F78772" w:rsidR="003A369F" w:rsidRPr="00AD3BBF" w:rsidRDefault="00D54C0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D3BBF">
              <w:rPr>
                <w:rFonts w:ascii="Arial" w:hAnsi="Arial" w:cs="Arial"/>
                <w:bCs/>
                <w:lang w:val="pt-BR"/>
              </w:rPr>
              <w:t>8 personas</w:t>
            </w:r>
          </w:p>
          <w:p w14:paraId="07141FDF" w14:textId="77777777" w:rsidR="00D54C00" w:rsidRPr="00AD3BBF" w:rsidRDefault="00D54C0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lang w:val="pt-BR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5110"/>
            </w:tblGrid>
            <w:tr w:rsidR="003A369F" w:rsidRPr="00AD3BBF" w14:paraId="5409A0DA" w14:textId="77777777" w:rsidTr="00AD3BBF">
              <w:tc>
                <w:tcPr>
                  <w:tcW w:w="2722" w:type="dxa"/>
                  <w:tcBorders>
                    <w:bottom w:val="single" w:sz="4" w:space="0" w:color="auto"/>
                  </w:tcBorders>
                </w:tcPr>
                <w:p w14:paraId="66F30A7B" w14:textId="77777777" w:rsidR="003A369F" w:rsidRPr="00AD3BBF" w:rsidRDefault="003A369F" w:rsidP="00023CA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BBF">
                    <w:rPr>
                      <w:rFonts w:ascii="Arial" w:hAnsi="Arial" w:cs="Arial"/>
                      <w:b/>
                      <w:bCs/>
                    </w:rPr>
                    <w:t>PERSONAL</w:t>
                  </w:r>
                </w:p>
              </w:tc>
              <w:tc>
                <w:tcPr>
                  <w:tcW w:w="5110" w:type="dxa"/>
                  <w:tcBorders>
                    <w:bottom w:val="single" w:sz="4" w:space="0" w:color="auto"/>
                  </w:tcBorders>
                </w:tcPr>
                <w:p w14:paraId="14E5EEDF" w14:textId="77777777" w:rsidR="003A369F" w:rsidRPr="00AD3BBF" w:rsidRDefault="003A369F" w:rsidP="00023CA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BBF">
                    <w:rPr>
                      <w:rFonts w:ascii="Arial" w:hAnsi="Arial" w:cs="Arial"/>
                      <w:b/>
                      <w:bCs/>
                    </w:rPr>
                    <w:t>ROL</w:t>
                  </w:r>
                </w:p>
              </w:tc>
            </w:tr>
            <w:tr w:rsidR="00D54C00" w:rsidRPr="00AD3BBF" w14:paraId="0A5101D5" w14:textId="77777777" w:rsidTr="00AD3BBF">
              <w:tc>
                <w:tcPr>
                  <w:tcW w:w="2722" w:type="dxa"/>
                  <w:vAlign w:val="center"/>
                </w:tcPr>
                <w:p w14:paraId="18C10CEC" w14:textId="023655C2" w:rsidR="00D54C00" w:rsidRPr="00AD3BBF" w:rsidRDefault="00D54C00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>Recepcionista</w:t>
                  </w:r>
                </w:p>
              </w:tc>
              <w:tc>
                <w:tcPr>
                  <w:tcW w:w="5110" w:type="dxa"/>
                  <w:vAlign w:val="center"/>
                </w:tcPr>
                <w:p w14:paraId="41198004" w14:textId="6EACBF97" w:rsidR="00D54C00" w:rsidRPr="00AD3BBF" w:rsidRDefault="00D54C00" w:rsidP="00AD3BB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>Recibe las solicitudes y todos los documentos que son requisitos para proceder con la extensión del</w:t>
                  </w:r>
                  <w:r w:rsidR="00731E51" w:rsidRPr="00AD3BBF">
                    <w:rPr>
                      <w:rFonts w:ascii="Arial" w:hAnsi="Arial" w:cs="Arial"/>
                    </w:rPr>
                    <w:t xml:space="preserve"> permiso o prorroga de permiso de acuicultura </w:t>
                  </w:r>
                  <w:r w:rsidRPr="00AD3BBF">
                    <w:rPr>
                      <w:rFonts w:ascii="Arial" w:hAnsi="Arial" w:cs="Arial"/>
                    </w:rPr>
                    <w:t xml:space="preserve">y lo traslada a la </w:t>
                  </w:r>
                  <w:r w:rsidR="00AD3BBF">
                    <w:rPr>
                      <w:rFonts w:ascii="Arial" w:hAnsi="Arial" w:cs="Arial"/>
                    </w:rPr>
                    <w:t>A</w:t>
                  </w:r>
                  <w:r w:rsidRPr="00AD3BBF">
                    <w:rPr>
                      <w:rFonts w:ascii="Arial" w:hAnsi="Arial" w:cs="Arial"/>
                    </w:rPr>
                    <w:t xml:space="preserve">sistente de </w:t>
                  </w:r>
                  <w:r w:rsidR="00AD3BBF">
                    <w:rPr>
                      <w:rFonts w:ascii="Arial" w:hAnsi="Arial" w:cs="Arial"/>
                    </w:rPr>
                    <w:t>D</w:t>
                  </w:r>
                  <w:r w:rsidRPr="00AD3BBF">
                    <w:rPr>
                      <w:rFonts w:ascii="Arial" w:hAnsi="Arial" w:cs="Arial"/>
                    </w:rPr>
                    <w:t>irección</w:t>
                  </w:r>
                  <w:r w:rsidR="00AD3BBF" w:rsidRPr="00AD3BBF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D54C00" w:rsidRPr="00AD3BBF" w14:paraId="1A553EE8" w14:textId="77777777" w:rsidTr="00AD3BBF">
              <w:tc>
                <w:tcPr>
                  <w:tcW w:w="2722" w:type="dxa"/>
                  <w:vAlign w:val="center"/>
                </w:tcPr>
                <w:p w14:paraId="074407CE" w14:textId="5184863E" w:rsidR="00D54C00" w:rsidRPr="00AD3BBF" w:rsidRDefault="00D54C00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>Asistente de Dirección</w:t>
                  </w:r>
                </w:p>
              </w:tc>
              <w:tc>
                <w:tcPr>
                  <w:tcW w:w="5110" w:type="dxa"/>
                  <w:vAlign w:val="center"/>
                </w:tcPr>
                <w:p w14:paraId="57EC2BB2" w14:textId="4020F374" w:rsidR="00D54C00" w:rsidRPr="00AD3BBF" w:rsidRDefault="00D54C00" w:rsidP="00AD3BB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 xml:space="preserve">Recibe la solicitud y traslada el expediente a </w:t>
                  </w:r>
                  <w:r w:rsidR="00AD3BBF">
                    <w:rPr>
                      <w:rFonts w:ascii="Arial" w:hAnsi="Arial" w:cs="Arial"/>
                    </w:rPr>
                    <w:t>D</w:t>
                  </w:r>
                  <w:r w:rsidRPr="00AD3BBF">
                    <w:rPr>
                      <w:rFonts w:ascii="Arial" w:hAnsi="Arial" w:cs="Arial"/>
                    </w:rPr>
                    <w:t xml:space="preserve">irección o al </w:t>
                  </w:r>
                  <w:r w:rsidR="00AD3BBF">
                    <w:rPr>
                      <w:rFonts w:ascii="Arial" w:hAnsi="Arial" w:cs="Arial"/>
                    </w:rPr>
                    <w:t>D</w:t>
                  </w:r>
                  <w:r w:rsidRPr="00AD3BBF">
                    <w:rPr>
                      <w:rFonts w:ascii="Arial" w:hAnsi="Arial" w:cs="Arial"/>
                    </w:rPr>
                    <w:t>epartamento que corresponde</w:t>
                  </w:r>
                  <w:r w:rsidR="00AD3BBF" w:rsidRPr="00AD3BBF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3A369F" w:rsidRPr="00AD3BBF" w14:paraId="55957B7F" w14:textId="77777777" w:rsidTr="00AD3BBF">
              <w:tc>
                <w:tcPr>
                  <w:tcW w:w="2722" w:type="dxa"/>
                  <w:vAlign w:val="center"/>
                </w:tcPr>
                <w:p w14:paraId="106C9BBF" w14:textId="3A06A58F" w:rsidR="003A369F" w:rsidRPr="00AD3BBF" w:rsidRDefault="006116D7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Técnico</w:t>
                  </w:r>
                  <w:r w:rsidR="003A369F" w:rsidRPr="00AD3BBF">
                    <w:rPr>
                      <w:rFonts w:ascii="Arial" w:hAnsi="Arial" w:cs="Arial"/>
                      <w:bCs/>
                    </w:rPr>
                    <w:t xml:space="preserve"> del Departamento </w:t>
                  </w:r>
                  <w:r w:rsidR="00D54C00" w:rsidRPr="00AD3BBF">
                    <w:rPr>
                      <w:rFonts w:ascii="Arial" w:hAnsi="Arial" w:cs="Arial"/>
                    </w:rPr>
                    <w:t>de Pesca Continental y Acuicultura</w:t>
                  </w:r>
                </w:p>
              </w:tc>
              <w:tc>
                <w:tcPr>
                  <w:tcW w:w="5110" w:type="dxa"/>
                  <w:vAlign w:val="center"/>
                </w:tcPr>
                <w:p w14:paraId="319FABFB" w14:textId="6C01EB2E" w:rsidR="003A369F" w:rsidRPr="00AD3BBF" w:rsidRDefault="003A369F" w:rsidP="00AD3BB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Recibe documentos de solicitud de concesión presentados por usuario en la plataforma, verifica el correcto estado de la solicitud y la traslada al </w:t>
                  </w:r>
                  <w:r w:rsidR="00AD3BBF">
                    <w:rPr>
                      <w:rFonts w:ascii="Arial" w:hAnsi="Arial" w:cs="Arial"/>
                      <w:bCs/>
                    </w:rPr>
                    <w:t>J</w:t>
                  </w:r>
                  <w:r w:rsidRPr="00AD3BBF">
                    <w:rPr>
                      <w:rFonts w:ascii="Arial" w:hAnsi="Arial" w:cs="Arial"/>
                      <w:bCs/>
                    </w:rPr>
                    <w:t>efe de Departamento.</w:t>
                  </w:r>
                </w:p>
              </w:tc>
            </w:tr>
            <w:tr w:rsidR="003A369F" w:rsidRPr="00AD3BBF" w14:paraId="3EB8F1F0" w14:textId="77777777" w:rsidTr="00AD3BBF">
              <w:tc>
                <w:tcPr>
                  <w:tcW w:w="2722" w:type="dxa"/>
                  <w:vAlign w:val="center"/>
                </w:tcPr>
                <w:p w14:paraId="62AFA3A2" w14:textId="07610CF4" w:rsidR="003A369F" w:rsidRPr="00AD3BBF" w:rsidRDefault="00627BF5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J</w:t>
                  </w:r>
                  <w:r w:rsidR="003A369F" w:rsidRPr="00AD3BBF">
                    <w:rPr>
                      <w:rFonts w:ascii="Arial" w:hAnsi="Arial" w:cs="Arial"/>
                      <w:bCs/>
                    </w:rPr>
                    <w:t>efe de Departamento</w:t>
                  </w:r>
                  <w:r w:rsidR="00D54C00"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54C00" w:rsidRPr="00AD3BBF">
                    <w:rPr>
                      <w:rFonts w:ascii="Arial" w:hAnsi="Arial" w:cs="Arial"/>
                    </w:rPr>
                    <w:t>de Pesca Continental y Acuicultura</w:t>
                  </w:r>
                </w:p>
              </w:tc>
              <w:tc>
                <w:tcPr>
                  <w:tcW w:w="5110" w:type="dxa"/>
                  <w:vAlign w:val="center"/>
                </w:tcPr>
                <w:p w14:paraId="0725584B" w14:textId="5C9A0A1E" w:rsidR="003A369F" w:rsidRPr="00AD3BBF" w:rsidRDefault="003A369F" w:rsidP="00023CA9">
                  <w:pPr>
                    <w:jc w:val="both"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Verifica documentos y asigna visita técnica a </w:t>
                  </w:r>
                  <w:r w:rsidRPr="00AD3BBF">
                    <w:rPr>
                      <w:rFonts w:ascii="Arial" w:hAnsi="Arial" w:cs="Arial"/>
                      <w:lang w:val="es-ES"/>
                    </w:rPr>
                    <w:t xml:space="preserve">las instalaciones de la unidad productiva, para </w:t>
                  </w:r>
                  <w:r w:rsidRPr="00AD3BBF">
                    <w:rPr>
                      <w:rFonts w:ascii="Arial" w:hAnsi="Arial" w:cs="Arial"/>
                      <w:bCs/>
                    </w:rPr>
                    <w:t>elaboración del Informe de visita y emisión del Dictamen Técnico, para su posterior traslado a Asesoría Jurídica de DIPESCA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D54C00" w:rsidRPr="00AD3BBF" w14:paraId="17BFD828" w14:textId="77777777" w:rsidTr="00AD3BBF">
              <w:tc>
                <w:tcPr>
                  <w:tcW w:w="2722" w:type="dxa"/>
                  <w:vAlign w:val="center"/>
                </w:tcPr>
                <w:p w14:paraId="582662F8" w14:textId="4602D2BB" w:rsidR="00D54C00" w:rsidRPr="00AD3BBF" w:rsidRDefault="00D54C00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>Asesor Jurídico Dirección de Normatividad de la Pesca y Acuicultura</w:t>
                  </w:r>
                </w:p>
              </w:tc>
              <w:tc>
                <w:tcPr>
                  <w:tcW w:w="5110" w:type="dxa"/>
                  <w:vAlign w:val="center"/>
                </w:tcPr>
                <w:p w14:paraId="53AFBBAE" w14:textId="172B751E" w:rsidR="00D54C00" w:rsidRPr="00AD3BBF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 xml:space="preserve">Realiza verificación de documentos y emite Opinión Jurídica. </w:t>
                  </w:r>
                </w:p>
              </w:tc>
            </w:tr>
            <w:tr w:rsidR="00D54C00" w:rsidRPr="00AD3BBF" w14:paraId="000D6550" w14:textId="77777777" w:rsidTr="00AD3BBF">
              <w:tc>
                <w:tcPr>
                  <w:tcW w:w="2722" w:type="dxa"/>
                  <w:tcBorders>
                    <w:bottom w:val="single" w:sz="4" w:space="0" w:color="auto"/>
                  </w:tcBorders>
                  <w:vAlign w:val="center"/>
                </w:tcPr>
                <w:p w14:paraId="35D4371F" w14:textId="1452C9B0" w:rsidR="00D54C00" w:rsidRPr="00AD3BBF" w:rsidRDefault="00D54C00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>Director Dirección de Normatividad de la Pesca y Acuicultura</w:t>
                  </w:r>
                </w:p>
              </w:tc>
              <w:tc>
                <w:tcPr>
                  <w:tcW w:w="5110" w:type="dxa"/>
                  <w:tcBorders>
                    <w:bottom w:val="single" w:sz="4" w:space="0" w:color="auto"/>
                  </w:tcBorders>
                  <w:vAlign w:val="center"/>
                </w:tcPr>
                <w:p w14:paraId="295369C5" w14:textId="759A5664" w:rsidR="00D54C00" w:rsidRPr="00AD3BBF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 xml:space="preserve">Recibe expediente, analiza y emite Oficio de aprobación concerniente a la solicitud del usuario. </w:t>
                  </w:r>
                </w:p>
              </w:tc>
            </w:tr>
            <w:tr w:rsidR="00D54C00" w:rsidRPr="00AD3BBF" w14:paraId="0EE41B20" w14:textId="77777777" w:rsidTr="00AD3BBF">
              <w:tc>
                <w:tcPr>
                  <w:tcW w:w="2722" w:type="dxa"/>
                  <w:vAlign w:val="center"/>
                </w:tcPr>
                <w:p w14:paraId="1CF47120" w14:textId="4C532FC4" w:rsidR="00D54C00" w:rsidRPr="00AD3BBF" w:rsidRDefault="00D54C00" w:rsidP="00627BF5">
                  <w:pPr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>Técnico del Registro Nacional de Pesca y Acuicultura de Dirección de Normatividad de la Pesca y Acuicultura.</w:t>
                  </w:r>
                </w:p>
              </w:tc>
              <w:tc>
                <w:tcPr>
                  <w:tcW w:w="5110" w:type="dxa"/>
                  <w:vAlign w:val="center"/>
                </w:tcPr>
                <w:p w14:paraId="68A4A1E7" w14:textId="1C830202" w:rsidR="00D54C00" w:rsidRPr="00AD3BBF" w:rsidRDefault="00D54C00" w:rsidP="00D54C0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</w:rPr>
                    <w:t xml:space="preserve">Emite </w:t>
                  </w:r>
                  <w:r w:rsidR="00BB12C8" w:rsidRPr="00AD3BBF">
                    <w:rPr>
                      <w:rFonts w:ascii="Arial" w:hAnsi="Arial" w:cs="Arial"/>
                    </w:rPr>
                    <w:t>Certificado</w:t>
                  </w:r>
                  <w:r w:rsidRPr="00AD3BBF">
                    <w:rPr>
                      <w:rFonts w:ascii="Arial" w:hAnsi="Arial" w:cs="Arial"/>
                    </w:rPr>
                    <w:t xml:space="preserve"> al concesionario y archiva expediente en el archivo general de la DIPESCA</w:t>
                  </w:r>
                  <w:r w:rsidR="00AD3BBF" w:rsidRPr="00AD3BBF">
                    <w:rPr>
                      <w:rFonts w:ascii="Arial" w:hAnsi="Arial" w:cs="Arial"/>
                    </w:rPr>
                    <w:t>.</w:t>
                  </w:r>
                  <w:r w:rsidRPr="00AD3BBF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54C00" w:rsidRPr="00AD3BBF" w14:paraId="01F943A1" w14:textId="77777777" w:rsidTr="00AD3BBF">
              <w:tc>
                <w:tcPr>
                  <w:tcW w:w="2722" w:type="dxa"/>
                  <w:vAlign w:val="center"/>
                </w:tcPr>
                <w:p w14:paraId="75292B61" w14:textId="7586307B" w:rsidR="00D54C00" w:rsidRPr="00AD3BBF" w:rsidRDefault="00D54C00" w:rsidP="00627BF5">
                  <w:pPr>
                    <w:rPr>
                      <w:rFonts w:ascii="Arial" w:hAnsi="Arial" w:cs="Arial"/>
                    </w:rPr>
                  </w:pPr>
                  <w:r w:rsidRPr="00AD3BBF">
                    <w:rPr>
                      <w:rFonts w:ascii="Arial" w:hAnsi="Arial" w:cs="Arial"/>
                    </w:rPr>
                    <w:t>Asistente Administrativo Financiero</w:t>
                  </w:r>
                </w:p>
              </w:tc>
              <w:tc>
                <w:tcPr>
                  <w:tcW w:w="5110" w:type="dxa"/>
                  <w:vAlign w:val="center"/>
                </w:tcPr>
                <w:p w14:paraId="47722B70" w14:textId="68F0C9C9" w:rsidR="00D54C00" w:rsidRPr="00AD3BBF" w:rsidRDefault="00D54C00" w:rsidP="00D54C00">
                  <w:pPr>
                    <w:jc w:val="both"/>
                    <w:rPr>
                      <w:rFonts w:ascii="Arial" w:hAnsi="Arial" w:cs="Arial"/>
                    </w:rPr>
                  </w:pPr>
                  <w:r w:rsidRPr="00AD3BBF">
                    <w:rPr>
                      <w:rFonts w:ascii="Arial" w:hAnsi="Arial" w:cs="Arial"/>
                    </w:rPr>
                    <w:t>Emite los viáticos para la realización de las inspecciones</w:t>
                  </w:r>
                  <w:r w:rsidR="00AD3BBF" w:rsidRPr="00AD3BBF">
                    <w:rPr>
                      <w:rFonts w:ascii="Arial" w:hAnsi="Arial" w:cs="Arial"/>
                    </w:rPr>
                    <w:t>.</w:t>
                  </w:r>
                  <w:r w:rsidRPr="00AD3BBF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6656388A" w14:textId="77777777" w:rsidR="003A369F" w:rsidRPr="00AD3BBF" w:rsidRDefault="003A369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B4C2F" w:rsidRPr="00AD3BBF" w14:paraId="0307DB9C" w14:textId="77777777" w:rsidTr="00627BF5">
        <w:tc>
          <w:tcPr>
            <w:tcW w:w="399" w:type="pct"/>
          </w:tcPr>
          <w:p w14:paraId="301EBD06" w14:textId="2D72F54D" w:rsidR="003F5CAC" w:rsidRPr="00AD3BBF" w:rsidRDefault="003F5CAC" w:rsidP="00627B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t>6</w:t>
            </w:r>
          </w:p>
        </w:tc>
        <w:tc>
          <w:tcPr>
            <w:tcW w:w="4601" w:type="pct"/>
          </w:tcPr>
          <w:p w14:paraId="26465F6E" w14:textId="77777777" w:rsidR="008C3C67" w:rsidRPr="00AD3BBF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AD3BBF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AD3BBF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D340FA2" w14:textId="02C0EDB7" w:rsidR="005873D2" w:rsidRPr="00AD3BBF" w:rsidRDefault="005873D2" w:rsidP="00722C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</w:p>
          <w:tbl>
            <w:tblPr>
              <w:tblStyle w:val="Tablaconcuadrcula"/>
              <w:tblW w:w="7832" w:type="dxa"/>
              <w:tblLayout w:type="fixed"/>
              <w:tblLook w:val="04A0" w:firstRow="1" w:lastRow="0" w:firstColumn="1" w:lastColumn="0" w:noHBand="0" w:noVBand="1"/>
            </w:tblPr>
            <w:tblGrid>
              <w:gridCol w:w="4005"/>
              <w:gridCol w:w="3827"/>
            </w:tblGrid>
            <w:tr w:rsidR="00EB0F3F" w:rsidRPr="00AD3BBF" w14:paraId="39320D3F" w14:textId="77777777" w:rsidTr="00627BF5">
              <w:tc>
                <w:tcPr>
                  <w:tcW w:w="4005" w:type="dxa"/>
                </w:tcPr>
                <w:p w14:paraId="25E7A3F5" w14:textId="2EB15D58" w:rsidR="006103DE" w:rsidRPr="00AD3BBF" w:rsidRDefault="00BD089A" w:rsidP="006103D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BBF"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="00627BF5" w:rsidRPr="00AD3BBF">
                    <w:rPr>
                      <w:rFonts w:ascii="Arial" w:hAnsi="Arial" w:cs="Arial"/>
                      <w:b/>
                      <w:bCs/>
                    </w:rPr>
                    <w:t xml:space="preserve"> a</w:t>
                  </w:r>
                  <w:r w:rsidR="006103DE" w:rsidRPr="00AD3BBF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Pr="00AD3BBF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3827" w:type="dxa"/>
                </w:tcPr>
                <w:p w14:paraId="4289BD5A" w14:textId="2F80664C" w:rsidR="006103DE" w:rsidRPr="00AD3BBF" w:rsidRDefault="00BD089A" w:rsidP="008150C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BBF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6103DE" w:rsidRPr="00AD3BBF">
                    <w:rPr>
                      <w:rFonts w:ascii="Arial" w:hAnsi="Arial" w:cs="Arial"/>
                      <w:b/>
                      <w:bCs/>
                    </w:rPr>
                    <w:t>propuesto</w:t>
                  </w:r>
                  <w:r w:rsidRPr="00AD3BBF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EB0F3F" w:rsidRPr="00AD3BBF" w14:paraId="4185F6B7" w14:textId="77777777" w:rsidTr="00627BF5">
              <w:tc>
                <w:tcPr>
                  <w:tcW w:w="4005" w:type="dxa"/>
                </w:tcPr>
                <w:p w14:paraId="48C5A935" w14:textId="77777777" w:rsidR="006103DE" w:rsidRPr="00AD3BBF" w:rsidRDefault="006103DE" w:rsidP="007A723A">
                  <w:pPr>
                    <w:pStyle w:val="Prrafodelista"/>
                    <w:numPr>
                      <w:ilvl w:val="0"/>
                      <w:numId w:val="7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Formulario completo de solicitud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9429661" w14:textId="52E57BA7" w:rsidR="00627BF5" w:rsidRPr="00AD3BBF" w:rsidRDefault="00627BF5" w:rsidP="00627BF5">
                  <w:pPr>
                    <w:pStyle w:val="Prrafodelista"/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3A900113" w14:textId="2F2EC203" w:rsidR="006103DE" w:rsidRPr="00AD3BBF" w:rsidRDefault="001D7557" w:rsidP="00440E37">
                  <w:pPr>
                    <w:ind w:left="460" w:hanging="426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1. </w:t>
                  </w:r>
                  <w:r w:rsidR="00440E37" w:rsidRPr="00AD3BBF">
                    <w:rPr>
                      <w:rFonts w:ascii="Arial" w:hAnsi="Arial" w:cs="Arial"/>
                      <w:bCs/>
                    </w:rPr>
                    <w:t xml:space="preserve">  </w:t>
                  </w:r>
                  <w:r w:rsidR="006103DE" w:rsidRPr="00AD3BBF">
                    <w:rPr>
                      <w:rFonts w:ascii="Arial" w:hAnsi="Arial" w:cs="Arial"/>
                      <w:bCs/>
                    </w:rPr>
                    <w:t>Formulario completo de solicitud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EB0F3F" w:rsidRPr="00AD3BBF" w14:paraId="6E215696" w14:textId="77777777" w:rsidTr="00627BF5">
              <w:tc>
                <w:tcPr>
                  <w:tcW w:w="4005" w:type="dxa"/>
                </w:tcPr>
                <w:p w14:paraId="2B99D582" w14:textId="77777777" w:rsidR="006103DE" w:rsidRPr="00AD3BBF" w:rsidRDefault="006103DE" w:rsidP="007A723A">
                  <w:pPr>
                    <w:pStyle w:val="Prrafodelista"/>
                    <w:numPr>
                      <w:ilvl w:val="0"/>
                      <w:numId w:val="7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legalizada del documento de identificación del solicitante o representante legal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B56A8E4" w14:textId="20BDC777" w:rsidR="00627BF5" w:rsidRPr="00AD3BBF" w:rsidRDefault="00627BF5" w:rsidP="00627BF5">
                  <w:pPr>
                    <w:pStyle w:val="Prrafodelista"/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569A0792" w14:textId="5DE9C42B" w:rsidR="006103DE" w:rsidRPr="00AD3BBF" w:rsidRDefault="001D7557" w:rsidP="00440E37">
                  <w:pPr>
                    <w:ind w:left="460" w:hanging="426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2. </w:t>
                  </w:r>
                  <w:r w:rsidR="00440E37" w:rsidRPr="00AD3BBF">
                    <w:rPr>
                      <w:rFonts w:ascii="Arial" w:hAnsi="Arial" w:cs="Arial"/>
                      <w:bCs/>
                    </w:rPr>
                    <w:t xml:space="preserve">  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Fotocopia simple del documento de identificación del solicitante o representante legal.</w:t>
                  </w:r>
                </w:p>
              </w:tc>
            </w:tr>
            <w:tr w:rsidR="00EB0F3F" w:rsidRPr="00AD3BBF" w14:paraId="7FB8B5D2" w14:textId="77777777" w:rsidTr="00627BF5">
              <w:tc>
                <w:tcPr>
                  <w:tcW w:w="4005" w:type="dxa"/>
                </w:tcPr>
                <w:p w14:paraId="6D41131F" w14:textId="77777777" w:rsidR="006103DE" w:rsidRPr="00AD3BBF" w:rsidRDefault="006103DE" w:rsidP="007A723A">
                  <w:pPr>
                    <w:pStyle w:val="Prrafodelista"/>
                    <w:numPr>
                      <w:ilvl w:val="0"/>
                      <w:numId w:val="7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legalizada del nombramiento del representante legal (si aplica)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C61D83D" w14:textId="7CBCACE0" w:rsidR="00627BF5" w:rsidRPr="00AD3BBF" w:rsidRDefault="00627BF5" w:rsidP="00627BF5">
                  <w:pPr>
                    <w:pStyle w:val="Prrafodelista"/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10B15FE6" w14:textId="455A8A6B" w:rsidR="006103DE" w:rsidRPr="00AD3BBF" w:rsidRDefault="006103DE" w:rsidP="007A723A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simple del nombramiento del representante legal (si aplica)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EB0F3F" w:rsidRPr="00AD3BBF" w14:paraId="445D36A9" w14:textId="77777777" w:rsidTr="00627BF5">
              <w:tc>
                <w:tcPr>
                  <w:tcW w:w="4005" w:type="dxa"/>
                </w:tcPr>
                <w:p w14:paraId="0D2A911A" w14:textId="77777777" w:rsidR="006103DE" w:rsidRPr="00AD3BBF" w:rsidRDefault="006103DE" w:rsidP="007A723A">
                  <w:pPr>
                    <w:pStyle w:val="Prrafodelista"/>
                    <w:numPr>
                      <w:ilvl w:val="0"/>
                      <w:numId w:val="8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lastRenderedPageBreak/>
                    <w:t>Fotocopia legalizada de la patente de comercio de empresa o sociedad (si aplica)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C242D20" w14:textId="4108E449" w:rsidR="00627BF5" w:rsidRPr="00AD3BBF" w:rsidRDefault="00627BF5" w:rsidP="00627BF5">
                  <w:pPr>
                    <w:pStyle w:val="Prrafodelista"/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42E41DEF" w14:textId="4C088434" w:rsidR="006103DE" w:rsidRPr="00AD3BBF" w:rsidRDefault="001D7557" w:rsidP="00440E37">
                  <w:pPr>
                    <w:ind w:left="318" w:hanging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4. </w:t>
                  </w:r>
                  <w:r w:rsidR="00440E37" w:rsidRPr="00AD3BBF">
                    <w:rPr>
                      <w:rFonts w:ascii="Arial" w:hAnsi="Arial" w:cs="Arial"/>
                      <w:bCs/>
                    </w:rPr>
                    <w:t xml:space="preserve">  </w:t>
                  </w:r>
                  <w:r w:rsidR="006103DE" w:rsidRPr="00AD3BBF">
                    <w:rPr>
                      <w:rFonts w:ascii="Arial" w:hAnsi="Arial" w:cs="Arial"/>
                      <w:bCs/>
                    </w:rPr>
                    <w:t>Fotocopia simple de la patente de comercio de empresa o sociedad (si aplica)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EB0F3F" w:rsidRPr="00AD3BBF" w14:paraId="41CE8DD9" w14:textId="77777777" w:rsidTr="00627BF5">
              <w:tc>
                <w:tcPr>
                  <w:tcW w:w="4005" w:type="dxa"/>
                </w:tcPr>
                <w:p w14:paraId="0FCFBAC5" w14:textId="77777777" w:rsidR="00254382" w:rsidRPr="00AD3BBF" w:rsidRDefault="00254382" w:rsidP="007A723A">
                  <w:pPr>
                    <w:pStyle w:val="Prrafodelista"/>
                    <w:numPr>
                      <w:ilvl w:val="0"/>
                      <w:numId w:val="8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legalizada de la escritura constitutiva de la entidad solicitante inscrita en el registro respectivo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7CB50AA" w14:textId="37388EEC" w:rsidR="00627BF5" w:rsidRPr="00AD3BBF" w:rsidRDefault="00627BF5" w:rsidP="00627BF5">
                  <w:pPr>
                    <w:pStyle w:val="Prrafodelista"/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0DE26878" w14:textId="40402E90" w:rsidR="00254382" w:rsidRPr="00AD3BBF" w:rsidRDefault="001D7557" w:rsidP="00440E37">
                  <w:pPr>
                    <w:ind w:left="460" w:hanging="426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5. </w:t>
                  </w:r>
                  <w:r w:rsidR="00440E37"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54382" w:rsidRPr="00AD3BBF">
                    <w:rPr>
                      <w:rFonts w:ascii="Arial" w:hAnsi="Arial" w:cs="Arial"/>
                      <w:bCs/>
                    </w:rPr>
                    <w:t>Fotocopia simple de la escritura constitutiva de la entidad solicitante inscrita en el registro respectivo</w:t>
                  </w:r>
                  <w:r w:rsidR="007E3DBD" w:rsidRPr="00AD3BBF">
                    <w:rPr>
                      <w:rFonts w:ascii="Arial" w:hAnsi="Arial" w:cs="Arial"/>
                      <w:bCs/>
                    </w:rPr>
                    <w:t xml:space="preserve"> (si aplica)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EB0F3F" w:rsidRPr="00AD3BBF" w14:paraId="52B0DC98" w14:textId="77777777" w:rsidTr="00627BF5">
              <w:tc>
                <w:tcPr>
                  <w:tcW w:w="4005" w:type="dxa"/>
                </w:tcPr>
                <w:p w14:paraId="2C2497E6" w14:textId="36082847" w:rsidR="00254382" w:rsidRPr="00AD3BBF" w:rsidRDefault="00254382" w:rsidP="007A723A">
                  <w:pPr>
                    <w:pStyle w:val="Prrafodelista"/>
                    <w:numPr>
                      <w:ilvl w:val="0"/>
                      <w:numId w:val="8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del documento que acredite la propiedad del inmueble o contrato de arrendamiento o cualquier otro título legal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5700FC28" w14:textId="29DB704A" w:rsidR="00254382" w:rsidRPr="00AD3BBF" w:rsidRDefault="00254382" w:rsidP="007A723A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simple del documento que acredite la propiedad del inmueble o contrato de arrendamiento o cualquier otro título legal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2E412C5" w14:textId="74B175CC" w:rsidR="00627BF5" w:rsidRPr="00AD3BBF" w:rsidRDefault="00627BF5" w:rsidP="00627BF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B0F3F" w:rsidRPr="00AD3BBF" w14:paraId="022BFDEA" w14:textId="77777777" w:rsidTr="00627BF5">
              <w:tc>
                <w:tcPr>
                  <w:tcW w:w="4005" w:type="dxa"/>
                </w:tcPr>
                <w:p w14:paraId="7E33D2C5" w14:textId="77777777" w:rsidR="00254382" w:rsidRPr="00AD3BBF" w:rsidRDefault="00254382" w:rsidP="007A723A">
                  <w:pPr>
                    <w:pStyle w:val="Prrafodelista"/>
                    <w:numPr>
                      <w:ilvl w:val="0"/>
                      <w:numId w:val="9"/>
                    </w:numPr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Copia de plano de conjunto y plano de ubicación de la finca o laboratorio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9E48368" w14:textId="7C024591" w:rsidR="00627BF5" w:rsidRPr="00AD3BBF" w:rsidRDefault="00627BF5" w:rsidP="00627BF5">
                  <w:pPr>
                    <w:pStyle w:val="Prrafodelista"/>
                    <w:ind w:left="48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3E92008D" w14:textId="3611587E" w:rsidR="00254382" w:rsidRPr="00AD3BBF" w:rsidRDefault="00254382" w:rsidP="00440E37">
                  <w:pPr>
                    <w:ind w:left="460" w:hanging="460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1D7557" w:rsidRPr="00AD3BBF">
                    <w:rPr>
                      <w:rFonts w:ascii="Arial" w:hAnsi="Arial" w:cs="Arial"/>
                      <w:bCs/>
                    </w:rPr>
                    <w:t xml:space="preserve">7. </w:t>
                  </w:r>
                  <w:r w:rsidR="00417119"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8115E" w:rsidRPr="00AD3BBF">
                    <w:rPr>
                      <w:rFonts w:ascii="Arial" w:hAnsi="Arial" w:cs="Arial"/>
                      <w:bCs/>
                    </w:rPr>
                    <w:t>Documento digitalizado del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 plano de conjunto y plano de ubicación de la finca o laboratorio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EB0F3F" w:rsidRPr="00AD3BBF" w14:paraId="68B1A19E" w14:textId="77777777" w:rsidTr="00627BF5">
              <w:tc>
                <w:tcPr>
                  <w:tcW w:w="4005" w:type="dxa"/>
                </w:tcPr>
                <w:p w14:paraId="6CB8A191" w14:textId="0FC984F9" w:rsidR="00254382" w:rsidRPr="00AD3BBF" w:rsidRDefault="00254382" w:rsidP="007A723A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Copia de Resolución Ministerial favorable del estudio de evaluación del impacto ambiental o documento que corresponda del Ministerio de Ambiente y Recursos Naturales</w:t>
                  </w:r>
                </w:p>
              </w:tc>
              <w:tc>
                <w:tcPr>
                  <w:tcW w:w="3827" w:type="dxa"/>
                </w:tcPr>
                <w:p w14:paraId="56BC7FC8" w14:textId="3183585C" w:rsidR="00254382" w:rsidRPr="00AD3BBF" w:rsidRDefault="00254382" w:rsidP="008507D8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Fotocopia de Resolución Ministerial favorable del estudio de evaluación del impacto ambiental o documento que corresponda del Ministerio de Ambiente y Recursos Naturales</w:t>
                  </w:r>
                  <w:r w:rsidR="00DA59A8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21B344A" w14:textId="38D4CCAB" w:rsidR="00627BF5" w:rsidRPr="00AD3BBF" w:rsidRDefault="00627BF5" w:rsidP="0001241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4C00" w:rsidRPr="00AD3BBF" w14:paraId="1692AF99" w14:textId="77777777" w:rsidTr="00627BF5">
              <w:tc>
                <w:tcPr>
                  <w:tcW w:w="7832" w:type="dxa"/>
                  <w:gridSpan w:val="2"/>
                </w:tcPr>
                <w:p w14:paraId="5ECDC1DA" w14:textId="77777777" w:rsidR="00D54C00" w:rsidRPr="00AD3BBF" w:rsidRDefault="00D54C00" w:rsidP="000A73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B0F3F" w:rsidRPr="00AD3BBF" w14:paraId="41343EF6" w14:textId="77777777" w:rsidTr="00627BF5">
              <w:tc>
                <w:tcPr>
                  <w:tcW w:w="4005" w:type="dxa"/>
                </w:tcPr>
                <w:p w14:paraId="2414A800" w14:textId="7E512CF5" w:rsidR="00BD089A" w:rsidRPr="00AD3BBF" w:rsidRDefault="00BD089A" w:rsidP="00AD3B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BBF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AD3BBF" w:rsidRPr="00AD3BBF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AD3BBF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827" w:type="dxa"/>
                </w:tcPr>
                <w:p w14:paraId="477DD3D4" w14:textId="77777777" w:rsidR="00BD089A" w:rsidRPr="00AD3BBF" w:rsidRDefault="00BD089A" w:rsidP="000A73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BBF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E214D" w:rsidRPr="00AD3BBF" w14:paraId="20028C45" w14:textId="77777777" w:rsidTr="00627BF5">
              <w:tc>
                <w:tcPr>
                  <w:tcW w:w="4005" w:type="dxa"/>
                </w:tcPr>
                <w:p w14:paraId="5BD548DE" w14:textId="0B36A8DF" w:rsidR="007E214D" w:rsidRPr="00AD3BBF" w:rsidRDefault="007E214D" w:rsidP="007A723A">
                  <w:pPr>
                    <w:pStyle w:val="Prrafodelista"/>
                    <w:numPr>
                      <w:ilvl w:val="0"/>
                      <w:numId w:val="6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Recepción de formulario y papelería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1A1A2191" w14:textId="71C0DCD6" w:rsidR="007E214D" w:rsidRPr="00AD3BBF" w:rsidRDefault="007E214D" w:rsidP="007A723A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El usuario completa formulario y carga </w:t>
                  </w:r>
                  <w:r w:rsidR="00423DEA" w:rsidRPr="00AD3BBF">
                    <w:rPr>
                      <w:rFonts w:ascii="Arial" w:hAnsi="Arial" w:cs="Arial"/>
                      <w:bCs/>
                    </w:rPr>
                    <w:t xml:space="preserve">los documentos requeridos </w:t>
                  </w:r>
                  <w:r w:rsidRPr="00AD3BBF">
                    <w:rPr>
                      <w:rFonts w:ascii="Arial" w:hAnsi="Arial" w:cs="Arial"/>
                      <w:bCs/>
                    </w:rPr>
                    <w:t>en el sistema informático.</w:t>
                  </w:r>
                </w:p>
                <w:p w14:paraId="2059619D" w14:textId="03ACE000" w:rsidR="00627BF5" w:rsidRPr="00AD3BBF" w:rsidRDefault="00627BF5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66569EDB" w14:textId="77777777" w:rsidTr="00627BF5">
              <w:tc>
                <w:tcPr>
                  <w:tcW w:w="4005" w:type="dxa"/>
                </w:tcPr>
                <w:p w14:paraId="55EDAD71" w14:textId="4AF91BD9" w:rsidR="007E214D" w:rsidRPr="00AD3BBF" w:rsidRDefault="007E214D" w:rsidP="007A723A">
                  <w:pPr>
                    <w:pStyle w:val="Prrafodelista"/>
                    <w:numPr>
                      <w:ilvl w:val="0"/>
                      <w:numId w:val="6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Validación de formulario y papelería adjunta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69459615" w14:textId="77777777" w:rsidR="00627BF5" w:rsidRPr="00AD3BBF" w:rsidRDefault="007E214D" w:rsidP="007A723A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6116D7" w:rsidRPr="00AD3BBF">
                    <w:rPr>
                      <w:rFonts w:ascii="Arial" w:eastAsia="Times New Roman" w:hAnsi="Arial" w:cs="Arial"/>
                      <w:lang w:eastAsia="es-GT"/>
                    </w:rPr>
                    <w:t>Técnico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del Departamento de Pesca Continental y Acuicultura recibe expediente en la bandeja y revisa.</w:t>
                  </w:r>
                </w:p>
                <w:p w14:paraId="1710A5D8" w14:textId="0095B917" w:rsidR="00627BF5" w:rsidRPr="00AD3BBF" w:rsidRDefault="007E214D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AD3BBF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13805AF8" w14:textId="33ECB75B" w:rsidR="007E214D" w:rsidRPr="00AD3BBF" w:rsidRDefault="007E214D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No: Devuelv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e con observaciones y regresa a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 paso 1.</w:t>
                  </w:r>
                </w:p>
                <w:p w14:paraId="1A23B154" w14:textId="3F61517F" w:rsidR="00627BF5" w:rsidRPr="00AD3BBF" w:rsidRDefault="00627BF5" w:rsidP="00627BF5">
                  <w:p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</w:tr>
            <w:tr w:rsidR="007E214D" w:rsidRPr="00AD3BBF" w14:paraId="6A7E1BE2" w14:textId="77777777" w:rsidTr="00627BF5">
              <w:tc>
                <w:tcPr>
                  <w:tcW w:w="4005" w:type="dxa"/>
                </w:tcPr>
                <w:p w14:paraId="75AE0ED2" w14:textId="71CF3EED" w:rsidR="007E214D" w:rsidRPr="00AD3BBF" w:rsidRDefault="007E214D" w:rsidP="007A723A">
                  <w:pPr>
                    <w:pStyle w:val="Prrafodelista"/>
                    <w:numPr>
                      <w:ilvl w:val="0"/>
                      <w:numId w:val="6"/>
                    </w:numPr>
                    <w:ind w:left="346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Traslado de expediente de Asistente de Dirección a </w:t>
                  </w:r>
                  <w:r w:rsidR="00AD3BBF">
                    <w:rPr>
                      <w:rFonts w:ascii="Arial" w:hAnsi="Arial" w:cs="Arial"/>
                      <w:bCs/>
                    </w:rPr>
                    <w:t>D</w:t>
                  </w:r>
                  <w:r w:rsidRPr="00AD3BBF">
                    <w:rPr>
                      <w:rFonts w:ascii="Arial" w:hAnsi="Arial" w:cs="Arial"/>
                      <w:bCs/>
                    </w:rPr>
                    <w:t>irector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0013D49B" w14:textId="3EE86B5E" w:rsidR="007E214D" w:rsidRPr="00AD3BBF" w:rsidRDefault="007E214D" w:rsidP="007A723A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6116D7" w:rsidRPr="00AD3BBF">
                    <w:rPr>
                      <w:rFonts w:ascii="Arial" w:eastAsia="Times New Roman" w:hAnsi="Arial" w:cs="Arial"/>
                      <w:lang w:eastAsia="es-GT"/>
                    </w:rPr>
                    <w:t>Técnico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del Departamento de Pesca Continental y Acuicultura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 programa y realiza visita técnica a la unidad productora.</w:t>
                  </w:r>
                </w:p>
                <w:p w14:paraId="317B83DA" w14:textId="52EA42DC" w:rsidR="00627BF5" w:rsidRPr="00AD3BBF" w:rsidRDefault="00627BF5" w:rsidP="00627BF5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highlight w:val="yellow"/>
                    </w:rPr>
                  </w:pPr>
                </w:p>
              </w:tc>
            </w:tr>
            <w:tr w:rsidR="007E214D" w:rsidRPr="00AD3BBF" w14:paraId="1EEF3950" w14:textId="77777777" w:rsidTr="00627BF5">
              <w:tc>
                <w:tcPr>
                  <w:tcW w:w="4005" w:type="dxa"/>
                </w:tcPr>
                <w:p w14:paraId="48B56129" w14:textId="2212518C" w:rsidR="007E214D" w:rsidRPr="00AD3BBF" w:rsidRDefault="007E214D" w:rsidP="007A723A">
                  <w:pPr>
                    <w:pStyle w:val="Prrafodelista"/>
                    <w:numPr>
                      <w:ilvl w:val="0"/>
                      <w:numId w:val="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Remisión de expediente de director a Asistente de Dirección para elaborar traslado correspondiente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2B65AB5E" w14:textId="1C9337AF" w:rsidR="007E214D" w:rsidRPr="00AD3BBF" w:rsidRDefault="007E214D" w:rsidP="007A723A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El </w:t>
                  </w:r>
                  <w:r w:rsidR="006116D7" w:rsidRPr="00AD3BBF">
                    <w:rPr>
                      <w:rFonts w:ascii="Arial" w:eastAsia="Times New Roman" w:hAnsi="Arial" w:cs="Arial"/>
                      <w:lang w:eastAsia="es-GT"/>
                    </w:rPr>
                    <w:t>Técnico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del Departamento de Pesca Continental y Acuicultura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 elabora el informe técnico en el sistema informático.</w:t>
                  </w:r>
                </w:p>
                <w:p w14:paraId="715D2F5F" w14:textId="61B30222" w:rsidR="00627BF5" w:rsidRPr="00AD3BBF" w:rsidRDefault="00627BF5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674B78C5" w14:textId="77777777" w:rsidTr="00627BF5">
              <w:tc>
                <w:tcPr>
                  <w:tcW w:w="4005" w:type="dxa"/>
                </w:tcPr>
                <w:p w14:paraId="0DDF9141" w14:textId="33CF2740" w:rsidR="007E214D" w:rsidRPr="00AD3BBF" w:rsidRDefault="007E214D" w:rsidP="007A723A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lastRenderedPageBreak/>
                    <w:t>Traslado de expediente de Asistente de Dirección a Departamento de Pesca Continental y acuicultura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7E9F3485" w14:textId="54A05F61" w:rsidR="007E214D" w:rsidRPr="00AD3BBF" w:rsidRDefault="006116D7" w:rsidP="007A723A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66B18" w:rsidRPr="00AD3BBF">
                    <w:rPr>
                      <w:rFonts w:ascii="Arial" w:hAnsi="Arial" w:cs="Arial"/>
                      <w:bCs/>
                    </w:rPr>
                    <w:t>Jefe de</w:t>
                  </w:r>
                  <w:r w:rsidR="007E214D"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7E214D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Departamento </w:t>
                  </w:r>
                  <w:r w:rsidR="007E214D" w:rsidRPr="00AD3BBF">
                    <w:rPr>
                      <w:rFonts w:ascii="Arial" w:hAnsi="Arial" w:cs="Arial"/>
                      <w:bCs/>
                    </w:rPr>
                    <w:t xml:space="preserve">de Pesca Continental </w:t>
                  </w:r>
                  <w:r w:rsidR="001A246E" w:rsidRPr="00AD3BBF">
                    <w:rPr>
                      <w:rFonts w:ascii="Arial" w:eastAsia="Times New Roman" w:hAnsi="Arial" w:cs="Arial"/>
                      <w:lang w:eastAsia="es-GT"/>
                    </w:rPr>
                    <w:t>y Acuicultura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  <w:r w:rsidR="007E214D" w:rsidRPr="00AD3BBF">
                    <w:rPr>
                      <w:rFonts w:ascii="Arial" w:hAnsi="Arial" w:cs="Arial"/>
                      <w:bCs/>
                    </w:rPr>
                    <w:t>recibe informe en la bandeja y elabora Dictamen Técnico.</w:t>
                  </w:r>
                </w:p>
                <w:p w14:paraId="54D4158C" w14:textId="4DBD9F90" w:rsidR="00627BF5" w:rsidRPr="00AD3BBF" w:rsidRDefault="00627BF5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38ECE8F7" w14:textId="77777777" w:rsidTr="00627BF5">
              <w:tc>
                <w:tcPr>
                  <w:tcW w:w="4005" w:type="dxa"/>
                </w:tcPr>
                <w:p w14:paraId="1ECD12F0" w14:textId="4ABD411A" w:rsidR="007E214D" w:rsidRPr="00AD3BBF" w:rsidRDefault="007E214D" w:rsidP="007A723A">
                  <w:pPr>
                    <w:pStyle w:val="Prrafodelista"/>
                    <w:numPr>
                      <w:ilvl w:val="0"/>
                      <w:numId w:val="11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Recepción de expediente por parte de </w:t>
                  </w:r>
                  <w:r w:rsidR="00AD3BBF">
                    <w:rPr>
                      <w:rFonts w:ascii="Arial" w:hAnsi="Arial" w:cs="Arial"/>
                      <w:bCs/>
                    </w:rPr>
                    <w:t>J</w:t>
                  </w:r>
                  <w:r w:rsidRPr="00AD3BBF">
                    <w:rPr>
                      <w:rFonts w:ascii="Arial" w:hAnsi="Arial" w:cs="Arial"/>
                      <w:bCs/>
                    </w:rPr>
                    <w:t>efe de Departamento</w:t>
                  </w:r>
                  <w:r w:rsidR="00AD3BBF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742AA8D0" w14:textId="77777777" w:rsidR="00627BF5" w:rsidRPr="00AD3BBF" w:rsidRDefault="007E214D" w:rsidP="007A723A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El Asesor Jurídico recibe Dictamen Técnico en la bandeja.</w:t>
                  </w:r>
                </w:p>
                <w:p w14:paraId="28BD0F40" w14:textId="2CFC9EDF" w:rsidR="00627BF5" w:rsidRPr="00AD3BBF" w:rsidRDefault="007E214D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AD3BBF">
                    <w:rPr>
                      <w:rFonts w:ascii="Arial" w:hAnsi="Arial" w:cs="Arial"/>
                      <w:bCs/>
                    </w:rPr>
                    <w:t>paso 7.</w:t>
                  </w:r>
                </w:p>
                <w:p w14:paraId="6AFB7964" w14:textId="77777777" w:rsidR="007E214D" w:rsidRPr="00AD3BBF" w:rsidRDefault="007E214D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No: Devuelve con </w:t>
                  </w:r>
                  <w:r w:rsidR="00627BF5" w:rsidRPr="00AD3BBF">
                    <w:rPr>
                      <w:rFonts w:ascii="Arial" w:hAnsi="Arial" w:cs="Arial"/>
                      <w:bCs/>
                    </w:rPr>
                    <w:t>observaciones y regresa a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 paso 5.</w:t>
                  </w:r>
                </w:p>
                <w:p w14:paraId="3C5C3869" w14:textId="4A9C587C" w:rsidR="00627BF5" w:rsidRPr="00AD3BBF" w:rsidRDefault="00627BF5" w:rsidP="00627BF5">
                  <w:p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</w:tr>
            <w:tr w:rsidR="007E214D" w:rsidRPr="00AD3BBF" w14:paraId="0EF05F74" w14:textId="77777777" w:rsidTr="00627BF5">
              <w:tc>
                <w:tcPr>
                  <w:tcW w:w="4005" w:type="dxa"/>
                </w:tcPr>
                <w:p w14:paraId="38D79B18" w14:textId="5141E388" w:rsidR="007E214D" w:rsidRPr="00AD3BBF" w:rsidRDefault="007E214D" w:rsidP="007A723A">
                  <w:pPr>
                    <w:pStyle w:val="Prrafodelista"/>
                    <w:numPr>
                      <w:ilvl w:val="0"/>
                      <w:numId w:val="12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Delegación de </w:t>
                  </w:r>
                  <w:r w:rsidR="00AD3BBF">
                    <w:rPr>
                      <w:rFonts w:ascii="Arial" w:hAnsi="Arial" w:cs="Arial"/>
                      <w:bCs/>
                    </w:rPr>
                    <w:t>J</w:t>
                  </w:r>
                  <w:r w:rsidRPr="00AD3BBF">
                    <w:rPr>
                      <w:rFonts w:ascii="Arial" w:hAnsi="Arial" w:cs="Arial"/>
                      <w:bCs/>
                    </w:rPr>
                    <w:t>efe de Departamento a técnico para realización de visita técnica.</w:t>
                  </w:r>
                </w:p>
                <w:p w14:paraId="1224BD10" w14:textId="66D5F2FC" w:rsidR="00627BF5" w:rsidRPr="00AD3BBF" w:rsidRDefault="00627BF5" w:rsidP="00627BF5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2675C417" w14:textId="245F79D5" w:rsidR="007E214D" w:rsidRPr="00AD3BBF" w:rsidRDefault="007E214D" w:rsidP="000C4FC8">
                  <w:pPr>
                    <w:ind w:left="460" w:hanging="460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7. </w:t>
                  </w:r>
                  <w:r w:rsidR="000C4FC8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 </w:t>
                  </w:r>
                  <w:r w:rsidR="00D66B18" w:rsidRPr="00AD3BBF">
                    <w:rPr>
                      <w:rFonts w:ascii="Arial" w:eastAsia="Times New Roman" w:hAnsi="Arial" w:cs="Arial"/>
                      <w:lang w:eastAsia="es-GT"/>
                    </w:rPr>
                    <w:t>El Asesor Jurídico emite opinión j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urídica y Contrato Administrativo.</w:t>
                  </w:r>
                </w:p>
              </w:tc>
            </w:tr>
            <w:tr w:rsidR="007E214D" w:rsidRPr="00AD3BBF" w14:paraId="14F17145" w14:textId="77777777" w:rsidTr="00627BF5">
              <w:tc>
                <w:tcPr>
                  <w:tcW w:w="4005" w:type="dxa"/>
                </w:tcPr>
                <w:p w14:paraId="00695BEB" w14:textId="70DD3569" w:rsidR="007E214D" w:rsidRPr="00AD3BBF" w:rsidRDefault="007E214D" w:rsidP="007A723A">
                  <w:pPr>
                    <w:pStyle w:val="Prrafodelista"/>
                    <w:numPr>
                      <w:ilvl w:val="0"/>
                      <w:numId w:val="12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Presentación de informe técnico a </w:t>
                  </w:r>
                  <w:r w:rsidR="00AD3BBF">
                    <w:rPr>
                      <w:rFonts w:ascii="Arial" w:hAnsi="Arial" w:cs="Arial"/>
                      <w:bCs/>
                    </w:rPr>
                    <w:t>J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efe </w:t>
                  </w:r>
                  <w:r w:rsidR="007C32A8"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D3BBF">
                    <w:rPr>
                      <w:rFonts w:ascii="Arial" w:hAnsi="Arial" w:cs="Arial"/>
                      <w:bCs/>
                    </w:rPr>
                    <w:t>de Departamento</w:t>
                  </w:r>
                  <w:r w:rsid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14:paraId="19F00618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El Director valida Opinión Jurídica y Contrato Administrativo en el sistema informático y notifica electrónicamente al usuario.</w:t>
                  </w:r>
                </w:p>
                <w:p w14:paraId="64F7E3F7" w14:textId="18B95B4B" w:rsidR="00627BF5" w:rsidRPr="00AD3BBF" w:rsidRDefault="00627BF5" w:rsidP="00627BF5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417F7526" w14:textId="77777777" w:rsidTr="00627BF5">
              <w:tc>
                <w:tcPr>
                  <w:tcW w:w="4005" w:type="dxa"/>
                </w:tcPr>
                <w:p w14:paraId="632E10CC" w14:textId="7156E105" w:rsidR="007E214D" w:rsidRPr="00AD3BBF" w:rsidRDefault="007E214D" w:rsidP="007A723A">
                  <w:pPr>
                    <w:pStyle w:val="Prrafodelista"/>
                    <w:numPr>
                      <w:ilvl w:val="0"/>
                      <w:numId w:val="13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Emisión de Dictamen Técnico</w:t>
                  </w:r>
                  <w:r w:rsidR="00AD3BBF">
                    <w:rPr>
                      <w:rFonts w:ascii="Arial" w:hAnsi="Arial" w:cs="Arial"/>
                      <w:bCs/>
                    </w:rPr>
                    <w:t>.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</w:tcPr>
                <w:p w14:paraId="2F58BC9A" w14:textId="4FED7C91" w:rsidR="007E214D" w:rsidRPr="00AD3BBF" w:rsidRDefault="007E214D" w:rsidP="007A723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El Encargado de Registro Nacional de Pesca y Acuicultura verifica la </w:t>
                  </w:r>
                  <w:r w:rsidR="007E3DBD" w:rsidRPr="00AD3BBF">
                    <w:rPr>
                      <w:rFonts w:ascii="Arial" w:hAnsi="Arial" w:cs="Arial"/>
                      <w:bCs/>
                    </w:rPr>
                    <w:t xml:space="preserve">emisión </w:t>
                  </w:r>
                  <w:r w:rsidR="009B74AC" w:rsidRPr="00AD3BBF">
                    <w:rPr>
                      <w:rFonts w:ascii="Arial" w:hAnsi="Arial" w:cs="Arial"/>
                      <w:bCs/>
                    </w:rPr>
                    <w:t xml:space="preserve">de resolución y </w:t>
                  </w:r>
                  <w:r w:rsidR="00D66B18" w:rsidRPr="00AD3BBF">
                    <w:rPr>
                      <w:rFonts w:ascii="Arial" w:hAnsi="Arial" w:cs="Arial"/>
                      <w:bCs/>
                    </w:rPr>
                    <w:t>emite la ficha t</w:t>
                  </w:r>
                  <w:r w:rsidRPr="00AD3BBF">
                    <w:rPr>
                      <w:rFonts w:ascii="Arial" w:hAnsi="Arial" w:cs="Arial"/>
                      <w:bCs/>
                    </w:rPr>
                    <w:t>écnica.</w:t>
                  </w:r>
                </w:p>
                <w:p w14:paraId="79475B1E" w14:textId="353AE465" w:rsidR="00650D41" w:rsidRPr="00AD3BBF" w:rsidRDefault="00650D41" w:rsidP="00650D41">
                  <w:pPr>
                    <w:pStyle w:val="Prrafodelista"/>
                    <w:ind w:left="39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13444275" w14:textId="77777777" w:rsidTr="00627BF5">
              <w:tc>
                <w:tcPr>
                  <w:tcW w:w="4005" w:type="dxa"/>
                </w:tcPr>
                <w:p w14:paraId="04B85371" w14:textId="0EC39375" w:rsidR="007E214D" w:rsidRPr="00AD3BBF" w:rsidRDefault="007E214D" w:rsidP="007A723A">
                  <w:pPr>
                    <w:pStyle w:val="Prrafodelista"/>
                    <w:numPr>
                      <w:ilvl w:val="0"/>
                      <w:numId w:val="14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Traslado de expediente de Departamento a Asistente de </w:t>
                  </w:r>
                  <w:r w:rsidR="00AD3BBF">
                    <w:rPr>
                      <w:rFonts w:ascii="Arial" w:hAnsi="Arial" w:cs="Arial"/>
                      <w:bCs/>
                    </w:rPr>
                    <w:t>D</w:t>
                  </w:r>
                  <w:r w:rsidRPr="00AD3BBF">
                    <w:rPr>
                      <w:rFonts w:ascii="Arial" w:hAnsi="Arial" w:cs="Arial"/>
                      <w:bCs/>
                    </w:rPr>
                    <w:t>irector</w:t>
                  </w:r>
                  <w:r w:rsidR="00AD3BB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27" w:type="dxa"/>
                  <w:vAlign w:val="center"/>
                </w:tcPr>
                <w:p w14:paraId="2309FC71" w14:textId="5A14D68B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 El Director valida en el sistema informático </w:t>
                  </w:r>
                  <w:r w:rsidR="00AD3BBF">
                    <w:rPr>
                      <w:rFonts w:ascii="Arial" w:hAnsi="Arial" w:cs="Arial"/>
                      <w:bCs/>
                    </w:rPr>
                    <w:t>e</w:t>
                  </w:r>
                  <w:r w:rsidR="00815771" w:rsidRPr="00AD3BBF">
                    <w:rPr>
                      <w:rFonts w:ascii="Arial" w:hAnsi="Arial" w:cs="Arial"/>
                      <w:bCs/>
                    </w:rPr>
                    <w:t xml:space="preserve">l Certificado de Permiso </w:t>
                  </w:r>
                  <w:r w:rsidRPr="00AD3BBF">
                    <w:rPr>
                      <w:rFonts w:ascii="Arial" w:hAnsi="Arial" w:cs="Arial"/>
                      <w:bCs/>
                    </w:rPr>
                    <w:t>y notifica electrónicamente al usuario.</w:t>
                  </w:r>
                </w:p>
                <w:p w14:paraId="2E65D25F" w14:textId="403A98F0" w:rsidR="00650D41" w:rsidRPr="00AD3BBF" w:rsidRDefault="00650D41" w:rsidP="00650D41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317B81F2" w14:textId="77777777" w:rsidTr="00627BF5">
              <w:tc>
                <w:tcPr>
                  <w:tcW w:w="4005" w:type="dxa"/>
                </w:tcPr>
                <w:p w14:paraId="0569C331" w14:textId="1B5E395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Traslado de expediente de Asistente a </w:t>
                  </w:r>
                  <w:r w:rsidR="00AD3BBF">
                    <w:rPr>
                      <w:rFonts w:ascii="Arial" w:hAnsi="Arial" w:cs="Arial"/>
                      <w:bCs/>
                    </w:rPr>
                    <w:t>D</w:t>
                  </w:r>
                  <w:r w:rsidRPr="00AD3BBF">
                    <w:rPr>
                      <w:rFonts w:ascii="Arial" w:hAnsi="Arial" w:cs="Arial"/>
                      <w:bCs/>
                    </w:rPr>
                    <w:t>irector</w:t>
                  </w:r>
                  <w:r w:rsidR="00650D41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70D9B2A" w14:textId="037D9FD8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0066C75" w14:textId="04F647CB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29D723B2" w14:textId="77777777" w:rsidTr="00627BF5">
              <w:tc>
                <w:tcPr>
                  <w:tcW w:w="4005" w:type="dxa"/>
                </w:tcPr>
                <w:p w14:paraId="76F9FEA5" w14:textId="5A1CDA93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Revisión de expediente por </w:t>
                  </w:r>
                  <w:r w:rsidR="00AD3BBF">
                    <w:rPr>
                      <w:rFonts w:ascii="Arial" w:hAnsi="Arial" w:cs="Arial"/>
                      <w:bCs/>
                    </w:rPr>
                    <w:t>D</w:t>
                  </w:r>
                  <w:r w:rsidRPr="00AD3BBF">
                    <w:rPr>
                      <w:rFonts w:ascii="Arial" w:hAnsi="Arial" w:cs="Arial"/>
                      <w:bCs/>
                    </w:rPr>
                    <w:t>irector</w:t>
                  </w:r>
                  <w:r w:rsidR="00650D41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D341369" w14:textId="0EE80AFB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1D95679" w14:textId="200193C0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7D736463" w14:textId="77777777" w:rsidTr="00627BF5">
              <w:tc>
                <w:tcPr>
                  <w:tcW w:w="4005" w:type="dxa"/>
                </w:tcPr>
                <w:p w14:paraId="75B5A4C7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Remisión de expediente de director a</w:t>
                  </w:r>
                  <w:r w:rsidR="00FB6394"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D3BBF">
                    <w:rPr>
                      <w:rFonts w:ascii="Arial" w:hAnsi="Arial" w:cs="Arial"/>
                      <w:bCs/>
                    </w:rPr>
                    <w:t>Asistente de Dirección para elaborar traslado correspondiente</w:t>
                  </w:r>
                  <w:r w:rsidR="00650D41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D8C844D" w14:textId="4D4546B0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2BC50C5" w14:textId="778DE518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  </w:t>
                  </w:r>
                </w:p>
              </w:tc>
            </w:tr>
            <w:tr w:rsidR="007E214D" w:rsidRPr="00AD3BBF" w14:paraId="7E4FD940" w14:textId="77777777" w:rsidTr="00627BF5">
              <w:tc>
                <w:tcPr>
                  <w:tcW w:w="4005" w:type="dxa"/>
                </w:tcPr>
                <w:p w14:paraId="4E9B30E8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Traslado de expediente de Asistente de Dirección a Asesoría Jurídica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2DFFFAD" w14:textId="0D4296AD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6607AB2" w14:textId="6E123613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0A8860B5" w14:textId="77777777" w:rsidTr="00627BF5">
              <w:tc>
                <w:tcPr>
                  <w:tcW w:w="4005" w:type="dxa"/>
                </w:tcPr>
                <w:p w14:paraId="3997C74D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Recepción de expediente por parte de encargado de Asesoría Jurídica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15BEA11" w14:textId="457521A0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E2F6026" w14:textId="4BB16978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1468BFAF" w14:textId="77777777" w:rsidTr="00627BF5">
              <w:tc>
                <w:tcPr>
                  <w:tcW w:w="4005" w:type="dxa"/>
                </w:tcPr>
                <w:p w14:paraId="319C5ABA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Opinión Jurídica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75C7E62" w14:textId="519DE66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2698038" w14:textId="7027F017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384D4F73" w14:textId="77777777" w:rsidTr="00627BF5">
              <w:tc>
                <w:tcPr>
                  <w:tcW w:w="4005" w:type="dxa"/>
                </w:tcPr>
                <w:p w14:paraId="26A2788F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lastRenderedPageBreak/>
                    <w:t>Traslado de expediente de Asesoría</w:t>
                  </w:r>
                  <w:r w:rsidR="00FB6394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       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jurídica a Asistente de Dirección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E0BD898" w14:textId="6DE5DED5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780EE93" w14:textId="473297D8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 </w:t>
                  </w:r>
                </w:p>
              </w:tc>
            </w:tr>
            <w:tr w:rsidR="007E214D" w:rsidRPr="00AD3BBF" w14:paraId="5AFAFBF0" w14:textId="77777777" w:rsidTr="00627BF5">
              <w:tc>
                <w:tcPr>
                  <w:tcW w:w="4005" w:type="dxa"/>
                </w:tcPr>
                <w:p w14:paraId="5D397AAA" w14:textId="5A11288E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expediente de Asistente de Dirección a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irector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249DCDED" w14:textId="4BE9A3B0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4F1CAB9" w14:textId="18F59BCA" w:rsidR="007E214D" w:rsidRPr="00AD3BBF" w:rsidRDefault="007E214D" w:rsidP="00964CB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091B9772" w14:textId="77777777" w:rsidTr="00627BF5">
              <w:tc>
                <w:tcPr>
                  <w:tcW w:w="4005" w:type="dxa"/>
                </w:tcPr>
                <w:p w14:paraId="62B87B38" w14:textId="409A9595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Revisión de expediente por el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irector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D0ADD3D" w14:textId="4B0039DC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64D6377D" w14:textId="77777777" w:rsidR="007E214D" w:rsidRPr="00AD3BBF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</w:tr>
            <w:tr w:rsidR="007E214D" w:rsidRPr="00AD3BBF" w14:paraId="4B2FAD60" w14:textId="77777777" w:rsidTr="00627BF5">
              <w:tc>
                <w:tcPr>
                  <w:tcW w:w="4005" w:type="dxa"/>
                </w:tcPr>
                <w:p w14:paraId="12005685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Remisión de expediente de director a Asistente de Dirección para elaborar traslado correspondiente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01FC4A1" w14:textId="7F48415C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DC72052" w14:textId="77777777" w:rsidR="007E214D" w:rsidRPr="00AD3BBF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</w:tr>
            <w:tr w:rsidR="007E214D" w:rsidRPr="00AD3BBF" w14:paraId="660EEF8C" w14:textId="77777777" w:rsidTr="00627BF5">
              <w:tc>
                <w:tcPr>
                  <w:tcW w:w="4005" w:type="dxa"/>
                </w:tcPr>
                <w:p w14:paraId="10EA8F92" w14:textId="326F2422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expediente de Asistente de Dirección a Vice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espacho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C3129C2" w14:textId="285CF332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51BC987" w14:textId="77777777" w:rsidR="007E214D" w:rsidRPr="00AD3BBF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42570ACC" w14:textId="77777777" w:rsidTr="00627BF5">
              <w:tc>
                <w:tcPr>
                  <w:tcW w:w="4005" w:type="dxa"/>
                </w:tcPr>
                <w:p w14:paraId="50CF4BE5" w14:textId="190109A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expediente de Vice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espacho a Asesoría Jurídica de MAGA Central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6020517" w14:textId="2310A67A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68A4A73" w14:textId="77777777" w:rsidR="007E214D" w:rsidRPr="00AD3BBF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7A8C6726" w14:textId="77777777" w:rsidTr="00627BF5">
              <w:tc>
                <w:tcPr>
                  <w:tcW w:w="4005" w:type="dxa"/>
                </w:tcPr>
                <w:p w14:paraId="512B839F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Opinión Jurídica por Asesoría Jurídica de MAGA Central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C3881F0" w14:textId="43849A98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EDDB598" w14:textId="77777777" w:rsidR="007E214D" w:rsidRPr="00AD3BBF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790D4EC2" w14:textId="77777777" w:rsidTr="00627BF5">
              <w:tc>
                <w:tcPr>
                  <w:tcW w:w="4005" w:type="dxa"/>
                </w:tcPr>
                <w:p w14:paraId="154D69AD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Traslado de expediente con opinión jurídica a Administración General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157BE5D" w14:textId="6923966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E2EEB7F" w14:textId="77777777" w:rsidR="007E214D" w:rsidRPr="00AD3BBF" w:rsidRDefault="007E214D" w:rsidP="005873D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75B29079" w14:textId="77777777" w:rsidTr="00627BF5">
              <w:tc>
                <w:tcPr>
                  <w:tcW w:w="4005" w:type="dxa"/>
                </w:tcPr>
                <w:p w14:paraId="64E13F29" w14:textId="77777777" w:rsidR="00650D41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Contrato Administrativo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9573F32" w14:textId="6F63DB4E" w:rsidR="007E214D" w:rsidRPr="00AD3BBF" w:rsidRDefault="00695F2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827" w:type="dxa"/>
                </w:tcPr>
                <w:p w14:paraId="33203589" w14:textId="77777777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140C3CC3" w14:textId="77777777" w:rsidTr="00627BF5">
              <w:tc>
                <w:tcPr>
                  <w:tcW w:w="4005" w:type="dxa"/>
                </w:tcPr>
                <w:p w14:paraId="7D6654E0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Acuerdo Ministerial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0F74BD1" w14:textId="14E3ACBC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6A247793" w14:textId="2E7FC7EE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6825C84E" w14:textId="77777777" w:rsidTr="00627BF5">
              <w:tc>
                <w:tcPr>
                  <w:tcW w:w="4005" w:type="dxa"/>
                </w:tcPr>
                <w:p w14:paraId="4C434C83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Resolución Ministerial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603939F" w14:textId="3548FDF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433A72" w14:textId="77777777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01E93374" w14:textId="77777777" w:rsidTr="00627BF5">
              <w:tc>
                <w:tcPr>
                  <w:tcW w:w="4005" w:type="dxa"/>
                </w:tcPr>
                <w:p w14:paraId="66C4A84E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Notificación de firma de Contrato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Administrativo a Concesionario.</w:t>
                  </w:r>
                </w:p>
                <w:p w14:paraId="3395ABA0" w14:textId="0271E757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FE5E75A" w14:textId="77777777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58B0E760" w14:textId="77777777" w:rsidTr="00627BF5">
              <w:tc>
                <w:tcPr>
                  <w:tcW w:w="4005" w:type="dxa"/>
                </w:tcPr>
                <w:p w14:paraId="0A48EAA9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Firma de Contrato Administrativo por concesionario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8939965" w14:textId="68F7ECEB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1709FD9" w14:textId="45312C35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3A54281F" w14:textId="77777777" w:rsidTr="00627BF5">
              <w:tc>
                <w:tcPr>
                  <w:tcW w:w="4005" w:type="dxa"/>
                </w:tcPr>
                <w:p w14:paraId="46BDEAD5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Traslado de expediente de Administración General a Despacho Superior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753BC03" w14:textId="3065A6D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2607ACF" w14:textId="49D11345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214D" w:rsidRPr="00AD3BBF" w14:paraId="11016D76" w14:textId="77777777" w:rsidTr="00627BF5">
              <w:tc>
                <w:tcPr>
                  <w:tcW w:w="4005" w:type="dxa"/>
                </w:tcPr>
                <w:p w14:paraId="69033B2D" w14:textId="77777777" w:rsidR="007E214D" w:rsidRPr="00AD3BBF" w:rsidRDefault="007E214D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Revisión de expediente por los asesores de Despacho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FD2041A" w14:textId="75160679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76F430CF" w14:textId="47B289BE" w:rsidR="007E214D" w:rsidRPr="00AD3BBF" w:rsidRDefault="007E214D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65D4BBE0" w14:textId="77777777" w:rsidTr="00627BF5">
              <w:tc>
                <w:tcPr>
                  <w:tcW w:w="4005" w:type="dxa"/>
                </w:tcPr>
                <w:p w14:paraId="32E6AC3B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lastRenderedPageBreak/>
                    <w:t>Revisión de expediente por los asesores de Despacho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55ACD35" w14:textId="273B8EEC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777F3302" w14:textId="5F898004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6004A8F5" w14:textId="77777777" w:rsidTr="00627BF5">
              <w:tc>
                <w:tcPr>
                  <w:tcW w:w="4005" w:type="dxa"/>
                </w:tcPr>
                <w:p w14:paraId="165EB81C" w14:textId="62D8E513" w:rsidR="00650D41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Firma de Resolución Ministerial por </w:t>
                  </w:r>
                  <w:r w:rsidR="00AD3BBF">
                    <w:rPr>
                      <w:rFonts w:ascii="Arial" w:hAnsi="Arial" w:cs="Arial"/>
                      <w:bCs/>
                    </w:rPr>
                    <w:t>M</w:t>
                  </w:r>
                  <w:r w:rsidRPr="00AD3BBF">
                    <w:rPr>
                      <w:rFonts w:ascii="Arial" w:hAnsi="Arial" w:cs="Arial"/>
                      <w:bCs/>
                    </w:rPr>
                    <w:t xml:space="preserve">inistro y </w:t>
                  </w:r>
                  <w:r w:rsidR="00AD3BBF">
                    <w:rPr>
                      <w:rFonts w:ascii="Arial" w:hAnsi="Arial" w:cs="Arial"/>
                      <w:bCs/>
                    </w:rPr>
                    <w:t>V</w:t>
                  </w:r>
                  <w:r w:rsidRPr="00AD3BBF">
                    <w:rPr>
                      <w:rFonts w:ascii="Arial" w:hAnsi="Arial" w:cs="Arial"/>
                      <w:bCs/>
                    </w:rPr>
                    <w:t>iceministro</w:t>
                  </w:r>
                  <w:r w:rsidR="00650D41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8B2A194" w14:textId="09CCF1A3" w:rsidR="00662518" w:rsidRPr="00AD3BBF" w:rsidRDefault="00662518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27ED91F2" w14:textId="6A1791BB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151611DA" w14:textId="77777777" w:rsidTr="00627BF5">
              <w:tc>
                <w:tcPr>
                  <w:tcW w:w="4005" w:type="dxa"/>
                </w:tcPr>
                <w:p w14:paraId="64A27D13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hAnsi="Arial" w:cs="Arial"/>
                      <w:bCs/>
                    </w:rPr>
                    <w:t>Traslado de expediente de despacho superior a administración general para notificación a concesionario</w:t>
                  </w:r>
                  <w:r w:rsidR="00650D41" w:rsidRPr="00AD3BB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83AAEB9" w14:textId="164EB5D5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E4DADEC" w14:textId="0CB88F3B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4C9148FB" w14:textId="77777777" w:rsidTr="00627BF5">
              <w:tc>
                <w:tcPr>
                  <w:tcW w:w="4005" w:type="dxa"/>
                </w:tcPr>
                <w:p w14:paraId="60235145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Notificación de Resolución Ministerial a concesionario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DBE1F6F" w14:textId="4262B76B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1C8B9EB" w14:textId="1F5B7B37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7D333B2D" w14:textId="77777777" w:rsidTr="00627BF5">
              <w:tc>
                <w:tcPr>
                  <w:tcW w:w="4005" w:type="dxa"/>
                </w:tcPr>
                <w:p w14:paraId="404900AB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Notificación de Resolución Ministerial a DIPESCA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531D93B" w14:textId="1F093BD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467624F" w14:textId="1392A9FA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1FEBA29D" w14:textId="77777777" w:rsidTr="00627BF5">
              <w:tc>
                <w:tcPr>
                  <w:tcW w:w="4005" w:type="dxa"/>
                </w:tcPr>
                <w:p w14:paraId="3058655C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1B529B8" w14:textId="5D5566DF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E0E269A" w14:textId="6A0F588D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7F5FFF0F" w14:textId="77777777" w:rsidTr="00627BF5">
              <w:tc>
                <w:tcPr>
                  <w:tcW w:w="4005" w:type="dxa"/>
                </w:tcPr>
                <w:p w14:paraId="1B416605" w14:textId="5CF64989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Traslado de expediente de Adminis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tración General a Vice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espacho.</w:t>
                  </w:r>
                </w:p>
                <w:p w14:paraId="3E8CDFBA" w14:textId="1BBF76E8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D6FA6D5" w14:textId="57991B98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7FC3A30B" w14:textId="77777777" w:rsidTr="00627BF5">
              <w:tc>
                <w:tcPr>
                  <w:tcW w:w="4005" w:type="dxa"/>
                </w:tcPr>
                <w:p w14:paraId="422D40B1" w14:textId="375E2D43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expediente de Vice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espacho a DIPESCA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53EB754" w14:textId="288645B7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620BF505" w14:textId="27C48BA2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4E2A371D" w14:textId="77777777" w:rsidTr="00627BF5">
              <w:tc>
                <w:tcPr>
                  <w:tcW w:w="4005" w:type="dxa"/>
                </w:tcPr>
                <w:p w14:paraId="3B2266FF" w14:textId="68DD3C9C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Recepción de expediente por parte de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R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ecepcionista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9BD56AE" w14:textId="4DE090DE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6FB35754" w14:textId="3A2D9188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1E50D0B0" w14:textId="77777777" w:rsidTr="00627BF5">
              <w:tc>
                <w:tcPr>
                  <w:tcW w:w="4005" w:type="dxa"/>
                </w:tcPr>
                <w:p w14:paraId="52F18040" w14:textId="486C8FAC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expediente de Recepción a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A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sistente de Dirección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FC31658" w14:textId="199DB9E7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A3CECAF" w14:textId="0134D36B" w:rsidR="00662518" w:rsidRPr="00AD3BBF" w:rsidRDefault="00662518" w:rsidP="005772D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66AF9795" w14:textId="77777777" w:rsidTr="00627BF5">
              <w:tc>
                <w:tcPr>
                  <w:tcW w:w="4005" w:type="dxa"/>
                </w:tcPr>
                <w:p w14:paraId="1C65E114" w14:textId="69DE4FBC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expediente a Asistente de Dirección a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irector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12BB13D" w14:textId="71D53BD9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43B6C1E" w14:textId="629F6E82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44879FE4" w14:textId="77777777" w:rsidTr="00627BF5">
              <w:tc>
                <w:tcPr>
                  <w:tcW w:w="4005" w:type="dxa"/>
                </w:tcPr>
                <w:p w14:paraId="05E3AD2F" w14:textId="4196BB8F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Revisión de expediente por el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irector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EF6961E" w14:textId="3DA88ADA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74E9B312" w14:textId="195F6BBD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2D74C6EB" w14:textId="77777777" w:rsidTr="00627BF5">
              <w:tc>
                <w:tcPr>
                  <w:tcW w:w="4005" w:type="dxa"/>
                </w:tcPr>
                <w:p w14:paraId="7EA750F6" w14:textId="31E3EB4C" w:rsidR="00662518" w:rsidRPr="00AD3BBF" w:rsidRDefault="00AD3BBF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Times New Roman" w:hAnsi="Arial" w:cs="Arial"/>
                      <w:lang w:eastAsia="es-GT"/>
                    </w:rPr>
                    <w:t>E</w:t>
                  </w:r>
                  <w:r w:rsidR="00662518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misión de expediente de 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="00662518" w:rsidRPr="00AD3BBF">
                    <w:rPr>
                      <w:rFonts w:ascii="Arial" w:eastAsia="Times New Roman" w:hAnsi="Arial" w:cs="Arial"/>
                      <w:lang w:eastAsia="es-GT"/>
                    </w:rPr>
                    <w:t>irector a Asistente de Dirección para elaborar traslado correspondiente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669B485" w14:textId="6777EC0B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03F0A24" w14:textId="7CB4EFEC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62204E40" w14:textId="77777777" w:rsidTr="00627BF5">
              <w:tc>
                <w:tcPr>
                  <w:tcW w:w="4005" w:type="dxa"/>
                </w:tcPr>
                <w:p w14:paraId="0C94ABF3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Traslado de expediente de Asistente de Dirección a Registro y Estadística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D8A1C53" w14:textId="65CD35C5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766D81FA" w14:textId="44652EC4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5A7F2A96" w14:textId="77777777" w:rsidTr="00627BF5">
              <w:tc>
                <w:tcPr>
                  <w:tcW w:w="4005" w:type="dxa"/>
                </w:tcPr>
                <w:p w14:paraId="532D2C65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Recepción de expediente por parte de Registro y Estadística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290D9BE" w14:textId="04051CC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69FE43E2" w14:textId="78BFDCC2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1D88E7B0" w14:textId="77777777" w:rsidTr="00627BF5">
              <w:tc>
                <w:tcPr>
                  <w:tcW w:w="4005" w:type="dxa"/>
                </w:tcPr>
                <w:p w14:paraId="0B72CCD2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Se queda a la espera de la publicación en el Diario de Centroamérica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FECD6BF" w14:textId="58FD60AE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BF76921" w14:textId="10A9B4D8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11DF94C3" w14:textId="77777777" w:rsidTr="00627BF5">
              <w:tc>
                <w:tcPr>
                  <w:tcW w:w="4005" w:type="dxa"/>
                </w:tcPr>
                <w:p w14:paraId="75D0FA75" w14:textId="77777777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Ficha Técnica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4C3B0AA" w14:textId="6C07799A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25D5701" w14:textId="598B89A6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55CB966B" w14:textId="77777777" w:rsidTr="00627BF5">
              <w:tc>
                <w:tcPr>
                  <w:tcW w:w="4005" w:type="dxa"/>
                </w:tcPr>
                <w:p w14:paraId="24C54352" w14:textId="6F71B686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Traslado de ficha técnica de Registro y Estadística a </w:t>
                  </w:r>
                  <w:r w:rsidR="00AD3BBF" w:rsidRPr="00AD3BBF">
                    <w:rPr>
                      <w:rFonts w:ascii="Arial" w:eastAsia="Times New Roman" w:hAnsi="Arial" w:cs="Arial"/>
                      <w:lang w:eastAsia="es-GT"/>
                    </w:rPr>
                    <w:t>D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 xml:space="preserve">epartamento 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de Pesca Marítima para entrega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81F3A1B" w14:textId="23AC51A7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104F22E" w14:textId="592C9492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62518" w:rsidRPr="00AD3BBF" w14:paraId="6880ED62" w14:textId="77777777" w:rsidTr="00627BF5">
              <w:tc>
                <w:tcPr>
                  <w:tcW w:w="4005" w:type="dxa"/>
                </w:tcPr>
                <w:p w14:paraId="75B27CAF" w14:textId="308EF6E9" w:rsidR="00662518" w:rsidRPr="00AD3BBF" w:rsidRDefault="00662518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Recepción de ficha técnica por parte del Encargado de D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epartamento de P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esca Marítima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1CEE30A" w14:textId="5E6F7A4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8E8DD5D" w14:textId="1E4C9B21" w:rsidR="00662518" w:rsidRPr="00AD3BBF" w:rsidRDefault="00662518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25F0C4EF" w14:textId="77777777" w:rsidTr="00627BF5">
              <w:tc>
                <w:tcPr>
                  <w:tcW w:w="4005" w:type="dxa"/>
                </w:tcPr>
                <w:p w14:paraId="2724346A" w14:textId="3805E675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Delegación del Encargado del 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Departamento</w:t>
                  </w: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de Pesca Marítima a Inspector pesquero para entrega de ficha técnica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C98B8D7" w14:textId="405F67F7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9F7E3F4" w14:textId="7BE7FEA7" w:rsidR="008A3F85" w:rsidRPr="00AD3BBF" w:rsidRDefault="008A3F85" w:rsidP="008A69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1C34599B" w14:textId="77777777" w:rsidTr="00627BF5">
              <w:tc>
                <w:tcPr>
                  <w:tcW w:w="4005" w:type="dxa"/>
                </w:tcPr>
                <w:p w14:paraId="2535616E" w14:textId="77777777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Solicitud de combustible por inspector pesquero a Departamento de Apoyo Financiero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966CD1A" w14:textId="403AA76A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77D75DBF" w14:textId="0E213951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19368162" w14:textId="77777777" w:rsidTr="00627BF5">
              <w:tc>
                <w:tcPr>
                  <w:tcW w:w="4005" w:type="dxa"/>
                </w:tcPr>
                <w:p w14:paraId="1072F76B" w14:textId="77777777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Entrega de ficha técnica a concesionario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0DB4C2D" w14:textId="6B5AAB85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7805FFE2" w14:textId="2BA09A97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472357F9" w14:textId="77777777" w:rsidTr="00627BF5">
              <w:tc>
                <w:tcPr>
                  <w:tcW w:w="4005" w:type="dxa"/>
                </w:tcPr>
                <w:p w14:paraId="4E8B8D36" w14:textId="77777777" w:rsidR="00650D41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informe de liquidación de combustible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E49BF17" w14:textId="7530070E" w:rsidR="008A3F85" w:rsidRPr="00AD3BBF" w:rsidRDefault="008A3F85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7E34B57C" w14:textId="4B57553E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72ED72D6" w14:textId="77777777" w:rsidTr="00627BF5">
              <w:tc>
                <w:tcPr>
                  <w:tcW w:w="4005" w:type="dxa"/>
                </w:tcPr>
                <w:p w14:paraId="17592414" w14:textId="77777777" w:rsidR="00650D41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Emisión de informe de entrega de ficha técnica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959C85A" w14:textId="107C9B29" w:rsidR="008A3F85" w:rsidRPr="00AD3BBF" w:rsidRDefault="008A3F85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827" w:type="dxa"/>
                  <w:vAlign w:val="center"/>
                </w:tcPr>
                <w:p w14:paraId="1467F34C" w14:textId="706E02D0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6D086BC2" w14:textId="77777777" w:rsidTr="00627BF5">
              <w:tc>
                <w:tcPr>
                  <w:tcW w:w="4005" w:type="dxa"/>
                </w:tcPr>
                <w:p w14:paraId="288D4E6E" w14:textId="7062D0B7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Entrega de informe por inspector pesquero a En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cargado de D</w:t>
                  </w:r>
                  <w:r w:rsidR="00AD3BBF">
                    <w:rPr>
                      <w:rFonts w:ascii="Arial" w:eastAsia="Times New Roman" w:hAnsi="Arial" w:cs="Arial"/>
                      <w:lang w:eastAsia="es-GT"/>
                    </w:rPr>
                    <w:t>epartamento de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 xml:space="preserve"> Pesca Marítima.</w:t>
                  </w:r>
                </w:p>
                <w:p w14:paraId="43443DF0" w14:textId="5BF386F5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C08EA11" w14:textId="0FF17E00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33F7C649" w14:textId="77777777" w:rsidTr="00627BF5">
              <w:tc>
                <w:tcPr>
                  <w:tcW w:w="4005" w:type="dxa"/>
                </w:tcPr>
                <w:p w14:paraId="25FF9FB9" w14:textId="77777777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Entrega de informe por inspector pesquero a Registro y Estadística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EF5DA8C" w14:textId="672232B1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8CE0DE5" w14:textId="3E7B865D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4806B3D0" w14:textId="77777777" w:rsidTr="00627BF5">
              <w:tc>
                <w:tcPr>
                  <w:tcW w:w="4005" w:type="dxa"/>
                </w:tcPr>
                <w:p w14:paraId="6A0874C9" w14:textId="77777777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Recepción de informe por parte de Registro y Estadística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D96488F" w14:textId="174C6D44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96A8F42" w14:textId="23DE78C0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A3F85" w:rsidRPr="00AD3BBF" w14:paraId="42B06716" w14:textId="77777777" w:rsidTr="00627BF5">
              <w:tc>
                <w:tcPr>
                  <w:tcW w:w="4005" w:type="dxa"/>
                </w:tcPr>
                <w:p w14:paraId="19784F7D" w14:textId="77777777" w:rsidR="008A3F85" w:rsidRPr="00AD3BBF" w:rsidRDefault="008A3F85" w:rsidP="007A723A">
                  <w:pPr>
                    <w:pStyle w:val="Prrafodelista"/>
                    <w:numPr>
                      <w:ilvl w:val="0"/>
                      <w:numId w:val="15"/>
                    </w:numPr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  <w:r w:rsidRPr="00AD3BBF">
                    <w:rPr>
                      <w:rFonts w:ascii="Arial" w:eastAsia="Times New Roman" w:hAnsi="Arial" w:cs="Arial"/>
                      <w:lang w:eastAsia="es-GT"/>
                    </w:rPr>
                    <w:t>Archivo y resguardo de expediente completo en Registro y Estadística</w:t>
                  </w:r>
                  <w:r w:rsidR="00650D41" w:rsidRPr="00AD3BBF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F8F399A" w14:textId="2BEF6166" w:rsidR="00650D41" w:rsidRPr="00AD3BBF" w:rsidRDefault="00650D41" w:rsidP="00650D41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04A17FCC" w14:textId="77777777" w:rsidR="008A3F85" w:rsidRPr="00AD3BBF" w:rsidRDefault="008A3F85" w:rsidP="00BD44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B0F3F" w:rsidRPr="00AD3BBF" w14:paraId="42C68207" w14:textId="77777777" w:rsidTr="00627BF5">
              <w:tc>
                <w:tcPr>
                  <w:tcW w:w="7832" w:type="dxa"/>
                  <w:gridSpan w:val="2"/>
                </w:tcPr>
                <w:p w14:paraId="418CA316" w14:textId="77777777" w:rsidR="00770F8D" w:rsidRPr="00AD3BBF" w:rsidRDefault="00770F8D" w:rsidP="00F53C4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14:paraId="5F23D5AE" w14:textId="28629C58" w:rsidR="00D54C00" w:rsidRPr="00AD3BBF" w:rsidRDefault="00AD3BBF" w:rsidP="007A723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 w:rsidRPr="00AD3BBF">
                    <w:rPr>
                      <w:rFonts w:ascii="Arial" w:eastAsia="Times New Roman" w:hAnsi="Arial" w:cs="Arial"/>
                      <w:b/>
                    </w:rPr>
                    <w:t>Tiempo</w:t>
                  </w:r>
                  <w:r w:rsidR="00D54C00" w:rsidRPr="00AD3BBF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tbl>
                  <w:tblPr>
                    <w:tblW w:w="802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001"/>
                    <w:gridCol w:w="4024"/>
                  </w:tblGrid>
                  <w:tr w:rsidR="00D54C00" w:rsidRPr="00AD3BBF" w14:paraId="29A66A97" w14:textId="77777777" w:rsidTr="00AD3BBF">
                    <w:trPr>
                      <w:trHeight w:val="167"/>
                    </w:trPr>
                    <w:tc>
                      <w:tcPr>
                        <w:tcW w:w="4004" w:type="dxa"/>
                        <w:hideMark/>
                      </w:tcPr>
                      <w:p w14:paraId="7CC9650D" w14:textId="7A3CC3BC" w:rsidR="00D54C00" w:rsidRPr="00AD3BBF" w:rsidRDefault="00D54C00" w:rsidP="00AD3BBF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  <w:b/>
                          </w:rPr>
                          <w:t>A</w:t>
                        </w:r>
                        <w:r w:rsidR="00AD3BBF">
                          <w:rPr>
                            <w:rFonts w:ascii="Arial" w:eastAsia="Times New Roman" w:hAnsi="Arial" w:cs="Arial"/>
                            <w:b/>
                          </w:rPr>
                          <w:t>ctual</w:t>
                        </w:r>
                      </w:p>
                    </w:tc>
                    <w:tc>
                      <w:tcPr>
                        <w:tcW w:w="4027" w:type="dxa"/>
                        <w:hideMark/>
                      </w:tcPr>
                      <w:p w14:paraId="553692B1" w14:textId="443944B5" w:rsidR="00D54C00" w:rsidRPr="00AD3BBF" w:rsidRDefault="00AD3BBF" w:rsidP="00AD3BBF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</w:rPr>
                          <w:t>Propuesto</w:t>
                        </w:r>
                      </w:p>
                    </w:tc>
                  </w:tr>
                  <w:tr w:rsidR="00D54C00" w:rsidRPr="00AD3BBF" w14:paraId="68CF4F98" w14:textId="77777777" w:rsidTr="00653C94">
                    <w:tc>
                      <w:tcPr>
                        <w:tcW w:w="4004" w:type="dxa"/>
                        <w:hideMark/>
                      </w:tcPr>
                      <w:p w14:paraId="7053F7F9" w14:textId="77777777" w:rsidR="00D54C00" w:rsidRPr="00AD3BBF" w:rsidRDefault="00D54C00" w:rsidP="00AD3BBF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</w:rPr>
                          <w:t>300 días</w:t>
                        </w:r>
                      </w:p>
                    </w:tc>
                    <w:tc>
                      <w:tcPr>
                        <w:tcW w:w="4027" w:type="dxa"/>
                        <w:hideMark/>
                      </w:tcPr>
                      <w:p w14:paraId="605CF27B" w14:textId="77777777" w:rsidR="00D54C00" w:rsidRPr="00AD3BBF" w:rsidRDefault="00D54C00" w:rsidP="00AD3BBF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</w:rPr>
                          <w:t>60 días</w:t>
                        </w:r>
                      </w:p>
                    </w:tc>
                  </w:tr>
                </w:tbl>
                <w:p w14:paraId="742D5E2C" w14:textId="77777777" w:rsidR="00D54C00" w:rsidRPr="00AD3BBF" w:rsidRDefault="00D54C00" w:rsidP="00D54C00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  <w:p w14:paraId="0B82A3AA" w14:textId="4D85C79C" w:rsidR="00D54C00" w:rsidRPr="00AD3BBF" w:rsidRDefault="00AD3BBF" w:rsidP="007A723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 w:rsidRPr="00AD3BBF">
                    <w:rPr>
                      <w:rFonts w:ascii="Arial" w:eastAsia="Times New Roman" w:hAnsi="Arial" w:cs="Arial"/>
                      <w:b/>
                    </w:rPr>
                    <w:t>Costo</w:t>
                  </w:r>
                </w:p>
                <w:tbl>
                  <w:tblPr>
                    <w:tblW w:w="802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001"/>
                    <w:gridCol w:w="4024"/>
                  </w:tblGrid>
                  <w:tr w:rsidR="00D54C00" w:rsidRPr="00AD3BBF" w14:paraId="149FF4A7" w14:textId="77777777" w:rsidTr="00653C94">
                    <w:tc>
                      <w:tcPr>
                        <w:tcW w:w="4004" w:type="dxa"/>
                        <w:hideMark/>
                      </w:tcPr>
                      <w:p w14:paraId="2DCD76F8" w14:textId="7BD1D2B9" w:rsidR="00D54C00" w:rsidRPr="00AD3BBF" w:rsidRDefault="00D54C00" w:rsidP="00AD3BBF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  <w:b/>
                          </w:rPr>
                          <w:t>Actual</w:t>
                        </w:r>
                        <w:r w:rsidRPr="00AD3BBF">
                          <w:rPr>
                            <w:rFonts w:ascii="Arial" w:eastAsia="Times New Roman" w:hAnsi="Arial" w:cs="Arial"/>
                          </w:rPr>
                          <w:t xml:space="preserve">  Q. 0.00</w:t>
                        </w:r>
                      </w:p>
                    </w:tc>
                    <w:tc>
                      <w:tcPr>
                        <w:tcW w:w="4027" w:type="dxa"/>
                        <w:hideMark/>
                      </w:tcPr>
                      <w:p w14:paraId="5186AAFF" w14:textId="1E5A61B9" w:rsidR="00570F1E" w:rsidRPr="00AD3BBF" w:rsidRDefault="00D54C00" w:rsidP="00AD3BBF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  <w:b/>
                          </w:rPr>
                          <w:t>Propuesto</w:t>
                        </w:r>
                        <w:r w:rsidR="00AD3BBF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r w:rsidRPr="00AD3BBF">
                          <w:rPr>
                            <w:rFonts w:ascii="Arial" w:eastAsia="Times New Roman" w:hAnsi="Arial" w:cs="Arial"/>
                          </w:rPr>
                          <w:t>Q. 0.00 según</w:t>
                        </w:r>
                      </w:p>
                      <w:p w14:paraId="3E59C323" w14:textId="5CD0CE49" w:rsidR="00D54C00" w:rsidRPr="00AD3BBF" w:rsidRDefault="00D54C00" w:rsidP="00AD3BBF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</w:rPr>
                          <w:t>tarifario vigente</w:t>
                        </w:r>
                      </w:p>
                    </w:tc>
                  </w:tr>
                </w:tbl>
                <w:p w14:paraId="57796376" w14:textId="77777777" w:rsidR="00D54C00" w:rsidRPr="00AD3BBF" w:rsidRDefault="00D54C00" w:rsidP="00D54C00">
                  <w:pPr>
                    <w:ind w:left="720"/>
                    <w:jc w:val="both"/>
                    <w:rPr>
                      <w:rFonts w:ascii="Arial" w:eastAsia="Times New Roman" w:hAnsi="Arial" w:cs="Arial"/>
                    </w:rPr>
                  </w:pPr>
                </w:p>
                <w:p w14:paraId="66E999EE" w14:textId="72F962D6" w:rsidR="00D54C00" w:rsidRPr="00AD3BBF" w:rsidRDefault="00AD3BBF" w:rsidP="007A723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 w:rsidRPr="00AD3BBF">
                    <w:rPr>
                      <w:rFonts w:ascii="Arial" w:eastAsia="Times New Roman" w:hAnsi="Arial" w:cs="Arial"/>
                      <w:b/>
                    </w:rPr>
                    <w:t>Identificación de acciones interinstitucionales</w:t>
                  </w:r>
                </w:p>
                <w:tbl>
                  <w:tblPr>
                    <w:tblW w:w="802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001"/>
                    <w:gridCol w:w="4024"/>
                  </w:tblGrid>
                  <w:tr w:rsidR="00D54C00" w:rsidRPr="00AD3BBF" w14:paraId="0506C91C" w14:textId="77777777" w:rsidTr="00653C94">
                    <w:tc>
                      <w:tcPr>
                        <w:tcW w:w="4004" w:type="dxa"/>
                        <w:hideMark/>
                      </w:tcPr>
                      <w:p w14:paraId="2AC3272A" w14:textId="62E09569" w:rsidR="00D54C00" w:rsidRPr="00AD3BBF" w:rsidRDefault="00D54C00" w:rsidP="00AD3BBF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  <w:b/>
                          </w:rPr>
                          <w:t>Actual</w:t>
                        </w:r>
                        <w:r w:rsidRPr="00AD3BBF">
                          <w:rPr>
                            <w:rFonts w:ascii="Arial" w:eastAsia="Times New Roman" w:hAnsi="Arial" w:cs="Arial"/>
                          </w:rPr>
                          <w:t>:   N</w:t>
                        </w:r>
                        <w:r w:rsidR="00570F1E" w:rsidRPr="00AD3BBF">
                          <w:rPr>
                            <w:rFonts w:ascii="Arial" w:eastAsia="Times New Roman" w:hAnsi="Arial" w:cs="Arial"/>
                          </w:rPr>
                          <w:t>/A</w:t>
                        </w:r>
                      </w:p>
                    </w:tc>
                    <w:tc>
                      <w:tcPr>
                        <w:tcW w:w="4027" w:type="dxa"/>
                        <w:hideMark/>
                      </w:tcPr>
                      <w:p w14:paraId="1BC238B9" w14:textId="77777777" w:rsidR="00D54C00" w:rsidRPr="00AD3BBF" w:rsidRDefault="00D54C00" w:rsidP="00AD3BBF">
                        <w:pPr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AD3BBF">
                          <w:rPr>
                            <w:rFonts w:ascii="Arial" w:eastAsia="Times New Roman" w:hAnsi="Arial" w:cs="Arial"/>
                            <w:b/>
                          </w:rPr>
                          <w:t>Propuesto</w:t>
                        </w:r>
                        <w:r w:rsidRPr="00AD3BBF">
                          <w:rPr>
                            <w:rFonts w:ascii="Arial" w:eastAsia="Times New Roman" w:hAnsi="Arial" w:cs="Arial"/>
                          </w:rPr>
                          <w:t>:  5</w:t>
                        </w:r>
                      </w:p>
                    </w:tc>
                  </w:tr>
                </w:tbl>
                <w:p w14:paraId="780164D2" w14:textId="77777777" w:rsidR="00D54C00" w:rsidRPr="00AD3BBF" w:rsidRDefault="00D54C00" w:rsidP="00770F8D">
                  <w:pPr>
                    <w:ind w:firstLine="773"/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</w:p>
                <w:p w14:paraId="20DE22AE" w14:textId="6518805D" w:rsidR="00770F8D" w:rsidRPr="00AD3BBF" w:rsidRDefault="00770F8D" w:rsidP="00AD3BBF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AD3BBF">
                    <w:rPr>
                      <w:rFonts w:ascii="Arial" w:hAnsi="Arial" w:cs="Arial"/>
                      <w:lang w:val="es-ES" w:eastAsia="es-GT"/>
                    </w:rPr>
                    <w:t>R</w:t>
                  </w:r>
                  <w:r w:rsidR="008150CF" w:rsidRPr="00AD3BBF">
                    <w:rPr>
                      <w:rFonts w:ascii="Arial" w:hAnsi="Arial" w:cs="Arial"/>
                      <w:lang w:val="es-ES" w:eastAsia="es-GT"/>
                    </w:rPr>
                    <w:t xml:space="preserve">egistro </w:t>
                  </w:r>
                  <w:r w:rsidRPr="00AD3BBF">
                    <w:rPr>
                      <w:rFonts w:ascii="Arial" w:hAnsi="Arial" w:cs="Arial"/>
                      <w:lang w:val="es-ES" w:eastAsia="es-GT"/>
                    </w:rPr>
                    <w:t>N</w:t>
                  </w:r>
                  <w:r w:rsidR="008150CF" w:rsidRPr="00AD3BBF">
                    <w:rPr>
                      <w:rFonts w:ascii="Arial" w:hAnsi="Arial" w:cs="Arial"/>
                      <w:lang w:val="es-ES" w:eastAsia="es-GT"/>
                    </w:rPr>
                    <w:t xml:space="preserve">acional de las </w:t>
                  </w:r>
                  <w:r w:rsidRPr="00AD3BBF">
                    <w:rPr>
                      <w:rFonts w:ascii="Arial" w:hAnsi="Arial" w:cs="Arial"/>
                      <w:lang w:val="es-ES" w:eastAsia="es-GT"/>
                    </w:rPr>
                    <w:t>P</w:t>
                  </w:r>
                  <w:r w:rsidR="008150CF" w:rsidRPr="00AD3BBF">
                    <w:rPr>
                      <w:rFonts w:ascii="Arial" w:hAnsi="Arial" w:cs="Arial"/>
                      <w:lang w:val="es-ES" w:eastAsia="es-GT"/>
                    </w:rPr>
                    <w:t>ersonas</w:t>
                  </w:r>
                </w:p>
                <w:p w14:paraId="04E5342C" w14:textId="2A4919D4" w:rsidR="00770F8D" w:rsidRPr="00AD3BBF" w:rsidRDefault="00770F8D" w:rsidP="00AD3BBF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AD3BBF">
                    <w:rPr>
                      <w:rFonts w:ascii="Arial" w:hAnsi="Arial" w:cs="Arial"/>
                      <w:lang w:val="es-ES" w:eastAsia="es-GT"/>
                    </w:rPr>
                    <w:t>Registro</w:t>
                  </w:r>
                  <w:r w:rsidR="00D54C00" w:rsidRPr="00AD3BBF">
                    <w:rPr>
                      <w:rFonts w:ascii="Arial" w:hAnsi="Arial" w:cs="Arial"/>
                      <w:lang w:val="es-ES" w:eastAsia="es-GT"/>
                    </w:rPr>
                    <w:t xml:space="preserve"> General</w:t>
                  </w:r>
                  <w:r w:rsidRPr="00AD3BBF">
                    <w:rPr>
                      <w:rFonts w:ascii="Arial" w:hAnsi="Arial" w:cs="Arial"/>
                      <w:lang w:val="es-ES" w:eastAsia="es-GT"/>
                    </w:rPr>
                    <w:t xml:space="preserve"> de la Propiedad</w:t>
                  </w:r>
                </w:p>
                <w:p w14:paraId="680F2FFC" w14:textId="08DD89FC" w:rsidR="00770F8D" w:rsidRPr="00AD3BBF" w:rsidRDefault="00770F8D" w:rsidP="00AD3BBF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AD3BBF">
                    <w:rPr>
                      <w:rFonts w:ascii="Arial" w:hAnsi="Arial" w:cs="Arial"/>
                      <w:lang w:val="es-ES" w:eastAsia="es-GT"/>
                    </w:rPr>
                    <w:t>Registro Mercantil</w:t>
                  </w:r>
                  <w:r w:rsidR="00D54C00" w:rsidRPr="00AD3BBF">
                    <w:rPr>
                      <w:rFonts w:ascii="Arial" w:hAnsi="Arial" w:cs="Arial"/>
                      <w:lang w:val="es-ES" w:eastAsia="es-GT"/>
                    </w:rPr>
                    <w:t xml:space="preserve"> General de la Republica</w:t>
                  </w:r>
                </w:p>
                <w:p w14:paraId="29B0B2A3" w14:textId="77777777" w:rsidR="00770F8D" w:rsidRPr="00AD3BBF" w:rsidRDefault="00770F8D" w:rsidP="00AD3BBF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AD3BBF">
                    <w:rPr>
                      <w:rFonts w:ascii="Arial" w:hAnsi="Arial" w:cs="Arial"/>
                      <w:lang w:val="es-ES" w:eastAsia="es-GT"/>
                    </w:rPr>
                    <w:t>Ministerio de Ambiente y Recursos Naturales</w:t>
                  </w:r>
                </w:p>
                <w:p w14:paraId="0433656C" w14:textId="697713D7" w:rsidR="004E6490" w:rsidRPr="00AD3BBF" w:rsidRDefault="004E6490" w:rsidP="00EB0F3F">
                  <w:pPr>
                    <w:rPr>
                      <w:rFonts w:ascii="Arial" w:hAnsi="Arial" w:cs="Arial"/>
                      <w:bCs/>
                      <w:strike/>
                    </w:rPr>
                  </w:pPr>
                </w:p>
              </w:tc>
            </w:tr>
          </w:tbl>
          <w:p w14:paraId="3D766B86" w14:textId="77777777" w:rsidR="007F2D55" w:rsidRPr="00AD3BBF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DB4C2F" w:rsidRPr="00AD3BBF" w14:paraId="559C6227" w14:textId="77777777" w:rsidTr="00627BF5">
        <w:tc>
          <w:tcPr>
            <w:tcW w:w="399" w:type="pct"/>
          </w:tcPr>
          <w:p w14:paraId="5F80A0AC" w14:textId="3D42FE92" w:rsidR="00483216" w:rsidRPr="00AD3BBF" w:rsidRDefault="00483216" w:rsidP="00AB6F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GT"/>
              </w:rPr>
            </w:pPr>
            <w:r w:rsidRPr="00AD3BBF">
              <w:rPr>
                <w:rFonts w:ascii="Arial" w:eastAsia="Times New Roman" w:hAnsi="Arial" w:cs="Arial"/>
                <w:bCs/>
                <w:lang w:eastAsia="es-GT"/>
              </w:rPr>
              <w:lastRenderedPageBreak/>
              <w:t>7</w:t>
            </w:r>
          </w:p>
        </w:tc>
        <w:tc>
          <w:tcPr>
            <w:tcW w:w="4601" w:type="pct"/>
          </w:tcPr>
          <w:p w14:paraId="64A0DEBF" w14:textId="6CDF8AEC" w:rsidR="008C3C67" w:rsidRPr="00AD3BBF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56E17A77" w14:textId="77777777" w:rsidR="0068056C" w:rsidRPr="00AD3BBF" w:rsidRDefault="0068056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D12F3B9" w14:textId="77777777" w:rsidR="0068056C" w:rsidRPr="00AD3BBF" w:rsidRDefault="0068056C" w:rsidP="007A72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AD3BBF">
              <w:rPr>
                <w:rFonts w:ascii="Arial" w:hAnsi="Arial" w:cs="Arial"/>
                <w:b/>
                <w:lang w:val="es-ES" w:eastAsia="es-GT"/>
              </w:rPr>
              <w:t>Áreas participantes (de cada unidad ejecutora)</w:t>
            </w:r>
          </w:p>
          <w:p w14:paraId="70F9413C" w14:textId="13633888" w:rsidR="0068056C" w:rsidRPr="00AD3BBF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AD3BBF">
              <w:rPr>
                <w:rFonts w:ascii="Arial" w:hAnsi="Arial" w:cs="Arial"/>
                <w:lang w:val="es-ES" w:eastAsia="es-GT"/>
              </w:rPr>
              <w:t>Departamento de Pesca Continental</w:t>
            </w:r>
            <w:r w:rsidR="006116D7" w:rsidRPr="00AD3BBF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2548825A" w14:textId="3E620F3A" w:rsidR="0068056C" w:rsidRPr="00AD3BBF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AD3BBF">
              <w:rPr>
                <w:rFonts w:ascii="Arial" w:hAnsi="Arial" w:cs="Arial"/>
                <w:lang w:val="es-ES" w:eastAsia="es-GT"/>
              </w:rPr>
              <w:t xml:space="preserve">Asesoría Jurídica de </w:t>
            </w:r>
            <w:r w:rsidR="00D54C00" w:rsidRPr="00AD3BBF">
              <w:rPr>
                <w:rFonts w:ascii="Arial" w:hAnsi="Arial" w:cs="Arial"/>
              </w:rPr>
              <w:t>Dirección de Normatividad de la Pesca y Acuicultura</w:t>
            </w:r>
          </w:p>
          <w:p w14:paraId="69BD6B5E" w14:textId="403953C3" w:rsidR="0068056C" w:rsidRPr="00AD3BBF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AD3BBF">
              <w:rPr>
                <w:rFonts w:ascii="Arial" w:hAnsi="Arial" w:cs="Arial"/>
                <w:lang w:val="es-ES" w:eastAsia="es-GT"/>
              </w:rPr>
              <w:t>Dirección</w:t>
            </w:r>
            <w:r w:rsidR="00D54C00" w:rsidRPr="00AD3BBF">
              <w:rPr>
                <w:rFonts w:ascii="Arial" w:hAnsi="Arial" w:cs="Arial"/>
                <w:lang w:val="es-ES" w:eastAsia="es-GT"/>
              </w:rPr>
              <w:t xml:space="preserve"> de </w:t>
            </w:r>
            <w:r w:rsidR="00D54C00" w:rsidRPr="00AD3BBF">
              <w:rPr>
                <w:rFonts w:ascii="Arial" w:hAnsi="Arial" w:cs="Arial"/>
              </w:rPr>
              <w:t>Dirección de Normatividad de la Pesca y Acuicultura</w:t>
            </w:r>
          </w:p>
          <w:p w14:paraId="0F3D2687" w14:textId="5E9067E4" w:rsidR="0068056C" w:rsidRPr="00AD3BBF" w:rsidRDefault="0068056C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AD3BBF">
              <w:rPr>
                <w:rFonts w:ascii="Arial" w:hAnsi="Arial" w:cs="Arial"/>
                <w:lang w:val="es-ES" w:eastAsia="es-GT"/>
              </w:rPr>
              <w:t xml:space="preserve">Registro y </w:t>
            </w:r>
            <w:r w:rsidR="00250B02" w:rsidRPr="00AD3BBF">
              <w:rPr>
                <w:rFonts w:ascii="Arial" w:hAnsi="Arial" w:cs="Arial"/>
                <w:lang w:val="es-ES" w:eastAsia="es-GT"/>
              </w:rPr>
              <w:t>Nacional de Pesca y Acuicultura</w:t>
            </w:r>
            <w:r w:rsidRPr="00AD3BBF">
              <w:rPr>
                <w:rFonts w:ascii="Arial" w:hAnsi="Arial" w:cs="Arial"/>
                <w:lang w:val="es-ES" w:eastAsia="es-GT"/>
              </w:rPr>
              <w:t xml:space="preserve"> </w:t>
            </w:r>
          </w:p>
          <w:p w14:paraId="37FBBE3E" w14:textId="77777777" w:rsidR="0068056C" w:rsidRPr="00AD3BBF" w:rsidRDefault="0068056C" w:rsidP="0068056C">
            <w:pPr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</w:p>
          <w:p w14:paraId="4FBE2903" w14:textId="77777777" w:rsidR="0068056C" w:rsidRPr="00AD3BBF" w:rsidRDefault="0068056C" w:rsidP="007A72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AD3BBF">
              <w:rPr>
                <w:rFonts w:ascii="Arial" w:hAnsi="Arial" w:cs="Arial"/>
                <w:b/>
                <w:lang w:val="es-ES" w:eastAsia="es-GT"/>
              </w:rPr>
              <w:t xml:space="preserve">Personal que atiende proceso </w:t>
            </w:r>
          </w:p>
          <w:p w14:paraId="02DA06DE" w14:textId="3FAC56C7" w:rsidR="0068056C" w:rsidRPr="00AD3BBF" w:rsidRDefault="00AD3BB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>
              <w:rPr>
                <w:rFonts w:ascii="Arial" w:hAnsi="Arial" w:cs="Arial"/>
                <w:lang w:val="es-ES" w:eastAsia="es-GT"/>
              </w:rPr>
              <w:t>1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 </w:t>
            </w:r>
            <w:r w:rsidR="0068056C" w:rsidRPr="00AD3BBF">
              <w:rPr>
                <w:rFonts w:ascii="Arial" w:hAnsi="Arial" w:cs="Arial"/>
                <w:lang w:val="es-ES" w:eastAsia="es-GT"/>
              </w:rPr>
              <w:t>Jefe de Departamento de Pesca Continental</w:t>
            </w:r>
            <w:r w:rsidR="006116D7" w:rsidRPr="00AD3BBF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014613C5" w14:textId="350FD332" w:rsidR="0068056C" w:rsidRPr="00AD3BBF" w:rsidRDefault="00AD3BB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>
              <w:rPr>
                <w:rFonts w:ascii="Arial" w:hAnsi="Arial" w:cs="Arial"/>
                <w:lang w:val="es-ES" w:eastAsia="es-GT"/>
              </w:rPr>
              <w:t>1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 </w:t>
            </w:r>
            <w:r w:rsidR="0068056C" w:rsidRPr="00AD3BBF">
              <w:rPr>
                <w:rFonts w:ascii="Arial" w:hAnsi="Arial" w:cs="Arial"/>
                <w:lang w:val="es-ES" w:eastAsia="es-GT"/>
              </w:rPr>
              <w:t>Técnico en Pesca Continental</w:t>
            </w:r>
            <w:r w:rsidR="006116D7" w:rsidRPr="00AD3BBF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78712AFB" w14:textId="380B8532" w:rsidR="0068056C" w:rsidRPr="00AD3BBF" w:rsidRDefault="00AD3BB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>
              <w:rPr>
                <w:rFonts w:ascii="Arial" w:hAnsi="Arial" w:cs="Arial"/>
                <w:lang w:val="es-ES" w:eastAsia="es-GT"/>
              </w:rPr>
              <w:t>1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 </w:t>
            </w:r>
            <w:r w:rsidR="0068056C" w:rsidRPr="00AD3BBF">
              <w:rPr>
                <w:rFonts w:ascii="Arial" w:hAnsi="Arial" w:cs="Arial"/>
                <w:lang w:val="es-ES" w:eastAsia="es-GT"/>
              </w:rPr>
              <w:t xml:space="preserve">Abogado de Asesoría Jurídica de </w:t>
            </w:r>
            <w:r w:rsidR="006116D7" w:rsidRPr="00AD3BBF">
              <w:rPr>
                <w:rFonts w:ascii="Arial" w:hAnsi="Arial" w:cs="Arial"/>
                <w:lang w:val="es-ES" w:eastAsia="es-GT"/>
              </w:rPr>
              <w:t>Dirección de Normatividad de la Pesca y Acuicultura</w:t>
            </w:r>
          </w:p>
          <w:p w14:paraId="1F09D993" w14:textId="33C8DC85" w:rsidR="00EB0F3F" w:rsidRPr="00AD3BBF" w:rsidRDefault="00AD3BB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>
              <w:rPr>
                <w:rFonts w:ascii="Arial" w:hAnsi="Arial" w:cs="Arial"/>
                <w:lang w:val="es-ES" w:eastAsia="es-GT"/>
              </w:rPr>
              <w:t>1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 </w:t>
            </w:r>
            <w:r w:rsidR="0068056C" w:rsidRPr="00AD3BBF">
              <w:rPr>
                <w:rFonts w:ascii="Arial" w:hAnsi="Arial" w:cs="Arial"/>
                <w:lang w:val="es-ES" w:eastAsia="es-GT"/>
              </w:rPr>
              <w:t>Director</w:t>
            </w:r>
            <w:r w:rsidR="00CA56AF" w:rsidRPr="00AD3BBF">
              <w:rPr>
                <w:rFonts w:ascii="Arial" w:hAnsi="Arial" w:cs="Arial"/>
                <w:lang w:val="es-ES" w:eastAsia="es-GT"/>
              </w:rPr>
              <w:t xml:space="preserve"> de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 Normatividad de la Pesca y Acuicultura</w:t>
            </w:r>
          </w:p>
          <w:p w14:paraId="71A46CAA" w14:textId="6842916E" w:rsidR="0068056C" w:rsidRPr="00AD3BBF" w:rsidRDefault="00AD3BBF" w:rsidP="006805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>
              <w:rPr>
                <w:rFonts w:ascii="Arial" w:hAnsi="Arial" w:cs="Arial"/>
                <w:lang w:val="es-ES" w:eastAsia="es-GT"/>
              </w:rPr>
              <w:t>1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 </w:t>
            </w:r>
            <w:r w:rsidR="0068056C" w:rsidRPr="00AD3BBF">
              <w:rPr>
                <w:rFonts w:ascii="Arial" w:hAnsi="Arial" w:cs="Arial"/>
                <w:lang w:val="es-ES" w:eastAsia="es-GT"/>
              </w:rPr>
              <w:t xml:space="preserve">Encargado </w:t>
            </w:r>
            <w:r w:rsidR="00EB0F3F" w:rsidRPr="00AD3BBF">
              <w:rPr>
                <w:rFonts w:ascii="Arial" w:hAnsi="Arial" w:cs="Arial"/>
                <w:lang w:val="es-ES" w:eastAsia="es-GT"/>
              </w:rPr>
              <w:t xml:space="preserve">de </w:t>
            </w:r>
            <w:r w:rsidR="0068056C" w:rsidRPr="00AD3BBF">
              <w:rPr>
                <w:rFonts w:ascii="Arial" w:hAnsi="Arial" w:cs="Arial"/>
                <w:lang w:val="es-ES" w:eastAsia="es-GT"/>
              </w:rPr>
              <w:t xml:space="preserve">Registro </w:t>
            </w:r>
            <w:r w:rsidR="00EB0F3F" w:rsidRPr="00AD3BBF">
              <w:rPr>
                <w:rFonts w:ascii="Arial" w:hAnsi="Arial" w:cs="Arial"/>
                <w:lang w:val="es-ES" w:eastAsia="es-GT"/>
              </w:rPr>
              <w:t>Nacional de Pesca y Acuicultura</w:t>
            </w:r>
            <w:r w:rsidR="0068056C" w:rsidRPr="00AD3BBF">
              <w:rPr>
                <w:rFonts w:ascii="Arial" w:hAnsi="Arial" w:cs="Arial"/>
                <w:lang w:val="es-ES" w:eastAsia="es-GT"/>
              </w:rPr>
              <w:t xml:space="preserve"> </w:t>
            </w:r>
          </w:p>
          <w:p w14:paraId="1F2517E8" w14:textId="77777777" w:rsidR="0068056C" w:rsidRPr="00AD3BBF" w:rsidRDefault="0068056C" w:rsidP="00B6401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FA90AE6" w14:textId="404A7EFA" w:rsidR="00934A3E" w:rsidRPr="00AD3BBF" w:rsidRDefault="00934A3E" w:rsidP="007A72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D3BBF">
              <w:rPr>
                <w:rFonts w:ascii="Arial" w:hAnsi="Arial" w:cs="Arial"/>
                <w:b/>
                <w:lang w:eastAsia="es-GT"/>
              </w:rPr>
              <w:t xml:space="preserve">Número de actos administrativos </w:t>
            </w:r>
            <w:r w:rsidR="00CA56AF" w:rsidRPr="00AD3BBF">
              <w:rPr>
                <w:rFonts w:ascii="Arial" w:hAnsi="Arial" w:cs="Arial"/>
                <w:b/>
                <w:lang w:eastAsia="es-GT"/>
              </w:rPr>
              <w:t>internos</w:t>
            </w:r>
          </w:p>
          <w:p w14:paraId="2EE62171" w14:textId="2B1E9FE7" w:rsidR="00934A3E" w:rsidRPr="00AD3BBF" w:rsidRDefault="00934A3E" w:rsidP="007A723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D3BBF">
              <w:rPr>
                <w:rFonts w:ascii="Arial" w:hAnsi="Arial" w:cs="Arial"/>
                <w:lang w:eastAsia="es-GT"/>
              </w:rPr>
              <w:t>actos administrativos</w:t>
            </w:r>
          </w:p>
          <w:p w14:paraId="6A6591EF" w14:textId="66A26383" w:rsidR="0068056C" w:rsidRPr="00AD3BBF" w:rsidRDefault="0068056C" w:rsidP="00570F1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B4C2F" w:rsidRPr="00AD3BBF" w14:paraId="7F753962" w14:textId="77777777" w:rsidTr="00627BF5">
        <w:tc>
          <w:tcPr>
            <w:tcW w:w="399" w:type="pct"/>
          </w:tcPr>
          <w:p w14:paraId="6B6E5452" w14:textId="3036E186" w:rsidR="00483216" w:rsidRPr="00AD3BBF" w:rsidRDefault="00483216" w:rsidP="00627B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4601" w:type="pct"/>
          </w:tcPr>
          <w:p w14:paraId="36754F07" w14:textId="73FD76EC" w:rsidR="00570F1E" w:rsidRPr="00AD3BBF" w:rsidRDefault="009345E9" w:rsidP="00250B02">
            <w:pPr>
              <w:spacing w:after="0" w:line="240" w:lineRule="auto"/>
              <w:jc w:val="both"/>
              <w:rPr>
                <w:rFonts w:ascii="Arial" w:eastAsia="Cambria" w:hAnsi="Arial" w:cs="Arial"/>
                <w:lang w:val="es-MX"/>
              </w:rPr>
            </w:pPr>
            <w:r w:rsidRPr="00AD3BBF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AD3BBF">
              <w:rPr>
                <w:rFonts w:ascii="Arial" w:hAnsi="Arial" w:cs="Arial"/>
                <w:b/>
                <w:bCs/>
              </w:rPr>
              <w:t xml:space="preserve">O VIABILIDAD </w:t>
            </w:r>
            <w:r w:rsidRPr="00AD3BBF">
              <w:rPr>
                <w:rFonts w:ascii="Arial" w:hAnsi="Arial" w:cs="Arial"/>
                <w:b/>
                <w:bCs/>
              </w:rPr>
              <w:t xml:space="preserve">TÉCNICA </w:t>
            </w:r>
            <w:r w:rsidR="00910784" w:rsidRPr="00AD3BBF">
              <w:rPr>
                <w:rFonts w:ascii="Arial" w:eastAsia="Cambria" w:hAnsi="Arial" w:cs="Arial"/>
                <w:lang w:val="es-MX"/>
              </w:rPr>
              <w:t xml:space="preserve">      </w:t>
            </w:r>
          </w:p>
          <w:p w14:paraId="68BB95F8" w14:textId="314C3D28" w:rsidR="00570F1E" w:rsidRPr="00AD3BBF" w:rsidRDefault="00570F1E" w:rsidP="00250B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 xml:space="preserve">Con base al análisis efectuado de criterios técnicos aplicables, el Departamento de Pesca Continental y Acuicultura de la Dirección de Normatividad de la Pesca y Acuicultura, emite: </w:t>
            </w:r>
            <w:r w:rsidRPr="00AD3BBF">
              <w:rPr>
                <w:rFonts w:ascii="Arial" w:hAnsi="Arial" w:cs="Arial"/>
                <w:b/>
                <w:bCs/>
              </w:rPr>
              <w:t>OPINIÓN TÉCNICA FAVORABLE</w:t>
            </w:r>
            <w:r w:rsidRPr="00AD3BBF">
              <w:rPr>
                <w:rFonts w:ascii="Arial" w:hAnsi="Arial" w:cs="Arial"/>
              </w:rPr>
              <w:t xml:space="preserve"> respecto a la Simplificación del Trámite de </w:t>
            </w:r>
            <w:r w:rsidR="00815771" w:rsidRPr="00AD3BBF">
              <w:rPr>
                <w:rFonts w:ascii="Arial" w:hAnsi="Arial" w:cs="Arial"/>
                <w:b/>
                <w:bCs/>
              </w:rPr>
              <w:t>PERMISO</w:t>
            </w:r>
            <w:r w:rsidRPr="00AD3BBF">
              <w:rPr>
                <w:rFonts w:ascii="Arial" w:hAnsi="Arial" w:cs="Arial"/>
                <w:b/>
                <w:bCs/>
              </w:rPr>
              <w:t xml:space="preserve"> O PRORROGA DE ACUICULTURA COMERCIAL</w:t>
            </w:r>
            <w:r w:rsidRPr="00AD3BBF">
              <w:rPr>
                <w:rFonts w:ascii="Arial" w:hAnsi="Arial" w:cs="Arial"/>
              </w:rPr>
              <w:t xml:space="preserve"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accesible posible, reduciendo al mínimo los requisitos y exigencias a los usuarios, </w:t>
            </w:r>
            <w:r w:rsidRPr="00AD3BBF">
              <w:rPr>
                <w:rFonts w:ascii="Arial" w:hAnsi="Arial" w:cs="Arial"/>
              </w:rPr>
              <w:lastRenderedPageBreak/>
              <w:t>dejando única y exclusivamente los pasos que sean indispensables para cumplir el propósito de los mismos.</w:t>
            </w:r>
          </w:p>
        </w:tc>
      </w:tr>
      <w:tr w:rsidR="00910784" w:rsidRPr="00AD3BBF" w14:paraId="43071E97" w14:textId="77777777" w:rsidTr="00627BF5">
        <w:tc>
          <w:tcPr>
            <w:tcW w:w="399" w:type="pct"/>
          </w:tcPr>
          <w:p w14:paraId="75BD2E55" w14:textId="077B1C0D" w:rsidR="003E6E0D" w:rsidRPr="00AD3BBF" w:rsidRDefault="00EB0F3F" w:rsidP="00627B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4601" w:type="pct"/>
          </w:tcPr>
          <w:p w14:paraId="2C4C3580" w14:textId="77777777" w:rsidR="00C376F8" w:rsidRPr="00AD3BBF" w:rsidRDefault="00C376F8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773381CE" w14:textId="77777777" w:rsidR="00C376F8" w:rsidRPr="00AD3BBF" w:rsidRDefault="003E6E0D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3BBF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65ECA873" w14:textId="7BAEAD19" w:rsidR="006116D7" w:rsidRPr="00AD3BBF" w:rsidRDefault="006116D7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4C2F" w:rsidRPr="00AD3BBF" w14:paraId="7143395B" w14:textId="77777777" w:rsidTr="00627BF5">
        <w:tc>
          <w:tcPr>
            <w:tcW w:w="399" w:type="pct"/>
          </w:tcPr>
          <w:p w14:paraId="032D6665" w14:textId="38455D8D" w:rsidR="003E6E0D" w:rsidRPr="00AD3BBF" w:rsidRDefault="003E6E0D" w:rsidP="00627B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D3BBF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4601" w:type="pct"/>
          </w:tcPr>
          <w:p w14:paraId="2238B30A" w14:textId="77777777" w:rsidR="00C376F8" w:rsidRPr="00AD3BBF" w:rsidRDefault="00C376F8" w:rsidP="005C30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109C119B" w14:textId="49A7D147" w:rsidR="00650D41" w:rsidRPr="00AD3BBF" w:rsidRDefault="00570F1E" w:rsidP="00570F1E">
            <w:pPr>
              <w:spacing w:after="0" w:line="240" w:lineRule="auto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Con base en los antecedentes, fundamento legal y análisis del caso, este Asesor</w:t>
            </w:r>
            <w:r w:rsidR="00110367" w:rsidRPr="00AD3BBF">
              <w:rPr>
                <w:rFonts w:ascii="Arial" w:hAnsi="Arial" w:cs="Arial"/>
              </w:rPr>
              <w:t xml:space="preserve"> </w:t>
            </w:r>
            <w:r w:rsidRPr="00AD3BBF">
              <w:rPr>
                <w:rFonts w:ascii="Arial" w:hAnsi="Arial" w:cs="Arial"/>
              </w:rPr>
              <w:t>Jurídico OPINA:</w:t>
            </w:r>
          </w:p>
          <w:p w14:paraId="285B5F46" w14:textId="19F48BCE" w:rsidR="00650D41" w:rsidRPr="00AD3BBF" w:rsidRDefault="00570F1E" w:rsidP="007A723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 xml:space="preserve">Que el procedimiento de </w:t>
            </w:r>
            <w:r w:rsidR="00815771" w:rsidRPr="00AD3BBF">
              <w:rPr>
                <w:rFonts w:ascii="Arial" w:hAnsi="Arial" w:cs="Arial"/>
                <w:b/>
                <w:bCs/>
              </w:rPr>
              <w:t xml:space="preserve">PERMISO </w:t>
            </w:r>
            <w:r w:rsidRPr="00AD3BBF">
              <w:rPr>
                <w:rFonts w:ascii="Arial" w:hAnsi="Arial" w:cs="Arial"/>
                <w:b/>
                <w:bCs/>
              </w:rPr>
              <w:t>O PRÓRROGA DE ACUICULTURA COMERCIAL</w:t>
            </w:r>
            <w:r w:rsidRPr="00AD3BBF">
              <w:rPr>
                <w:rFonts w:ascii="Arial" w:hAnsi="Arial" w:cs="Arial"/>
              </w:rPr>
              <w:t>, se considera viable aplicar lo regulado en la Ley para la Simplificación de Requisitos y Trámites Administrativos.</w:t>
            </w:r>
          </w:p>
          <w:p w14:paraId="56BC2AFD" w14:textId="788B5E66" w:rsidR="000B4E83" w:rsidRPr="00AD3BBF" w:rsidRDefault="00570F1E" w:rsidP="007A723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Que es recomendable armonizar la legislación del Decreto No. 5-2021 del Congreso</w:t>
            </w:r>
            <w:r w:rsidR="00650D41" w:rsidRPr="00AD3BBF">
              <w:rPr>
                <w:rFonts w:ascii="Arial" w:hAnsi="Arial" w:cs="Arial"/>
              </w:rPr>
              <w:t xml:space="preserve"> </w:t>
            </w:r>
            <w:r w:rsidRPr="00AD3BBF">
              <w:rPr>
                <w:rFonts w:ascii="Arial" w:hAnsi="Arial" w:cs="Arial"/>
              </w:rPr>
              <w:t>de la República de Guatemala, Ley para la Simplificación de Requisitos y Trámites</w:t>
            </w:r>
            <w:r w:rsidR="00650D41" w:rsidRPr="00AD3BBF">
              <w:rPr>
                <w:rFonts w:ascii="Arial" w:hAnsi="Arial" w:cs="Arial"/>
              </w:rPr>
              <w:t xml:space="preserve"> </w:t>
            </w:r>
            <w:r w:rsidRPr="00AD3BBF">
              <w:rPr>
                <w:rFonts w:ascii="Arial" w:hAnsi="Arial" w:cs="Arial"/>
              </w:rPr>
              <w:t>Administrativos.</w:t>
            </w:r>
          </w:p>
          <w:p w14:paraId="3409A672" w14:textId="41D6565E" w:rsidR="00570F1E" w:rsidRPr="00AD3BBF" w:rsidRDefault="00570F1E" w:rsidP="00627B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0784" w:rsidRPr="00AD3BBF" w14:paraId="0E9E2F45" w14:textId="77777777" w:rsidTr="00627BF5">
        <w:tc>
          <w:tcPr>
            <w:tcW w:w="399" w:type="pct"/>
          </w:tcPr>
          <w:p w14:paraId="3AFC3F03" w14:textId="72AAB045" w:rsidR="003E6E0D" w:rsidRPr="00AD3BBF" w:rsidRDefault="003E6E0D" w:rsidP="00627B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3BBF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4601" w:type="pct"/>
          </w:tcPr>
          <w:p w14:paraId="62597845" w14:textId="04683D29" w:rsidR="00DB4C2F" w:rsidRPr="00AD3BBF" w:rsidRDefault="00C376F8" w:rsidP="005C30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3BBF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42E4EA3C" w14:textId="77777777" w:rsidR="005C302A" w:rsidRPr="00AD3BBF" w:rsidRDefault="005F2C9C" w:rsidP="005C302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AD3BBF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0A5F8C83" w14:textId="5D87EEE7" w:rsidR="00570F1E" w:rsidRPr="00AD3BBF" w:rsidRDefault="00570F1E" w:rsidP="005C302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AA4DD55" w14:textId="77777777" w:rsidR="00570F1E" w:rsidRPr="00AD3BBF" w:rsidRDefault="00570F1E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0A1DD2E6" w14:textId="77777777" w:rsidR="00680D5A" w:rsidRPr="00AD3BBF" w:rsidRDefault="00680D5A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1F73C0AB" w14:textId="77777777" w:rsidR="00680D5A" w:rsidRPr="00AD3BBF" w:rsidRDefault="00680D5A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78160AB4" w14:textId="77777777" w:rsidR="00680D5A" w:rsidRPr="00AD3BBF" w:rsidRDefault="00680D5A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72CF97FC" w14:textId="285C4D81" w:rsidR="007C159A" w:rsidRPr="00AD3BBF" w:rsidRDefault="003E6E0D" w:rsidP="008C3C6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  <w:r w:rsidRPr="00AD3BBF">
        <w:rPr>
          <w:rFonts w:ascii="Arial" w:eastAsia="Times New Roman" w:hAnsi="Arial" w:cs="Arial"/>
          <w:b/>
          <w:bCs/>
          <w:lang w:eastAsia="es-GT"/>
        </w:rPr>
        <w:t>Tabla de Indicadores</w:t>
      </w:r>
    </w:p>
    <w:p w14:paraId="292DFE50" w14:textId="43A7D42B" w:rsidR="008C3C67" w:rsidRPr="00AD3BBF" w:rsidRDefault="008C3C67">
      <w:pPr>
        <w:rPr>
          <w:rFonts w:ascii="Arial" w:hAnsi="Arial" w:cs="Arial"/>
          <w:b/>
          <w:strike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250"/>
        <w:gridCol w:w="1707"/>
        <w:gridCol w:w="1984"/>
        <w:gridCol w:w="1843"/>
      </w:tblGrid>
      <w:tr w:rsidR="00910784" w:rsidRPr="00AD3BBF" w14:paraId="047C3A4F" w14:textId="77777777" w:rsidTr="00627BF5">
        <w:tc>
          <w:tcPr>
            <w:tcW w:w="3250" w:type="dxa"/>
            <w:shd w:val="clear" w:color="auto" w:fill="BDD6EE" w:themeFill="accent1" w:themeFillTint="66"/>
            <w:vAlign w:val="center"/>
          </w:tcPr>
          <w:p w14:paraId="648217E1" w14:textId="77777777" w:rsidR="003D5209" w:rsidRPr="00AD3BBF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bookmarkStart w:id="0" w:name="_Hlk101426351"/>
            <w:r w:rsidRPr="00AD3BBF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707" w:type="dxa"/>
            <w:shd w:val="clear" w:color="auto" w:fill="BDD6EE" w:themeFill="accent1" w:themeFillTint="66"/>
            <w:vAlign w:val="center"/>
          </w:tcPr>
          <w:p w14:paraId="6DDB0441" w14:textId="77777777" w:rsidR="003D5209" w:rsidRPr="00AD3BBF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r w:rsidRPr="00AD3BBF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63F1293" w14:textId="77777777" w:rsidR="003D5209" w:rsidRPr="00AD3BBF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r w:rsidRPr="00AD3BBF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CB846AD" w14:textId="77777777" w:rsidR="003D5209" w:rsidRPr="00AD3BBF" w:rsidRDefault="003D5209" w:rsidP="003B6166">
            <w:pPr>
              <w:jc w:val="center"/>
              <w:rPr>
                <w:rFonts w:ascii="Arial" w:hAnsi="Arial" w:cs="Arial"/>
                <w:b/>
              </w:rPr>
            </w:pPr>
            <w:r w:rsidRPr="00AD3BBF">
              <w:rPr>
                <w:rFonts w:ascii="Arial" w:hAnsi="Arial" w:cs="Arial"/>
                <w:b/>
              </w:rPr>
              <w:t>DIFERENCIA</w:t>
            </w:r>
          </w:p>
        </w:tc>
      </w:tr>
      <w:tr w:rsidR="00910784" w:rsidRPr="00AD3BBF" w14:paraId="709F95EC" w14:textId="77777777" w:rsidTr="00627BF5">
        <w:tc>
          <w:tcPr>
            <w:tcW w:w="3250" w:type="dxa"/>
            <w:vAlign w:val="center"/>
          </w:tcPr>
          <w:p w14:paraId="2CD5ABE9" w14:textId="44653F3C" w:rsidR="003D5209" w:rsidRPr="00AD3BBF" w:rsidRDefault="003D5209" w:rsidP="003B6166">
            <w:pPr>
              <w:pStyle w:val="Default"/>
              <w:rPr>
                <w:color w:val="auto"/>
                <w:sz w:val="22"/>
                <w:szCs w:val="22"/>
              </w:rPr>
            </w:pPr>
            <w:r w:rsidRPr="00AD3BBF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AD3BBF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76899" w:rsidRPr="00AD3BBF">
              <w:rPr>
                <w:b/>
                <w:color w:val="auto"/>
                <w:sz w:val="22"/>
                <w:szCs w:val="22"/>
              </w:rPr>
              <w:t>6</w:t>
            </w:r>
            <w:r w:rsidR="008E2F03" w:rsidRPr="00AD3BBF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707" w:type="dxa"/>
            <w:vAlign w:val="center"/>
          </w:tcPr>
          <w:p w14:paraId="1C30E0DD" w14:textId="2D7CD9E7" w:rsidR="003D5209" w:rsidRPr="00AD3BBF" w:rsidRDefault="00DB4CFA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59</w:t>
            </w:r>
          </w:p>
        </w:tc>
        <w:tc>
          <w:tcPr>
            <w:tcW w:w="1984" w:type="dxa"/>
            <w:vAlign w:val="center"/>
          </w:tcPr>
          <w:p w14:paraId="1A2F423F" w14:textId="152BD9E8" w:rsidR="003D5209" w:rsidRPr="00AD3BBF" w:rsidRDefault="003C08F1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220D3B10" w14:textId="0EF201E3" w:rsidR="003D5209" w:rsidRPr="00AD3BBF" w:rsidRDefault="00AF6DE4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-</w:t>
            </w:r>
            <w:r w:rsidR="003C08F1" w:rsidRPr="00AD3BBF">
              <w:rPr>
                <w:rFonts w:ascii="Arial" w:hAnsi="Arial" w:cs="Arial"/>
              </w:rPr>
              <w:t>49</w:t>
            </w:r>
          </w:p>
        </w:tc>
      </w:tr>
      <w:tr w:rsidR="00DB4C2F" w:rsidRPr="00AD3BBF" w14:paraId="3FB5F400" w14:textId="77777777" w:rsidTr="00627BF5">
        <w:tc>
          <w:tcPr>
            <w:tcW w:w="3250" w:type="dxa"/>
            <w:vAlign w:val="center"/>
          </w:tcPr>
          <w:p w14:paraId="6A1BB3DD" w14:textId="77777777" w:rsidR="003D5209" w:rsidRPr="00AD3BBF" w:rsidRDefault="003D5209" w:rsidP="003B6166">
            <w:pPr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Tiempo del trámite</w:t>
            </w:r>
          </w:p>
        </w:tc>
        <w:tc>
          <w:tcPr>
            <w:tcW w:w="1707" w:type="dxa"/>
            <w:vAlign w:val="center"/>
          </w:tcPr>
          <w:p w14:paraId="43D003D8" w14:textId="74ADCE70" w:rsidR="003D5209" w:rsidRPr="00AD3BBF" w:rsidRDefault="00DB4CFA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30</w:t>
            </w:r>
            <w:r w:rsidR="009D76D0" w:rsidRPr="00AD3BBF">
              <w:rPr>
                <w:rFonts w:ascii="Arial" w:hAnsi="Arial" w:cs="Arial"/>
              </w:rPr>
              <w:t>0 días</w:t>
            </w:r>
          </w:p>
        </w:tc>
        <w:tc>
          <w:tcPr>
            <w:tcW w:w="1984" w:type="dxa"/>
            <w:vAlign w:val="center"/>
          </w:tcPr>
          <w:p w14:paraId="1E305827" w14:textId="11360F0D" w:rsidR="003D5209" w:rsidRPr="00AD3BBF" w:rsidRDefault="00DB4CFA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6</w:t>
            </w:r>
            <w:r w:rsidR="009D76D0" w:rsidRPr="00AD3BBF">
              <w:rPr>
                <w:rFonts w:ascii="Arial" w:hAnsi="Arial" w:cs="Arial"/>
              </w:rPr>
              <w:t>0 días</w:t>
            </w:r>
          </w:p>
        </w:tc>
        <w:tc>
          <w:tcPr>
            <w:tcW w:w="1843" w:type="dxa"/>
            <w:vAlign w:val="center"/>
          </w:tcPr>
          <w:p w14:paraId="3FB28C1C" w14:textId="4ABFEB72" w:rsidR="003D5209" w:rsidRPr="00AD3BBF" w:rsidRDefault="00AF6DE4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-</w:t>
            </w:r>
            <w:r w:rsidR="00DB4CFA" w:rsidRPr="00AD3BBF">
              <w:rPr>
                <w:rFonts w:ascii="Arial" w:hAnsi="Arial" w:cs="Arial"/>
              </w:rPr>
              <w:t>24</w:t>
            </w:r>
            <w:r w:rsidR="009D76D0" w:rsidRPr="00AD3BBF">
              <w:rPr>
                <w:rFonts w:ascii="Arial" w:hAnsi="Arial" w:cs="Arial"/>
              </w:rPr>
              <w:t>0</w:t>
            </w:r>
          </w:p>
        </w:tc>
      </w:tr>
      <w:tr w:rsidR="00DB4C2F" w:rsidRPr="00AD3BBF" w14:paraId="2419C4D1" w14:textId="77777777" w:rsidTr="00627BF5">
        <w:tc>
          <w:tcPr>
            <w:tcW w:w="3250" w:type="dxa"/>
            <w:vAlign w:val="center"/>
          </w:tcPr>
          <w:p w14:paraId="425E7812" w14:textId="77777777" w:rsidR="003D5209" w:rsidRPr="00AD3BBF" w:rsidRDefault="003D5209" w:rsidP="003B6166">
            <w:pPr>
              <w:pStyle w:val="Default"/>
              <w:rPr>
                <w:color w:val="auto"/>
                <w:sz w:val="22"/>
                <w:szCs w:val="22"/>
              </w:rPr>
            </w:pPr>
            <w:r w:rsidRPr="00AD3BBF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707" w:type="dxa"/>
            <w:vAlign w:val="center"/>
          </w:tcPr>
          <w:p w14:paraId="3D311CBC" w14:textId="43A15885" w:rsidR="003D5209" w:rsidRPr="00AD3BBF" w:rsidRDefault="007074FB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vAlign w:val="center"/>
          </w:tcPr>
          <w:p w14:paraId="20283C1B" w14:textId="01C5079D" w:rsidR="003D5209" w:rsidRPr="00AD3BBF" w:rsidRDefault="00570F1E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42968930" w14:textId="3D55491F" w:rsidR="003D5209" w:rsidRPr="00AD3BBF" w:rsidRDefault="00570F1E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0</w:t>
            </w:r>
          </w:p>
        </w:tc>
      </w:tr>
      <w:tr w:rsidR="00DB4C2F" w:rsidRPr="00AD3BBF" w14:paraId="1059EE0E" w14:textId="77777777" w:rsidTr="00627BF5">
        <w:tc>
          <w:tcPr>
            <w:tcW w:w="3250" w:type="dxa"/>
            <w:vAlign w:val="center"/>
          </w:tcPr>
          <w:p w14:paraId="0BA03941" w14:textId="3A316B0C" w:rsidR="00DB4CFA" w:rsidRPr="00AD3BBF" w:rsidRDefault="00DB4CFA" w:rsidP="00DB4CFA">
            <w:pPr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Costo</w:t>
            </w:r>
            <w:r w:rsidR="003E6E0D" w:rsidRPr="00AD3BBF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707" w:type="dxa"/>
            <w:vAlign w:val="center"/>
          </w:tcPr>
          <w:p w14:paraId="1CC1365A" w14:textId="6768B2B2" w:rsidR="00DB4CFA" w:rsidRPr="00AD3BBF" w:rsidRDefault="00DB4CFA" w:rsidP="00DB4CFA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Q.00.00</w:t>
            </w:r>
          </w:p>
        </w:tc>
        <w:tc>
          <w:tcPr>
            <w:tcW w:w="1984" w:type="dxa"/>
            <w:vAlign w:val="center"/>
          </w:tcPr>
          <w:p w14:paraId="3B4ED5F7" w14:textId="6F6A8D70" w:rsidR="00DB4CFA" w:rsidRPr="00AD3BBF" w:rsidRDefault="00DB4CFA" w:rsidP="00DB4CFA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Q.00.00</w:t>
            </w:r>
            <w:r w:rsidR="00570F1E" w:rsidRPr="00AD3BBF">
              <w:rPr>
                <w:rFonts w:ascii="Arial" w:hAnsi="Arial" w:cs="Arial"/>
              </w:rPr>
              <w:t xml:space="preserve"> según tarifario vigente</w:t>
            </w:r>
          </w:p>
        </w:tc>
        <w:tc>
          <w:tcPr>
            <w:tcW w:w="1843" w:type="dxa"/>
            <w:vAlign w:val="center"/>
          </w:tcPr>
          <w:p w14:paraId="5A733234" w14:textId="3472A42D" w:rsidR="00DB4CFA" w:rsidRPr="00AD3BBF" w:rsidRDefault="00DB4CFA" w:rsidP="00DB4CFA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Q.00.00</w:t>
            </w:r>
          </w:p>
        </w:tc>
      </w:tr>
      <w:tr w:rsidR="00DB4C2F" w:rsidRPr="00AD3BBF" w14:paraId="296AAAC3" w14:textId="77777777" w:rsidTr="00627BF5">
        <w:tc>
          <w:tcPr>
            <w:tcW w:w="3250" w:type="dxa"/>
            <w:vAlign w:val="center"/>
          </w:tcPr>
          <w:p w14:paraId="650E378C" w14:textId="77777777" w:rsidR="003D5209" w:rsidRPr="00AD3BBF" w:rsidRDefault="003D5209" w:rsidP="003B6166">
            <w:pPr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707" w:type="dxa"/>
            <w:vAlign w:val="center"/>
          </w:tcPr>
          <w:p w14:paraId="6D75D2FE" w14:textId="1536AC3E" w:rsidR="003D5209" w:rsidRPr="00AD3BBF" w:rsidRDefault="003B2628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vAlign w:val="center"/>
          </w:tcPr>
          <w:p w14:paraId="5C2C5202" w14:textId="1954BB41" w:rsidR="003D5209" w:rsidRPr="00AD3BBF" w:rsidRDefault="000E7BBF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2B52FAC2" w14:textId="3DC9C192" w:rsidR="003D5209" w:rsidRPr="00AD3BBF" w:rsidRDefault="00AF6DE4" w:rsidP="003B2628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-</w:t>
            </w:r>
            <w:r w:rsidR="000E7BBF" w:rsidRPr="00AD3BBF">
              <w:rPr>
                <w:rFonts w:ascii="Arial" w:hAnsi="Arial" w:cs="Arial"/>
              </w:rPr>
              <w:t>3</w:t>
            </w:r>
          </w:p>
        </w:tc>
      </w:tr>
      <w:tr w:rsidR="00DB4C2F" w:rsidRPr="00AD3BBF" w14:paraId="34BD6B6A" w14:textId="77777777" w:rsidTr="00627BF5">
        <w:tc>
          <w:tcPr>
            <w:tcW w:w="3250" w:type="dxa"/>
            <w:vAlign w:val="center"/>
          </w:tcPr>
          <w:p w14:paraId="7C25BCD9" w14:textId="77777777" w:rsidR="003D5209" w:rsidRPr="00AD3BBF" w:rsidRDefault="003D5209" w:rsidP="003B6166">
            <w:pPr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707" w:type="dxa"/>
            <w:vAlign w:val="center"/>
          </w:tcPr>
          <w:p w14:paraId="4ECAD202" w14:textId="002092FE" w:rsidR="003D5209" w:rsidRPr="00AD3BBF" w:rsidRDefault="003B2628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vAlign w:val="center"/>
          </w:tcPr>
          <w:p w14:paraId="55E77642" w14:textId="770ABF10" w:rsidR="003D5209" w:rsidRPr="00AD3BBF" w:rsidRDefault="007B3321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2BB0B285" w14:textId="1F84787B" w:rsidR="003D5209" w:rsidRPr="00AD3BBF" w:rsidRDefault="00B6401E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-</w:t>
            </w:r>
            <w:r w:rsidR="007B3321" w:rsidRPr="00AD3BBF">
              <w:rPr>
                <w:rFonts w:ascii="Arial" w:hAnsi="Arial" w:cs="Arial"/>
              </w:rPr>
              <w:t>4</w:t>
            </w:r>
          </w:p>
        </w:tc>
      </w:tr>
      <w:tr w:rsidR="00DB4C2F" w:rsidRPr="00AD3BBF" w14:paraId="1BD07E75" w14:textId="77777777" w:rsidTr="00627BF5">
        <w:tc>
          <w:tcPr>
            <w:tcW w:w="3250" w:type="dxa"/>
            <w:vAlign w:val="center"/>
          </w:tcPr>
          <w:p w14:paraId="61CE85D7" w14:textId="77777777" w:rsidR="003D5209" w:rsidRPr="00AD3BBF" w:rsidRDefault="003D5209" w:rsidP="003B6166">
            <w:pPr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707" w:type="dxa"/>
            <w:vAlign w:val="center"/>
          </w:tcPr>
          <w:p w14:paraId="4AF17C1F" w14:textId="34F181ED" w:rsidR="003D5209" w:rsidRPr="00AD3BBF" w:rsidRDefault="00570F1E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2D338422" w14:textId="5E44FE1C" w:rsidR="003D5209" w:rsidRPr="00AD3BBF" w:rsidRDefault="00DB4CFA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2C60E225" w14:textId="449D0FAE" w:rsidR="003D5209" w:rsidRPr="00AD3BBF" w:rsidRDefault="00570F1E" w:rsidP="00F11E16">
            <w:pPr>
              <w:jc w:val="center"/>
              <w:rPr>
                <w:rFonts w:ascii="Arial" w:hAnsi="Arial" w:cs="Arial"/>
              </w:rPr>
            </w:pPr>
            <w:r w:rsidRPr="00AD3BBF">
              <w:rPr>
                <w:rFonts w:ascii="Arial" w:hAnsi="Arial" w:cs="Arial"/>
              </w:rPr>
              <w:t>4</w:t>
            </w:r>
          </w:p>
        </w:tc>
      </w:tr>
      <w:bookmarkEnd w:id="0"/>
    </w:tbl>
    <w:p w14:paraId="08724D71" w14:textId="0F57A1B3" w:rsidR="00D66B18" w:rsidRPr="00AD3BBF" w:rsidRDefault="00D66B18" w:rsidP="0078628E">
      <w:pPr>
        <w:jc w:val="both"/>
        <w:rPr>
          <w:rFonts w:ascii="Arial" w:hAnsi="Arial" w:cs="Arial"/>
        </w:rPr>
      </w:pPr>
    </w:p>
    <w:p w14:paraId="305DFC23" w14:textId="77777777" w:rsidR="00D66B18" w:rsidRPr="00AD3BBF" w:rsidRDefault="00D66B18" w:rsidP="00D66B18">
      <w:pPr>
        <w:rPr>
          <w:rFonts w:ascii="Arial" w:hAnsi="Arial" w:cs="Arial"/>
        </w:rPr>
      </w:pPr>
    </w:p>
    <w:p w14:paraId="013B4BD7" w14:textId="77777777" w:rsidR="00D66B18" w:rsidRPr="00AD3BBF" w:rsidRDefault="00D66B18" w:rsidP="00D66B18">
      <w:pPr>
        <w:rPr>
          <w:rFonts w:ascii="Arial" w:hAnsi="Arial" w:cs="Arial"/>
        </w:rPr>
      </w:pPr>
    </w:p>
    <w:p w14:paraId="2FE31556" w14:textId="07B71527" w:rsidR="00D66B18" w:rsidRPr="00AD3BBF" w:rsidRDefault="00D66B18" w:rsidP="00D66B18">
      <w:pPr>
        <w:rPr>
          <w:rFonts w:ascii="Arial" w:hAnsi="Arial" w:cs="Arial"/>
        </w:rPr>
      </w:pPr>
    </w:p>
    <w:p w14:paraId="15B340A7" w14:textId="43EA1198" w:rsidR="00DB4C2F" w:rsidRPr="00AD3BBF" w:rsidRDefault="00DB4C2F" w:rsidP="00D66B18">
      <w:pPr>
        <w:jc w:val="center"/>
        <w:rPr>
          <w:rFonts w:ascii="Arial" w:hAnsi="Arial" w:cs="Arial"/>
        </w:rPr>
      </w:pPr>
    </w:p>
    <w:p w14:paraId="05B1D6C1" w14:textId="77241D8D" w:rsidR="00D66B18" w:rsidRPr="00AD3BBF" w:rsidRDefault="008507D8" w:rsidP="00D66B18">
      <w:pPr>
        <w:jc w:val="center"/>
        <w:rPr>
          <w:rFonts w:ascii="Arial" w:hAnsi="Arial" w:cs="Arial"/>
        </w:rPr>
      </w:pPr>
      <w:r>
        <w:object w:dxaOrig="12361" w:dyaOrig="15526" w14:anchorId="15362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pt;height:554.5pt" o:ole="">
            <v:imagedata r:id="rId8" o:title=""/>
          </v:shape>
          <o:OLEObject Type="Embed" ProgID="Visio.Drawing.15" ShapeID="_x0000_i1025" DrawAspect="Content" ObjectID="_1752657074" r:id="rId9"/>
        </w:object>
      </w:r>
    </w:p>
    <w:p w14:paraId="78CE69A0" w14:textId="789D6F93" w:rsidR="00D66B18" w:rsidRPr="00AD3BBF" w:rsidRDefault="00D66B18" w:rsidP="00D66B18">
      <w:pPr>
        <w:jc w:val="center"/>
        <w:rPr>
          <w:rFonts w:ascii="Arial" w:hAnsi="Arial" w:cs="Arial"/>
        </w:rPr>
      </w:pPr>
    </w:p>
    <w:p w14:paraId="4ACE5941" w14:textId="62FA1E46" w:rsidR="00D66B18" w:rsidRPr="00AD3BBF" w:rsidRDefault="00D66B18" w:rsidP="00D66B18">
      <w:pPr>
        <w:jc w:val="center"/>
        <w:rPr>
          <w:rFonts w:ascii="Arial" w:hAnsi="Arial" w:cs="Arial"/>
        </w:rPr>
      </w:pPr>
    </w:p>
    <w:p w14:paraId="5C2A477B" w14:textId="5D944354" w:rsidR="00D66B18" w:rsidRPr="00AD3BBF" w:rsidRDefault="00D66B18" w:rsidP="00D66B18">
      <w:pPr>
        <w:jc w:val="center"/>
        <w:rPr>
          <w:rFonts w:ascii="Arial" w:hAnsi="Arial" w:cs="Arial"/>
        </w:rPr>
      </w:pPr>
    </w:p>
    <w:p w14:paraId="1BE7DB4A" w14:textId="3E779D2E" w:rsidR="00D66B18" w:rsidRPr="00AD3BBF" w:rsidRDefault="00D66B18" w:rsidP="00D66B18">
      <w:pPr>
        <w:jc w:val="center"/>
        <w:rPr>
          <w:rFonts w:ascii="Arial" w:hAnsi="Arial" w:cs="Arial"/>
        </w:rPr>
      </w:pPr>
    </w:p>
    <w:p w14:paraId="0DD5CCE0" w14:textId="08EA938C" w:rsidR="00D66B18" w:rsidRPr="00AD3BBF" w:rsidRDefault="00000000" w:rsidP="00D66B18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602D32F2">
          <v:shape id="_x0000_s1028" type="#_x0000_t75" style="position:absolute;left:0;text-align:left;margin-left:0;margin-top:.3pt;width:441pt;height:554.25pt;z-index:251659264;mso-position-horizontal:center;mso-position-horizontal-relative:text;mso-position-vertical:absolute;mso-position-vertical-relative:text" wrapcoords="661 29 661 21308 20939 21308 20902 29 661 29">
            <v:imagedata r:id="rId10" o:title=""/>
            <w10:wrap type="tight"/>
          </v:shape>
          <o:OLEObject Type="Embed" ProgID="Visio.Drawing.15" ShapeID="_x0000_s1028" DrawAspect="Content" ObjectID="_1752657075" r:id="rId11"/>
        </w:object>
      </w:r>
    </w:p>
    <w:sectPr w:rsidR="00D66B18" w:rsidRPr="00AD3BBF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673B" w14:textId="77777777" w:rsidR="007907A1" w:rsidRDefault="007907A1" w:rsidP="00F00C9B">
      <w:pPr>
        <w:spacing w:after="0" w:line="240" w:lineRule="auto"/>
      </w:pPr>
      <w:r>
        <w:separator/>
      </w:r>
    </w:p>
  </w:endnote>
  <w:endnote w:type="continuationSeparator" w:id="0">
    <w:p w14:paraId="1D7BE0CC" w14:textId="77777777" w:rsidR="007907A1" w:rsidRDefault="007907A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BBE6" w14:textId="77777777" w:rsidR="007907A1" w:rsidRDefault="007907A1" w:rsidP="00F00C9B">
      <w:pPr>
        <w:spacing w:after="0" w:line="240" w:lineRule="auto"/>
      </w:pPr>
      <w:r>
        <w:separator/>
      </w:r>
    </w:p>
  </w:footnote>
  <w:footnote w:type="continuationSeparator" w:id="0">
    <w:p w14:paraId="07FF5EE6" w14:textId="77777777" w:rsidR="007907A1" w:rsidRDefault="007907A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653199938"/>
      <w:docPartObj>
        <w:docPartGallery w:val="Page Numbers (Top of Page)"/>
        <w:docPartUnique/>
      </w:docPartObj>
    </w:sdtPr>
    <w:sdtContent>
      <w:p w14:paraId="6BEFC310" w14:textId="7364DD3A" w:rsidR="00F00C9B" w:rsidRPr="007B4EF7" w:rsidRDefault="007B4EF7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  <w:r w:rsidRPr="007B4EF7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7B4EF7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7B4EF7">
          <w:rPr>
            <w:rFonts w:ascii="Arial" w:hAnsi="Arial" w:cs="Arial"/>
            <w:bCs/>
            <w:sz w:val="20"/>
            <w:szCs w:val="20"/>
          </w:rPr>
          <w:instrText>PAGE  \* Arabic  \* MERGEFORMAT</w:instrText>
        </w:r>
        <w:r w:rsidRPr="007B4EF7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8507D8" w:rsidRPr="008507D8">
          <w:rPr>
            <w:rFonts w:ascii="Arial" w:hAnsi="Arial" w:cs="Arial"/>
            <w:bCs/>
            <w:noProof/>
            <w:sz w:val="20"/>
            <w:szCs w:val="20"/>
            <w:lang w:val="es-ES"/>
          </w:rPr>
          <w:t>8</w:t>
        </w:r>
        <w:r w:rsidRPr="007B4EF7"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es-ES"/>
          </w:rPr>
          <w:t>/</w:t>
        </w:r>
        <w:r w:rsidRPr="007B4EF7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7B4EF7">
          <w:rPr>
            <w:rFonts w:ascii="Arial" w:hAnsi="Arial" w:cs="Arial"/>
            <w:bCs/>
            <w:sz w:val="20"/>
            <w:szCs w:val="20"/>
          </w:rPr>
          <w:instrText>NUMPAGES  \* Arabic  \* MERGEFORMAT</w:instrText>
        </w:r>
        <w:r w:rsidRPr="007B4EF7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8507D8" w:rsidRPr="008507D8">
          <w:rPr>
            <w:rFonts w:ascii="Arial" w:hAnsi="Arial" w:cs="Arial"/>
            <w:bCs/>
            <w:noProof/>
            <w:sz w:val="20"/>
            <w:szCs w:val="20"/>
            <w:lang w:val="es-ES"/>
          </w:rPr>
          <w:t>11</w:t>
        </w:r>
        <w:r w:rsidRPr="007B4EF7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F85"/>
    <w:multiLevelType w:val="hybridMultilevel"/>
    <w:tmpl w:val="BA82845C"/>
    <w:lvl w:ilvl="0" w:tplc="97F63C20">
      <w:start w:val="9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4BB"/>
    <w:multiLevelType w:val="hybridMultilevel"/>
    <w:tmpl w:val="8398FD9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21CF"/>
    <w:multiLevelType w:val="hybridMultilevel"/>
    <w:tmpl w:val="70027AD6"/>
    <w:lvl w:ilvl="0" w:tplc="B14C536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107"/>
    <w:multiLevelType w:val="hybridMultilevel"/>
    <w:tmpl w:val="C29A496E"/>
    <w:lvl w:ilvl="0" w:tplc="5C16121C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6C90"/>
    <w:multiLevelType w:val="hybridMultilevel"/>
    <w:tmpl w:val="2D0471D2"/>
    <w:lvl w:ilvl="0" w:tplc="E2B6F7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681B"/>
    <w:multiLevelType w:val="hybridMultilevel"/>
    <w:tmpl w:val="3BD6C9E2"/>
    <w:lvl w:ilvl="0" w:tplc="D2CEC856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6470"/>
    <w:multiLevelType w:val="hybridMultilevel"/>
    <w:tmpl w:val="D76AA5C4"/>
    <w:lvl w:ilvl="0" w:tplc="0106A340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34558"/>
    <w:multiLevelType w:val="hybridMultilevel"/>
    <w:tmpl w:val="38D6EF7C"/>
    <w:lvl w:ilvl="0" w:tplc="F08CD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2085"/>
    <w:multiLevelType w:val="hybridMultilevel"/>
    <w:tmpl w:val="A84E3D30"/>
    <w:lvl w:ilvl="0" w:tplc="90EC4BE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B6B2C"/>
    <w:multiLevelType w:val="hybridMultilevel"/>
    <w:tmpl w:val="9780946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B24A6"/>
    <w:multiLevelType w:val="hybridMultilevel"/>
    <w:tmpl w:val="4978CF8C"/>
    <w:lvl w:ilvl="0" w:tplc="5D108C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720" w:hanging="360"/>
      </w:pPr>
    </w:lvl>
    <w:lvl w:ilvl="2" w:tplc="100A001B" w:tentative="1">
      <w:start w:val="1"/>
      <w:numFmt w:val="lowerRoman"/>
      <w:lvlText w:val="%3."/>
      <w:lvlJc w:val="right"/>
      <w:pPr>
        <w:ind w:left="1440" w:hanging="180"/>
      </w:pPr>
    </w:lvl>
    <w:lvl w:ilvl="3" w:tplc="100A000F" w:tentative="1">
      <w:start w:val="1"/>
      <w:numFmt w:val="decimal"/>
      <w:lvlText w:val="%4."/>
      <w:lvlJc w:val="left"/>
      <w:pPr>
        <w:ind w:left="2160" w:hanging="360"/>
      </w:pPr>
    </w:lvl>
    <w:lvl w:ilvl="4" w:tplc="100A0019" w:tentative="1">
      <w:start w:val="1"/>
      <w:numFmt w:val="lowerLetter"/>
      <w:lvlText w:val="%5."/>
      <w:lvlJc w:val="left"/>
      <w:pPr>
        <w:ind w:left="2880" w:hanging="360"/>
      </w:pPr>
    </w:lvl>
    <w:lvl w:ilvl="5" w:tplc="100A001B" w:tentative="1">
      <w:start w:val="1"/>
      <w:numFmt w:val="lowerRoman"/>
      <w:lvlText w:val="%6."/>
      <w:lvlJc w:val="right"/>
      <w:pPr>
        <w:ind w:left="3600" w:hanging="180"/>
      </w:pPr>
    </w:lvl>
    <w:lvl w:ilvl="6" w:tplc="100A000F" w:tentative="1">
      <w:start w:val="1"/>
      <w:numFmt w:val="decimal"/>
      <w:lvlText w:val="%7."/>
      <w:lvlJc w:val="left"/>
      <w:pPr>
        <w:ind w:left="4320" w:hanging="360"/>
      </w:pPr>
    </w:lvl>
    <w:lvl w:ilvl="7" w:tplc="100A0019" w:tentative="1">
      <w:start w:val="1"/>
      <w:numFmt w:val="lowerLetter"/>
      <w:lvlText w:val="%8."/>
      <w:lvlJc w:val="left"/>
      <w:pPr>
        <w:ind w:left="5040" w:hanging="360"/>
      </w:pPr>
    </w:lvl>
    <w:lvl w:ilvl="8" w:tplc="10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3290E9F"/>
    <w:multiLevelType w:val="hybridMultilevel"/>
    <w:tmpl w:val="707CB40A"/>
    <w:lvl w:ilvl="0" w:tplc="2216F08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B7F49"/>
    <w:multiLevelType w:val="hybridMultilevel"/>
    <w:tmpl w:val="C9E054CE"/>
    <w:lvl w:ilvl="0" w:tplc="54DAB442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97D3E"/>
    <w:multiLevelType w:val="hybridMultilevel"/>
    <w:tmpl w:val="2C44AB6C"/>
    <w:lvl w:ilvl="0" w:tplc="6A84DB0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3F88"/>
    <w:multiLevelType w:val="hybridMultilevel"/>
    <w:tmpl w:val="197616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56826"/>
    <w:multiLevelType w:val="hybridMultilevel"/>
    <w:tmpl w:val="8578C008"/>
    <w:lvl w:ilvl="0" w:tplc="2506D06A">
      <w:start w:val="10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43EA1"/>
    <w:multiLevelType w:val="hybridMultilevel"/>
    <w:tmpl w:val="ABFEACB8"/>
    <w:lvl w:ilvl="0" w:tplc="057263D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493994">
    <w:abstractNumId w:val="8"/>
  </w:num>
  <w:num w:numId="2" w16cid:durableId="781456203">
    <w:abstractNumId w:val="17"/>
  </w:num>
  <w:num w:numId="3" w16cid:durableId="1088040882">
    <w:abstractNumId w:val="12"/>
  </w:num>
  <w:num w:numId="4" w16cid:durableId="1649481683">
    <w:abstractNumId w:val="14"/>
  </w:num>
  <w:num w:numId="5" w16cid:durableId="728575419">
    <w:abstractNumId w:val="3"/>
  </w:num>
  <w:num w:numId="6" w16cid:durableId="1885017211">
    <w:abstractNumId w:val="1"/>
  </w:num>
  <w:num w:numId="7" w16cid:durableId="102313966">
    <w:abstractNumId w:val="10"/>
  </w:num>
  <w:num w:numId="8" w16cid:durableId="1684548186">
    <w:abstractNumId w:val="11"/>
  </w:num>
  <w:num w:numId="9" w16cid:durableId="343291449">
    <w:abstractNumId w:val="9"/>
  </w:num>
  <w:num w:numId="10" w16cid:durableId="416900426">
    <w:abstractNumId w:val="5"/>
  </w:num>
  <w:num w:numId="11" w16cid:durableId="913389970">
    <w:abstractNumId w:val="2"/>
  </w:num>
  <w:num w:numId="12" w16cid:durableId="113015512">
    <w:abstractNumId w:val="13"/>
  </w:num>
  <w:num w:numId="13" w16cid:durableId="1825537577">
    <w:abstractNumId w:val="6"/>
  </w:num>
  <w:num w:numId="14" w16cid:durableId="382605921">
    <w:abstractNumId w:val="0"/>
  </w:num>
  <w:num w:numId="15" w16cid:durableId="1957835343">
    <w:abstractNumId w:val="16"/>
  </w:num>
  <w:num w:numId="16" w16cid:durableId="1676155091">
    <w:abstractNumId w:val="7"/>
  </w:num>
  <w:num w:numId="17" w16cid:durableId="2018847768">
    <w:abstractNumId w:val="15"/>
  </w:num>
  <w:num w:numId="18" w16cid:durableId="100960352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419" w:vendorID="64" w:dllVersion="0" w:nlCheck="1" w:checkStyle="0"/>
  <w:activeWritingStyle w:appName="MSWord" w:lang="es-419" w:vendorID="64" w:dllVersion="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10B84"/>
    <w:rsid w:val="00011BDF"/>
    <w:rsid w:val="0001241E"/>
    <w:rsid w:val="00023CA9"/>
    <w:rsid w:val="00055F60"/>
    <w:rsid w:val="000665FA"/>
    <w:rsid w:val="0009082B"/>
    <w:rsid w:val="0009250A"/>
    <w:rsid w:val="00094339"/>
    <w:rsid w:val="000969F3"/>
    <w:rsid w:val="000B4E83"/>
    <w:rsid w:val="000C4FC8"/>
    <w:rsid w:val="000C72AB"/>
    <w:rsid w:val="000E0382"/>
    <w:rsid w:val="000E7BBF"/>
    <w:rsid w:val="000F2015"/>
    <w:rsid w:val="000F69BE"/>
    <w:rsid w:val="00105400"/>
    <w:rsid w:val="00110367"/>
    <w:rsid w:val="001109B9"/>
    <w:rsid w:val="0011552B"/>
    <w:rsid w:val="001163B6"/>
    <w:rsid w:val="001237CF"/>
    <w:rsid w:val="00131781"/>
    <w:rsid w:val="001752CC"/>
    <w:rsid w:val="00177666"/>
    <w:rsid w:val="001A246E"/>
    <w:rsid w:val="001D0BBD"/>
    <w:rsid w:val="001D7557"/>
    <w:rsid w:val="00201EC3"/>
    <w:rsid w:val="00206F4C"/>
    <w:rsid w:val="00212C82"/>
    <w:rsid w:val="00216DC4"/>
    <w:rsid w:val="002234C5"/>
    <w:rsid w:val="00234A17"/>
    <w:rsid w:val="00250B02"/>
    <w:rsid w:val="002514B3"/>
    <w:rsid w:val="00252479"/>
    <w:rsid w:val="00254382"/>
    <w:rsid w:val="00267182"/>
    <w:rsid w:val="00276899"/>
    <w:rsid w:val="002A2CAC"/>
    <w:rsid w:val="002C04C6"/>
    <w:rsid w:val="002C7593"/>
    <w:rsid w:val="002D4CC5"/>
    <w:rsid w:val="002D5527"/>
    <w:rsid w:val="002E320E"/>
    <w:rsid w:val="002E66A1"/>
    <w:rsid w:val="00307523"/>
    <w:rsid w:val="00313DEE"/>
    <w:rsid w:val="00344134"/>
    <w:rsid w:val="0038396B"/>
    <w:rsid w:val="00385C01"/>
    <w:rsid w:val="00395C48"/>
    <w:rsid w:val="003A369F"/>
    <w:rsid w:val="003A3867"/>
    <w:rsid w:val="003B04D8"/>
    <w:rsid w:val="003B1F74"/>
    <w:rsid w:val="003B2628"/>
    <w:rsid w:val="003C08F1"/>
    <w:rsid w:val="003D5209"/>
    <w:rsid w:val="003E3581"/>
    <w:rsid w:val="003E4020"/>
    <w:rsid w:val="003E4DD1"/>
    <w:rsid w:val="003E6E0D"/>
    <w:rsid w:val="003F5CAC"/>
    <w:rsid w:val="0040648B"/>
    <w:rsid w:val="00417119"/>
    <w:rsid w:val="00423DEA"/>
    <w:rsid w:val="00426EC6"/>
    <w:rsid w:val="00427E70"/>
    <w:rsid w:val="00437FB6"/>
    <w:rsid w:val="00440E37"/>
    <w:rsid w:val="00462229"/>
    <w:rsid w:val="00477A3B"/>
    <w:rsid w:val="00483216"/>
    <w:rsid w:val="00493FAA"/>
    <w:rsid w:val="004B3B40"/>
    <w:rsid w:val="004C4274"/>
    <w:rsid w:val="004D51DC"/>
    <w:rsid w:val="004D78AC"/>
    <w:rsid w:val="004E1BEB"/>
    <w:rsid w:val="004E29F8"/>
    <w:rsid w:val="004E6490"/>
    <w:rsid w:val="00504C43"/>
    <w:rsid w:val="0050778B"/>
    <w:rsid w:val="00507A95"/>
    <w:rsid w:val="0054267C"/>
    <w:rsid w:val="005605FA"/>
    <w:rsid w:val="00570F1E"/>
    <w:rsid w:val="005726AB"/>
    <w:rsid w:val="005772D8"/>
    <w:rsid w:val="005873D2"/>
    <w:rsid w:val="005A721E"/>
    <w:rsid w:val="005B4778"/>
    <w:rsid w:val="005B6017"/>
    <w:rsid w:val="005C09B3"/>
    <w:rsid w:val="005C302A"/>
    <w:rsid w:val="005D3984"/>
    <w:rsid w:val="005D44B3"/>
    <w:rsid w:val="005F009F"/>
    <w:rsid w:val="005F2C9C"/>
    <w:rsid w:val="006103DE"/>
    <w:rsid w:val="006116D7"/>
    <w:rsid w:val="00626B10"/>
    <w:rsid w:val="00627BF5"/>
    <w:rsid w:val="00650D41"/>
    <w:rsid w:val="00662518"/>
    <w:rsid w:val="0066376F"/>
    <w:rsid w:val="006765AA"/>
    <w:rsid w:val="0068056C"/>
    <w:rsid w:val="00680D5A"/>
    <w:rsid w:val="00681682"/>
    <w:rsid w:val="00682D60"/>
    <w:rsid w:val="006937A3"/>
    <w:rsid w:val="00695F21"/>
    <w:rsid w:val="006C7CCC"/>
    <w:rsid w:val="006E01E7"/>
    <w:rsid w:val="006E6621"/>
    <w:rsid w:val="007074FB"/>
    <w:rsid w:val="00715C6D"/>
    <w:rsid w:val="00722C9C"/>
    <w:rsid w:val="0072307E"/>
    <w:rsid w:val="00723D62"/>
    <w:rsid w:val="00731E51"/>
    <w:rsid w:val="00744C41"/>
    <w:rsid w:val="00760C72"/>
    <w:rsid w:val="007708A4"/>
    <w:rsid w:val="00770F8D"/>
    <w:rsid w:val="00780199"/>
    <w:rsid w:val="007828F6"/>
    <w:rsid w:val="00782A9A"/>
    <w:rsid w:val="0078628E"/>
    <w:rsid w:val="007907A1"/>
    <w:rsid w:val="00791127"/>
    <w:rsid w:val="007939C9"/>
    <w:rsid w:val="007A0009"/>
    <w:rsid w:val="007A723A"/>
    <w:rsid w:val="007A73B6"/>
    <w:rsid w:val="007B3321"/>
    <w:rsid w:val="007B4EF7"/>
    <w:rsid w:val="007C1170"/>
    <w:rsid w:val="007C159A"/>
    <w:rsid w:val="007C32A8"/>
    <w:rsid w:val="007E214D"/>
    <w:rsid w:val="007E3DBD"/>
    <w:rsid w:val="007E5B6C"/>
    <w:rsid w:val="007E740D"/>
    <w:rsid w:val="007F2D55"/>
    <w:rsid w:val="008117B9"/>
    <w:rsid w:val="0081313D"/>
    <w:rsid w:val="008150CF"/>
    <w:rsid w:val="00815771"/>
    <w:rsid w:val="00827A1E"/>
    <w:rsid w:val="008355FB"/>
    <w:rsid w:val="008503B2"/>
    <w:rsid w:val="008507D8"/>
    <w:rsid w:val="008731AD"/>
    <w:rsid w:val="00884E68"/>
    <w:rsid w:val="00892B08"/>
    <w:rsid w:val="008A3F85"/>
    <w:rsid w:val="008A69C4"/>
    <w:rsid w:val="008C3C67"/>
    <w:rsid w:val="008D795C"/>
    <w:rsid w:val="008E2F03"/>
    <w:rsid w:val="008E30F0"/>
    <w:rsid w:val="008E755A"/>
    <w:rsid w:val="008F21E3"/>
    <w:rsid w:val="008F2CAC"/>
    <w:rsid w:val="008F7457"/>
    <w:rsid w:val="00902F56"/>
    <w:rsid w:val="009101BC"/>
    <w:rsid w:val="009101F6"/>
    <w:rsid w:val="00910784"/>
    <w:rsid w:val="00913452"/>
    <w:rsid w:val="009141E3"/>
    <w:rsid w:val="009345E9"/>
    <w:rsid w:val="0093460B"/>
    <w:rsid w:val="00934A08"/>
    <w:rsid w:val="00934A3E"/>
    <w:rsid w:val="0093529E"/>
    <w:rsid w:val="009415FA"/>
    <w:rsid w:val="0096389B"/>
    <w:rsid w:val="00964CB8"/>
    <w:rsid w:val="00967097"/>
    <w:rsid w:val="0097115A"/>
    <w:rsid w:val="00974AEF"/>
    <w:rsid w:val="00976EDD"/>
    <w:rsid w:val="00981A03"/>
    <w:rsid w:val="009A11EA"/>
    <w:rsid w:val="009B74AC"/>
    <w:rsid w:val="009C1CF1"/>
    <w:rsid w:val="009D08CD"/>
    <w:rsid w:val="009D5589"/>
    <w:rsid w:val="009D76D0"/>
    <w:rsid w:val="009E5A00"/>
    <w:rsid w:val="009F408A"/>
    <w:rsid w:val="009F585D"/>
    <w:rsid w:val="009F7855"/>
    <w:rsid w:val="00A02BEF"/>
    <w:rsid w:val="00A11698"/>
    <w:rsid w:val="00A37021"/>
    <w:rsid w:val="00A428C1"/>
    <w:rsid w:val="00A470F7"/>
    <w:rsid w:val="00A50FFB"/>
    <w:rsid w:val="00A7297A"/>
    <w:rsid w:val="00A77FA7"/>
    <w:rsid w:val="00A834FD"/>
    <w:rsid w:val="00AA0D14"/>
    <w:rsid w:val="00AB6533"/>
    <w:rsid w:val="00AB6F65"/>
    <w:rsid w:val="00AC5FCA"/>
    <w:rsid w:val="00AD3BBF"/>
    <w:rsid w:val="00AF6AA2"/>
    <w:rsid w:val="00AF6DE4"/>
    <w:rsid w:val="00B02521"/>
    <w:rsid w:val="00B16C97"/>
    <w:rsid w:val="00B209F6"/>
    <w:rsid w:val="00B22B7D"/>
    <w:rsid w:val="00B24866"/>
    <w:rsid w:val="00B43B68"/>
    <w:rsid w:val="00B47D90"/>
    <w:rsid w:val="00B5387A"/>
    <w:rsid w:val="00B6401E"/>
    <w:rsid w:val="00B8491A"/>
    <w:rsid w:val="00BB12C8"/>
    <w:rsid w:val="00BB2006"/>
    <w:rsid w:val="00BB491F"/>
    <w:rsid w:val="00BD089A"/>
    <w:rsid w:val="00BD44AF"/>
    <w:rsid w:val="00BE1FEF"/>
    <w:rsid w:val="00BE4BA7"/>
    <w:rsid w:val="00BF0BD9"/>
    <w:rsid w:val="00BF216B"/>
    <w:rsid w:val="00BF2DC3"/>
    <w:rsid w:val="00BF45C3"/>
    <w:rsid w:val="00C01FE0"/>
    <w:rsid w:val="00C1583D"/>
    <w:rsid w:val="00C376F8"/>
    <w:rsid w:val="00C70AE0"/>
    <w:rsid w:val="00C70CEB"/>
    <w:rsid w:val="00C8115E"/>
    <w:rsid w:val="00CA54EE"/>
    <w:rsid w:val="00CA56AF"/>
    <w:rsid w:val="00CB551A"/>
    <w:rsid w:val="00CF311F"/>
    <w:rsid w:val="00CF5109"/>
    <w:rsid w:val="00CF6BC5"/>
    <w:rsid w:val="00D0781A"/>
    <w:rsid w:val="00D11F27"/>
    <w:rsid w:val="00D11FC8"/>
    <w:rsid w:val="00D143B7"/>
    <w:rsid w:val="00D2060E"/>
    <w:rsid w:val="00D27FB1"/>
    <w:rsid w:val="00D3562B"/>
    <w:rsid w:val="00D54C00"/>
    <w:rsid w:val="00D5664B"/>
    <w:rsid w:val="00D66B18"/>
    <w:rsid w:val="00D7216D"/>
    <w:rsid w:val="00D81B8E"/>
    <w:rsid w:val="00DA59A8"/>
    <w:rsid w:val="00DB4C2F"/>
    <w:rsid w:val="00DB4CFA"/>
    <w:rsid w:val="00DB70C3"/>
    <w:rsid w:val="00DC3980"/>
    <w:rsid w:val="00DD2CE9"/>
    <w:rsid w:val="00E02E8C"/>
    <w:rsid w:val="00E060EC"/>
    <w:rsid w:val="00E25F92"/>
    <w:rsid w:val="00E33D7B"/>
    <w:rsid w:val="00E34445"/>
    <w:rsid w:val="00E400EA"/>
    <w:rsid w:val="00E56130"/>
    <w:rsid w:val="00E64BF6"/>
    <w:rsid w:val="00E66EBB"/>
    <w:rsid w:val="00EA1C6C"/>
    <w:rsid w:val="00EB0A46"/>
    <w:rsid w:val="00EB0F3F"/>
    <w:rsid w:val="00EB31C3"/>
    <w:rsid w:val="00EC46A2"/>
    <w:rsid w:val="00EC6BD7"/>
    <w:rsid w:val="00EE4FE1"/>
    <w:rsid w:val="00F00C9B"/>
    <w:rsid w:val="00F102DF"/>
    <w:rsid w:val="00F10861"/>
    <w:rsid w:val="00F11E16"/>
    <w:rsid w:val="00F14867"/>
    <w:rsid w:val="00F20EB6"/>
    <w:rsid w:val="00F633B6"/>
    <w:rsid w:val="00F664DA"/>
    <w:rsid w:val="00F70ADE"/>
    <w:rsid w:val="00F827FE"/>
    <w:rsid w:val="00F862CE"/>
    <w:rsid w:val="00F92ABD"/>
    <w:rsid w:val="00FB6394"/>
    <w:rsid w:val="00FC6ABA"/>
    <w:rsid w:val="00FE74D8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4E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4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121E-A20E-4605-8E24-F51282C7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2012</Words>
  <Characters>11072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Lara Lara Hernàndez</cp:lastModifiedBy>
  <cp:revision>5</cp:revision>
  <cp:lastPrinted>2023-08-04T18:24:00Z</cp:lastPrinted>
  <dcterms:created xsi:type="dcterms:W3CDTF">2023-07-31T21:26:00Z</dcterms:created>
  <dcterms:modified xsi:type="dcterms:W3CDTF">2023-08-04T18:24:00Z</dcterms:modified>
</cp:coreProperties>
</file>